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6A3E" w:rsidRDefault="0073315E">
      <w:pPr>
        <w:jc w:val="center"/>
        <w:rPr>
          <w:sz w:val="28"/>
          <w:szCs w:val="28"/>
        </w:rPr>
      </w:pPr>
      <w:r>
        <w:rPr>
          <w:sz w:val="28"/>
          <w:szCs w:val="28"/>
        </w:rPr>
        <w:t>Федеральное государственное образовательное бюджетное учреждение</w:t>
      </w:r>
    </w:p>
    <w:p w:rsidR="00916A3E" w:rsidRDefault="0073315E">
      <w:pPr>
        <w:jc w:val="center"/>
        <w:rPr>
          <w:sz w:val="28"/>
          <w:szCs w:val="28"/>
        </w:rPr>
      </w:pPr>
      <w:r>
        <w:rPr>
          <w:sz w:val="28"/>
          <w:szCs w:val="28"/>
        </w:rPr>
        <w:t>высшего образования</w:t>
      </w:r>
    </w:p>
    <w:p w:rsidR="00916A3E" w:rsidRDefault="00916A3E">
      <w:pPr>
        <w:jc w:val="center"/>
        <w:rPr>
          <w:sz w:val="28"/>
          <w:szCs w:val="28"/>
        </w:rPr>
      </w:pPr>
    </w:p>
    <w:p w:rsidR="00916A3E" w:rsidRDefault="0073315E">
      <w:pPr>
        <w:jc w:val="center"/>
        <w:rPr>
          <w:b/>
          <w:caps/>
          <w:sz w:val="28"/>
          <w:szCs w:val="28"/>
        </w:rPr>
      </w:pPr>
      <w:r>
        <w:rPr>
          <w:b/>
          <w:caps/>
          <w:sz w:val="28"/>
          <w:szCs w:val="28"/>
        </w:rPr>
        <w:t>«Финансовый университет при Правительстве</w:t>
      </w:r>
    </w:p>
    <w:p w:rsidR="00916A3E" w:rsidRDefault="0073315E">
      <w:pPr>
        <w:jc w:val="center"/>
        <w:rPr>
          <w:b/>
          <w:caps/>
          <w:sz w:val="28"/>
          <w:szCs w:val="28"/>
        </w:rPr>
      </w:pPr>
      <w:r>
        <w:rPr>
          <w:b/>
          <w:caps/>
          <w:sz w:val="28"/>
          <w:szCs w:val="28"/>
        </w:rPr>
        <w:t>Российской Федерации»</w:t>
      </w:r>
    </w:p>
    <w:p w:rsidR="00916A3E" w:rsidRDefault="0073315E">
      <w:pPr>
        <w:jc w:val="center"/>
        <w:rPr>
          <w:b/>
          <w:sz w:val="28"/>
          <w:szCs w:val="28"/>
        </w:rPr>
      </w:pPr>
      <w:r>
        <w:rPr>
          <w:b/>
          <w:sz w:val="28"/>
          <w:szCs w:val="28"/>
        </w:rPr>
        <w:t>(Финансовый университет)</w:t>
      </w:r>
    </w:p>
    <w:p w:rsidR="00916A3E" w:rsidRDefault="00916A3E">
      <w:pPr>
        <w:jc w:val="center"/>
        <w:rPr>
          <w:b/>
          <w:sz w:val="28"/>
          <w:szCs w:val="28"/>
        </w:rPr>
      </w:pPr>
    </w:p>
    <w:p w:rsidR="00916A3E" w:rsidRDefault="0073315E">
      <w:pPr>
        <w:jc w:val="center"/>
        <w:rPr>
          <w:b/>
          <w:sz w:val="28"/>
          <w:szCs w:val="28"/>
        </w:rPr>
      </w:pPr>
      <w:r>
        <w:rPr>
          <w:b/>
          <w:sz w:val="28"/>
          <w:szCs w:val="28"/>
        </w:rPr>
        <w:t>Кафедра иностранных языков и межкультурной коммуникации</w:t>
      </w:r>
    </w:p>
    <w:p w:rsidR="00916A3E" w:rsidRDefault="0073315E">
      <w:pPr>
        <w:jc w:val="center"/>
        <w:rPr>
          <w:b/>
          <w:sz w:val="28"/>
          <w:szCs w:val="28"/>
        </w:rPr>
      </w:pPr>
      <w:r>
        <w:rPr>
          <w:b/>
          <w:sz w:val="28"/>
          <w:szCs w:val="28"/>
        </w:rPr>
        <w:t>Факультета международных экономических отношений</w:t>
      </w:r>
    </w:p>
    <w:p w:rsidR="00916A3E" w:rsidRDefault="0073315E">
      <w:pPr>
        <w:rPr>
          <w:b/>
          <w:sz w:val="28"/>
          <w:szCs w:val="28"/>
        </w:rPr>
      </w:pPr>
      <w:r>
        <w:rPr>
          <w:b/>
          <w:sz w:val="28"/>
          <w:szCs w:val="28"/>
        </w:rPr>
        <w:t xml:space="preserve">                                                   </w:t>
      </w:r>
    </w:p>
    <w:p w:rsidR="00916A3E" w:rsidRDefault="00916A3E">
      <w:pPr>
        <w:rPr>
          <w:b/>
          <w:sz w:val="28"/>
          <w:szCs w:val="28"/>
        </w:rPr>
      </w:pPr>
    </w:p>
    <w:p w:rsidR="00916A3E" w:rsidRDefault="0073315E">
      <w:pPr>
        <w:jc w:val="center"/>
        <w:rPr>
          <w:sz w:val="28"/>
          <w:szCs w:val="28"/>
        </w:rPr>
      </w:pPr>
      <w:r>
        <w:rPr>
          <w:sz w:val="28"/>
          <w:szCs w:val="28"/>
        </w:rPr>
        <w:t>Климова И. И.</w:t>
      </w:r>
    </w:p>
    <w:p w:rsidR="00916A3E" w:rsidRDefault="0073315E">
      <w:pPr>
        <w:pStyle w:val="af1"/>
        <w:spacing w:after="0"/>
        <w:rPr>
          <w:sz w:val="30"/>
        </w:rPr>
      </w:pPr>
      <w:bookmarkStart w:id="0" w:name="_Hlk500277482"/>
      <w:r>
        <w:rPr>
          <w:sz w:val="30"/>
        </w:rPr>
        <w:t xml:space="preserve">                                               </w:t>
      </w:r>
      <w:r>
        <w:rPr>
          <w:sz w:val="28"/>
          <w:szCs w:val="28"/>
        </w:rPr>
        <w:t>Мещерякова</w:t>
      </w:r>
      <w:r>
        <w:t xml:space="preserve"> </w:t>
      </w:r>
      <w:r>
        <w:rPr>
          <w:sz w:val="28"/>
          <w:szCs w:val="28"/>
        </w:rPr>
        <w:t>О.В.</w:t>
      </w:r>
    </w:p>
    <w:p w:rsidR="00916A3E" w:rsidRDefault="00916A3E">
      <w:pPr>
        <w:pStyle w:val="af1"/>
        <w:spacing w:after="0"/>
        <w:rPr>
          <w:b/>
          <w:sz w:val="30"/>
        </w:rPr>
      </w:pPr>
    </w:p>
    <w:p w:rsidR="00916A3E" w:rsidRDefault="00916A3E">
      <w:pPr>
        <w:pStyle w:val="af1"/>
        <w:spacing w:after="0"/>
        <w:rPr>
          <w:b/>
          <w:sz w:val="26"/>
        </w:rPr>
      </w:pPr>
    </w:p>
    <w:p w:rsidR="00916A3E" w:rsidRDefault="0073315E">
      <w:pPr>
        <w:jc w:val="center"/>
        <w:rPr>
          <w:b/>
          <w:caps/>
          <w:sz w:val="28"/>
          <w:szCs w:val="28"/>
        </w:rPr>
      </w:pPr>
      <w:r>
        <w:rPr>
          <w:b/>
          <w:caps/>
          <w:sz w:val="28"/>
          <w:szCs w:val="28"/>
        </w:rPr>
        <w:t>Д</w:t>
      </w:r>
      <w:r>
        <w:rPr>
          <w:b/>
          <w:sz w:val="28"/>
          <w:szCs w:val="28"/>
        </w:rPr>
        <w:t>еловой английский язык</w:t>
      </w:r>
    </w:p>
    <w:p w:rsidR="00916A3E" w:rsidRDefault="00916A3E">
      <w:pPr>
        <w:jc w:val="center"/>
        <w:rPr>
          <w:b/>
          <w:caps/>
          <w:sz w:val="28"/>
          <w:szCs w:val="28"/>
        </w:rPr>
      </w:pPr>
    </w:p>
    <w:p w:rsidR="00916A3E" w:rsidRDefault="00916A3E">
      <w:pPr>
        <w:jc w:val="center"/>
        <w:rPr>
          <w:b/>
          <w:caps/>
          <w:sz w:val="28"/>
          <w:szCs w:val="28"/>
        </w:rPr>
      </w:pPr>
    </w:p>
    <w:p w:rsidR="00916A3E" w:rsidRDefault="00916A3E">
      <w:pPr>
        <w:jc w:val="center"/>
        <w:rPr>
          <w:b/>
          <w:sz w:val="28"/>
          <w:szCs w:val="28"/>
        </w:rPr>
      </w:pPr>
    </w:p>
    <w:p w:rsidR="00916A3E" w:rsidRDefault="0073315E">
      <w:pPr>
        <w:jc w:val="center"/>
        <w:rPr>
          <w:b/>
          <w:sz w:val="28"/>
          <w:szCs w:val="28"/>
        </w:rPr>
      </w:pPr>
      <w:r>
        <w:rPr>
          <w:b/>
          <w:sz w:val="28"/>
          <w:szCs w:val="28"/>
        </w:rPr>
        <w:t>Рабочая программа дисциплины</w:t>
      </w:r>
    </w:p>
    <w:p w:rsidR="0073315E" w:rsidRDefault="0073315E" w:rsidP="0073315E">
      <w:pPr>
        <w:jc w:val="center"/>
        <w:rPr>
          <w:sz w:val="28"/>
          <w:szCs w:val="28"/>
        </w:rPr>
      </w:pPr>
      <w:r>
        <w:rPr>
          <w:sz w:val="28"/>
          <w:szCs w:val="28"/>
        </w:rPr>
        <w:t xml:space="preserve">для студентов, обучающихся по направлению подготовки </w:t>
      </w:r>
    </w:p>
    <w:p w:rsidR="00916A3E" w:rsidRPr="0073315E" w:rsidRDefault="0073315E" w:rsidP="0073315E">
      <w:pPr>
        <w:jc w:val="center"/>
        <w:rPr>
          <w:rStyle w:val="aff4"/>
          <w:b w:val="0"/>
          <w:sz w:val="28"/>
          <w:szCs w:val="28"/>
        </w:rPr>
      </w:pPr>
      <w:r>
        <w:rPr>
          <w:sz w:val="28"/>
          <w:szCs w:val="28"/>
        </w:rPr>
        <w:t>38.03.01</w:t>
      </w:r>
      <w:bookmarkEnd w:id="0"/>
      <w:r>
        <w:rPr>
          <w:rStyle w:val="aff4"/>
          <w:b w:val="0"/>
          <w:bCs/>
          <w:sz w:val="28"/>
          <w:szCs w:val="28"/>
        </w:rPr>
        <w:t xml:space="preserve"> Экономика,</w:t>
      </w:r>
      <w:r>
        <w:rPr>
          <w:rStyle w:val="aff4"/>
          <w:bCs/>
          <w:sz w:val="28"/>
          <w:szCs w:val="28"/>
        </w:rPr>
        <w:t xml:space="preserve"> </w:t>
      </w:r>
    </w:p>
    <w:p w:rsidR="00916A3E" w:rsidRDefault="0073315E">
      <w:pPr>
        <w:jc w:val="center"/>
        <w:rPr>
          <w:color w:val="000000"/>
          <w:sz w:val="28"/>
          <w:szCs w:val="28"/>
        </w:rPr>
      </w:pPr>
      <w:r>
        <w:rPr>
          <w:color w:val="000000"/>
          <w:sz w:val="28"/>
          <w:szCs w:val="28"/>
        </w:rPr>
        <w:t xml:space="preserve">ОП «Экономика и бизнес стран Востока», </w:t>
      </w:r>
    </w:p>
    <w:p w:rsidR="00916A3E" w:rsidRDefault="0073315E">
      <w:pPr>
        <w:jc w:val="center"/>
        <w:rPr>
          <w:rStyle w:val="aff4"/>
          <w:bCs/>
          <w:sz w:val="28"/>
          <w:szCs w:val="28"/>
        </w:rPr>
      </w:pPr>
      <w:r>
        <w:rPr>
          <w:color w:val="000000"/>
          <w:sz w:val="28"/>
          <w:szCs w:val="28"/>
        </w:rPr>
        <w:t>профиль: «Экономика и бизнес стран Востока»</w:t>
      </w:r>
    </w:p>
    <w:p w:rsidR="00916A3E" w:rsidRDefault="00916A3E">
      <w:pPr>
        <w:jc w:val="center"/>
        <w:rPr>
          <w:b/>
          <w:sz w:val="28"/>
          <w:szCs w:val="28"/>
        </w:rPr>
      </w:pPr>
    </w:p>
    <w:p w:rsidR="00916A3E" w:rsidRDefault="00916A3E">
      <w:pPr>
        <w:jc w:val="center"/>
        <w:rPr>
          <w:b/>
          <w:sz w:val="28"/>
          <w:szCs w:val="28"/>
        </w:rPr>
      </w:pPr>
    </w:p>
    <w:p w:rsidR="00916A3E" w:rsidRDefault="00916A3E">
      <w:pPr>
        <w:jc w:val="center"/>
        <w:rPr>
          <w:b/>
          <w:sz w:val="28"/>
          <w:szCs w:val="28"/>
        </w:rPr>
      </w:pPr>
    </w:p>
    <w:p w:rsidR="00916A3E" w:rsidRDefault="00916A3E">
      <w:pPr>
        <w:jc w:val="center"/>
        <w:rPr>
          <w:b/>
          <w:sz w:val="28"/>
          <w:szCs w:val="28"/>
        </w:rPr>
      </w:pPr>
    </w:p>
    <w:p w:rsidR="00916A3E" w:rsidRDefault="00916A3E">
      <w:pPr>
        <w:jc w:val="center"/>
        <w:rPr>
          <w:b/>
          <w:sz w:val="28"/>
          <w:szCs w:val="28"/>
        </w:rPr>
      </w:pPr>
    </w:p>
    <w:p w:rsidR="00916A3E" w:rsidRDefault="00916A3E">
      <w:pPr>
        <w:jc w:val="center"/>
        <w:rPr>
          <w:b/>
          <w:sz w:val="28"/>
          <w:szCs w:val="28"/>
        </w:rPr>
      </w:pPr>
    </w:p>
    <w:p w:rsidR="00916A3E" w:rsidRDefault="00916A3E">
      <w:pPr>
        <w:jc w:val="center"/>
        <w:rPr>
          <w:b/>
          <w:sz w:val="28"/>
          <w:szCs w:val="28"/>
        </w:rPr>
      </w:pPr>
    </w:p>
    <w:p w:rsidR="00916A3E" w:rsidRDefault="00916A3E">
      <w:pPr>
        <w:jc w:val="center"/>
        <w:rPr>
          <w:b/>
          <w:sz w:val="28"/>
          <w:szCs w:val="28"/>
        </w:rPr>
      </w:pPr>
    </w:p>
    <w:p w:rsidR="00916A3E" w:rsidRDefault="00916A3E">
      <w:pPr>
        <w:jc w:val="center"/>
        <w:rPr>
          <w:b/>
          <w:sz w:val="28"/>
          <w:szCs w:val="28"/>
        </w:rPr>
      </w:pPr>
    </w:p>
    <w:p w:rsidR="00916A3E" w:rsidRDefault="00916A3E">
      <w:pPr>
        <w:jc w:val="center"/>
        <w:rPr>
          <w:b/>
          <w:bCs/>
          <w:sz w:val="28"/>
          <w:szCs w:val="28"/>
        </w:rPr>
      </w:pPr>
    </w:p>
    <w:p w:rsidR="00916A3E" w:rsidRDefault="00916A3E">
      <w:pPr>
        <w:jc w:val="center"/>
        <w:rPr>
          <w:b/>
          <w:bCs/>
          <w:sz w:val="28"/>
          <w:szCs w:val="28"/>
        </w:rPr>
      </w:pPr>
    </w:p>
    <w:p w:rsidR="00916A3E" w:rsidRDefault="00916A3E">
      <w:pPr>
        <w:jc w:val="center"/>
        <w:rPr>
          <w:b/>
          <w:bCs/>
          <w:sz w:val="28"/>
          <w:szCs w:val="28"/>
        </w:rPr>
      </w:pPr>
    </w:p>
    <w:p w:rsidR="00916A3E" w:rsidRDefault="00916A3E">
      <w:pPr>
        <w:jc w:val="center"/>
        <w:rPr>
          <w:b/>
          <w:bCs/>
          <w:sz w:val="28"/>
          <w:szCs w:val="28"/>
        </w:rPr>
      </w:pPr>
    </w:p>
    <w:p w:rsidR="00916A3E" w:rsidRDefault="00916A3E">
      <w:pPr>
        <w:jc w:val="center"/>
        <w:rPr>
          <w:b/>
          <w:sz w:val="28"/>
          <w:szCs w:val="28"/>
        </w:rPr>
      </w:pPr>
    </w:p>
    <w:p w:rsidR="00916A3E" w:rsidRDefault="00916A3E">
      <w:pPr>
        <w:jc w:val="center"/>
        <w:rPr>
          <w:b/>
          <w:bCs/>
          <w:sz w:val="28"/>
          <w:szCs w:val="28"/>
        </w:rPr>
      </w:pPr>
    </w:p>
    <w:p w:rsidR="00916A3E" w:rsidRDefault="0073315E">
      <w:pPr>
        <w:jc w:val="center"/>
        <w:rPr>
          <w:b/>
          <w:bCs/>
          <w:sz w:val="28"/>
          <w:szCs w:val="28"/>
        </w:rPr>
      </w:pPr>
      <w:r>
        <w:rPr>
          <w:b/>
          <w:sz w:val="28"/>
          <w:szCs w:val="28"/>
        </w:rPr>
        <w:t>Москва 2025</w:t>
      </w:r>
    </w:p>
    <w:p w:rsidR="00916A3E" w:rsidRDefault="00916A3E">
      <w:pPr>
        <w:jc w:val="center"/>
        <w:rPr>
          <w:b/>
          <w:sz w:val="28"/>
          <w:szCs w:val="28"/>
        </w:rPr>
      </w:pPr>
    </w:p>
    <w:p w:rsidR="00916A3E" w:rsidRDefault="00916A3E">
      <w:pPr>
        <w:jc w:val="center"/>
      </w:pPr>
    </w:p>
    <w:p w:rsidR="00916A3E" w:rsidRDefault="00916A3E">
      <w:pPr>
        <w:jc w:val="center"/>
      </w:pPr>
    </w:p>
    <w:p w:rsidR="00916A3E" w:rsidRDefault="00916A3E">
      <w:pPr>
        <w:jc w:val="center"/>
      </w:pPr>
    </w:p>
    <w:p w:rsidR="00916A3E" w:rsidRDefault="00916A3E">
      <w:pPr>
        <w:rPr>
          <w:sz w:val="28"/>
          <w:szCs w:val="28"/>
        </w:rPr>
      </w:pPr>
    </w:p>
    <w:p w:rsidR="00916A3E" w:rsidRDefault="0073315E">
      <w:pPr>
        <w:jc w:val="center"/>
        <w:rPr>
          <w:sz w:val="28"/>
          <w:szCs w:val="28"/>
        </w:rPr>
      </w:pPr>
      <w:r>
        <w:rPr>
          <w:sz w:val="28"/>
          <w:szCs w:val="28"/>
        </w:rPr>
        <w:lastRenderedPageBreak/>
        <w:t>Федеральное государственное образовательное бюджетное учреждение</w:t>
      </w:r>
    </w:p>
    <w:p w:rsidR="00916A3E" w:rsidRDefault="0073315E">
      <w:pPr>
        <w:jc w:val="center"/>
        <w:rPr>
          <w:sz w:val="28"/>
          <w:szCs w:val="28"/>
        </w:rPr>
      </w:pPr>
      <w:r>
        <w:rPr>
          <w:sz w:val="28"/>
          <w:szCs w:val="28"/>
        </w:rPr>
        <w:t>высшего образования</w:t>
      </w:r>
    </w:p>
    <w:p w:rsidR="00916A3E" w:rsidRDefault="0073315E">
      <w:pPr>
        <w:jc w:val="center"/>
        <w:rPr>
          <w:b/>
          <w:caps/>
          <w:sz w:val="28"/>
          <w:szCs w:val="28"/>
        </w:rPr>
      </w:pPr>
      <w:r>
        <w:rPr>
          <w:b/>
          <w:caps/>
          <w:sz w:val="28"/>
          <w:szCs w:val="28"/>
        </w:rPr>
        <w:t>«Финансовый университет при Правительстве</w:t>
      </w:r>
    </w:p>
    <w:p w:rsidR="00916A3E" w:rsidRDefault="0073315E">
      <w:pPr>
        <w:jc w:val="center"/>
        <w:rPr>
          <w:b/>
          <w:caps/>
          <w:sz w:val="28"/>
          <w:szCs w:val="28"/>
        </w:rPr>
      </w:pPr>
      <w:r>
        <w:rPr>
          <w:b/>
          <w:caps/>
          <w:sz w:val="28"/>
          <w:szCs w:val="28"/>
        </w:rPr>
        <w:t>Российской Федерации»</w:t>
      </w:r>
    </w:p>
    <w:p w:rsidR="00916A3E" w:rsidRDefault="0073315E">
      <w:pPr>
        <w:jc w:val="center"/>
        <w:rPr>
          <w:b/>
          <w:sz w:val="28"/>
          <w:szCs w:val="28"/>
        </w:rPr>
      </w:pPr>
      <w:r>
        <w:rPr>
          <w:b/>
          <w:sz w:val="28"/>
          <w:szCs w:val="28"/>
        </w:rPr>
        <w:t>(</w:t>
      </w:r>
      <w:proofErr w:type="spellStart"/>
      <w:r>
        <w:rPr>
          <w:b/>
          <w:sz w:val="28"/>
          <w:szCs w:val="28"/>
        </w:rPr>
        <w:t>Финуниверситет</w:t>
      </w:r>
      <w:proofErr w:type="spellEnd"/>
      <w:r>
        <w:rPr>
          <w:b/>
          <w:sz w:val="28"/>
          <w:szCs w:val="28"/>
        </w:rPr>
        <w:t>)</w:t>
      </w:r>
    </w:p>
    <w:p w:rsidR="00916A3E" w:rsidRDefault="00916A3E">
      <w:pPr>
        <w:jc w:val="center"/>
        <w:rPr>
          <w:b/>
          <w:sz w:val="28"/>
          <w:szCs w:val="28"/>
        </w:rPr>
      </w:pPr>
    </w:p>
    <w:p w:rsidR="00916A3E" w:rsidRPr="0073315E" w:rsidRDefault="0073315E">
      <w:pPr>
        <w:jc w:val="center"/>
        <w:rPr>
          <w:sz w:val="28"/>
          <w:szCs w:val="28"/>
        </w:rPr>
      </w:pPr>
      <w:r w:rsidRPr="0073315E">
        <w:rPr>
          <w:sz w:val="28"/>
          <w:szCs w:val="28"/>
        </w:rPr>
        <w:t>Кафедра иностранных языков и межкультурной коммуникации</w:t>
      </w:r>
    </w:p>
    <w:p w:rsidR="00916A3E" w:rsidRPr="0073315E" w:rsidRDefault="0073315E">
      <w:pPr>
        <w:jc w:val="center"/>
        <w:rPr>
          <w:sz w:val="28"/>
          <w:szCs w:val="28"/>
        </w:rPr>
      </w:pPr>
      <w:r w:rsidRPr="0073315E">
        <w:rPr>
          <w:sz w:val="28"/>
          <w:szCs w:val="28"/>
        </w:rPr>
        <w:t>Факультета международных экономических отношений</w:t>
      </w:r>
    </w:p>
    <w:p w:rsidR="00916A3E" w:rsidRDefault="00916A3E">
      <w:pPr>
        <w:spacing w:line="276" w:lineRule="auto"/>
        <w:jc w:val="center"/>
        <w:rPr>
          <w:b/>
          <w:sz w:val="28"/>
          <w:szCs w:val="28"/>
        </w:rPr>
      </w:pPr>
    </w:p>
    <w:p w:rsidR="00916A3E" w:rsidRDefault="0073315E">
      <w:pPr>
        <w:spacing w:line="276" w:lineRule="auto"/>
        <w:jc w:val="right"/>
        <w:rPr>
          <w:caps/>
          <w:sz w:val="28"/>
          <w:szCs w:val="28"/>
        </w:rPr>
      </w:pPr>
      <w:r>
        <w:rPr>
          <w:caps/>
          <w:sz w:val="28"/>
          <w:szCs w:val="28"/>
        </w:rPr>
        <w:t>УТВЕРЖДАЮ</w:t>
      </w:r>
    </w:p>
    <w:p w:rsidR="00916A3E" w:rsidRDefault="0073315E">
      <w:pPr>
        <w:spacing w:line="276" w:lineRule="auto"/>
        <w:jc w:val="right"/>
        <w:rPr>
          <w:caps/>
          <w:sz w:val="28"/>
          <w:szCs w:val="28"/>
        </w:rPr>
      </w:pPr>
      <w:r>
        <w:rPr>
          <w:caps/>
          <w:sz w:val="28"/>
          <w:szCs w:val="28"/>
        </w:rPr>
        <w:t xml:space="preserve">                                                                                   П</w:t>
      </w:r>
      <w:r>
        <w:rPr>
          <w:sz w:val="28"/>
          <w:szCs w:val="28"/>
        </w:rPr>
        <w:t>роректор по учебной и</w:t>
      </w:r>
    </w:p>
    <w:p w:rsidR="00916A3E" w:rsidRDefault="0073315E">
      <w:pPr>
        <w:spacing w:line="276" w:lineRule="auto"/>
        <w:jc w:val="right"/>
        <w:rPr>
          <w:sz w:val="28"/>
          <w:szCs w:val="28"/>
        </w:rPr>
      </w:pPr>
      <w:r>
        <w:rPr>
          <w:sz w:val="28"/>
          <w:szCs w:val="28"/>
        </w:rPr>
        <w:t xml:space="preserve">                                                                               методической работе</w:t>
      </w:r>
    </w:p>
    <w:p w:rsidR="0073315E" w:rsidRDefault="0073315E">
      <w:pPr>
        <w:spacing w:line="276" w:lineRule="auto"/>
        <w:jc w:val="right"/>
        <w:rPr>
          <w:caps/>
          <w:sz w:val="28"/>
          <w:szCs w:val="28"/>
        </w:rPr>
      </w:pPr>
    </w:p>
    <w:p w:rsidR="00916A3E" w:rsidRDefault="0073315E">
      <w:pPr>
        <w:spacing w:line="276" w:lineRule="auto"/>
        <w:jc w:val="right"/>
        <w:rPr>
          <w:caps/>
          <w:sz w:val="28"/>
          <w:szCs w:val="28"/>
        </w:rPr>
      </w:pPr>
      <w:r>
        <w:rPr>
          <w:caps/>
          <w:sz w:val="28"/>
          <w:szCs w:val="28"/>
        </w:rPr>
        <w:t xml:space="preserve">                                                                                   ___________ Е.А. К</w:t>
      </w:r>
      <w:r>
        <w:rPr>
          <w:sz w:val="28"/>
          <w:szCs w:val="28"/>
        </w:rPr>
        <w:t>аменева</w:t>
      </w:r>
    </w:p>
    <w:p w:rsidR="00916A3E" w:rsidRDefault="0073315E" w:rsidP="00D232EA">
      <w:pPr>
        <w:spacing w:line="276" w:lineRule="auto"/>
        <w:ind w:right="992"/>
        <w:jc w:val="right"/>
        <w:rPr>
          <w:caps/>
          <w:sz w:val="28"/>
          <w:szCs w:val="28"/>
        </w:rPr>
      </w:pPr>
      <w:r>
        <w:rPr>
          <w:caps/>
          <w:sz w:val="28"/>
          <w:szCs w:val="28"/>
        </w:rPr>
        <w:t xml:space="preserve">                                                                     </w:t>
      </w:r>
      <w:r w:rsidR="00D232EA">
        <w:rPr>
          <w:caps/>
          <w:sz w:val="28"/>
          <w:szCs w:val="28"/>
        </w:rPr>
        <w:t xml:space="preserve">25 </w:t>
      </w:r>
      <w:r w:rsidR="00D232EA">
        <w:rPr>
          <w:sz w:val="28"/>
          <w:szCs w:val="28"/>
        </w:rPr>
        <w:t>февраля</w:t>
      </w:r>
      <w:r w:rsidR="00D232EA">
        <w:rPr>
          <w:caps/>
          <w:sz w:val="28"/>
          <w:szCs w:val="28"/>
        </w:rPr>
        <w:t xml:space="preserve"> </w:t>
      </w:r>
      <w:r>
        <w:rPr>
          <w:caps/>
          <w:sz w:val="28"/>
          <w:szCs w:val="28"/>
        </w:rPr>
        <w:t xml:space="preserve">2025 </w:t>
      </w:r>
      <w:r>
        <w:rPr>
          <w:sz w:val="28"/>
          <w:szCs w:val="28"/>
        </w:rPr>
        <w:t>г</w:t>
      </w:r>
      <w:r>
        <w:rPr>
          <w:caps/>
          <w:sz w:val="28"/>
          <w:szCs w:val="28"/>
        </w:rPr>
        <w:t>.</w:t>
      </w:r>
    </w:p>
    <w:p w:rsidR="00916A3E" w:rsidRDefault="00916A3E">
      <w:pPr>
        <w:spacing w:line="276" w:lineRule="auto"/>
        <w:jc w:val="right"/>
        <w:rPr>
          <w:caps/>
          <w:sz w:val="28"/>
          <w:szCs w:val="28"/>
        </w:rPr>
      </w:pPr>
    </w:p>
    <w:p w:rsidR="00916A3E" w:rsidRDefault="0073315E">
      <w:pPr>
        <w:jc w:val="center"/>
        <w:rPr>
          <w:sz w:val="28"/>
          <w:szCs w:val="28"/>
        </w:rPr>
      </w:pPr>
      <w:r>
        <w:rPr>
          <w:sz w:val="28"/>
          <w:szCs w:val="28"/>
        </w:rPr>
        <w:t>Климова И. И.</w:t>
      </w:r>
    </w:p>
    <w:p w:rsidR="00916A3E" w:rsidRDefault="0073315E">
      <w:pPr>
        <w:jc w:val="center"/>
        <w:rPr>
          <w:sz w:val="28"/>
          <w:szCs w:val="28"/>
        </w:rPr>
      </w:pPr>
      <w:r>
        <w:rPr>
          <w:sz w:val="28"/>
          <w:szCs w:val="28"/>
        </w:rPr>
        <w:t xml:space="preserve">    Мещерякова О.В.</w:t>
      </w:r>
    </w:p>
    <w:p w:rsidR="00916A3E" w:rsidRDefault="00916A3E" w:rsidP="0073315E">
      <w:pPr>
        <w:rPr>
          <w:b/>
          <w:caps/>
          <w:sz w:val="28"/>
          <w:szCs w:val="28"/>
        </w:rPr>
      </w:pPr>
    </w:p>
    <w:p w:rsidR="00916A3E" w:rsidRDefault="0073315E">
      <w:pPr>
        <w:jc w:val="center"/>
        <w:rPr>
          <w:b/>
          <w:sz w:val="28"/>
          <w:szCs w:val="28"/>
        </w:rPr>
      </w:pPr>
      <w:r>
        <w:rPr>
          <w:b/>
          <w:caps/>
          <w:sz w:val="28"/>
          <w:szCs w:val="28"/>
        </w:rPr>
        <w:t>Д</w:t>
      </w:r>
      <w:r>
        <w:rPr>
          <w:b/>
          <w:sz w:val="28"/>
          <w:szCs w:val="28"/>
        </w:rPr>
        <w:t xml:space="preserve">еловой английский язык </w:t>
      </w:r>
    </w:p>
    <w:p w:rsidR="0073315E" w:rsidRDefault="0073315E">
      <w:pPr>
        <w:jc w:val="center"/>
        <w:rPr>
          <w:b/>
          <w:caps/>
          <w:sz w:val="28"/>
          <w:szCs w:val="28"/>
        </w:rPr>
      </w:pPr>
    </w:p>
    <w:p w:rsidR="00916A3E" w:rsidRDefault="0073315E">
      <w:pPr>
        <w:jc w:val="center"/>
        <w:rPr>
          <w:b/>
          <w:sz w:val="28"/>
          <w:szCs w:val="28"/>
        </w:rPr>
      </w:pPr>
      <w:r>
        <w:rPr>
          <w:b/>
          <w:sz w:val="28"/>
          <w:szCs w:val="28"/>
        </w:rPr>
        <w:t>Рабочая программа дисциплины</w:t>
      </w:r>
    </w:p>
    <w:p w:rsidR="0073315E" w:rsidRDefault="0073315E" w:rsidP="0073315E">
      <w:pPr>
        <w:jc w:val="center"/>
        <w:rPr>
          <w:sz w:val="28"/>
          <w:szCs w:val="28"/>
        </w:rPr>
      </w:pPr>
      <w:r>
        <w:rPr>
          <w:sz w:val="28"/>
          <w:szCs w:val="28"/>
        </w:rPr>
        <w:t xml:space="preserve">для студентов, обучающихся по направлению подготовки </w:t>
      </w:r>
    </w:p>
    <w:p w:rsidR="00916A3E" w:rsidRPr="0073315E" w:rsidRDefault="0073315E" w:rsidP="0073315E">
      <w:pPr>
        <w:jc w:val="center"/>
        <w:rPr>
          <w:rStyle w:val="aff4"/>
          <w:b w:val="0"/>
          <w:sz w:val="28"/>
          <w:szCs w:val="28"/>
        </w:rPr>
      </w:pPr>
      <w:r>
        <w:rPr>
          <w:sz w:val="28"/>
          <w:szCs w:val="28"/>
        </w:rPr>
        <w:t>38.03.01</w:t>
      </w:r>
      <w:r>
        <w:rPr>
          <w:rStyle w:val="aff4"/>
          <w:b w:val="0"/>
          <w:bCs/>
          <w:sz w:val="28"/>
          <w:szCs w:val="28"/>
        </w:rPr>
        <w:t xml:space="preserve"> Экономика,</w:t>
      </w:r>
      <w:r>
        <w:rPr>
          <w:rStyle w:val="aff4"/>
          <w:bCs/>
          <w:sz w:val="28"/>
          <w:szCs w:val="28"/>
        </w:rPr>
        <w:t xml:space="preserve"> </w:t>
      </w:r>
    </w:p>
    <w:p w:rsidR="00916A3E" w:rsidRDefault="0073315E">
      <w:pPr>
        <w:jc w:val="center"/>
        <w:rPr>
          <w:color w:val="000000"/>
          <w:sz w:val="28"/>
          <w:szCs w:val="28"/>
        </w:rPr>
      </w:pPr>
      <w:r>
        <w:rPr>
          <w:color w:val="000000"/>
          <w:sz w:val="28"/>
          <w:szCs w:val="28"/>
        </w:rPr>
        <w:t xml:space="preserve">ОП «Экономика и бизнес стран Востока», </w:t>
      </w:r>
    </w:p>
    <w:p w:rsidR="00916A3E" w:rsidRDefault="0073315E">
      <w:pPr>
        <w:jc w:val="center"/>
        <w:rPr>
          <w:rStyle w:val="aff4"/>
          <w:bCs/>
          <w:sz w:val="28"/>
          <w:szCs w:val="28"/>
        </w:rPr>
      </w:pPr>
      <w:r>
        <w:rPr>
          <w:color w:val="000000"/>
          <w:sz w:val="28"/>
          <w:szCs w:val="28"/>
        </w:rPr>
        <w:t>профиль: «Экономика и бизнес стран Востока»</w:t>
      </w:r>
    </w:p>
    <w:p w:rsidR="00916A3E" w:rsidRDefault="00916A3E">
      <w:pPr>
        <w:jc w:val="center"/>
        <w:rPr>
          <w:sz w:val="28"/>
          <w:szCs w:val="28"/>
        </w:rPr>
      </w:pPr>
    </w:p>
    <w:p w:rsidR="00916A3E" w:rsidRDefault="00916A3E">
      <w:pPr>
        <w:jc w:val="center"/>
        <w:rPr>
          <w:sz w:val="28"/>
          <w:szCs w:val="28"/>
        </w:rPr>
      </w:pPr>
    </w:p>
    <w:p w:rsidR="00D34C6B" w:rsidRDefault="00D34C6B" w:rsidP="00D34C6B">
      <w:pPr>
        <w:suppressAutoHyphens/>
        <w:jc w:val="center"/>
        <w:rPr>
          <w:i/>
          <w:sz w:val="28"/>
          <w:szCs w:val="28"/>
        </w:rPr>
      </w:pPr>
      <w:r w:rsidRPr="00B715C5">
        <w:rPr>
          <w:i/>
          <w:sz w:val="28"/>
          <w:szCs w:val="28"/>
        </w:rPr>
        <w:t>Рекомендовано Ученым советом</w:t>
      </w:r>
    </w:p>
    <w:p w:rsidR="00D34C6B" w:rsidRPr="00B715C5" w:rsidRDefault="00D34C6B" w:rsidP="00D34C6B">
      <w:pPr>
        <w:suppressAutoHyphens/>
        <w:jc w:val="center"/>
        <w:rPr>
          <w:i/>
          <w:sz w:val="28"/>
          <w:szCs w:val="28"/>
        </w:rPr>
      </w:pPr>
      <w:r>
        <w:rPr>
          <w:i/>
          <w:sz w:val="28"/>
          <w:szCs w:val="28"/>
        </w:rPr>
        <w:t>Факультета м</w:t>
      </w:r>
      <w:r w:rsidRPr="00B715C5">
        <w:rPr>
          <w:i/>
          <w:sz w:val="28"/>
          <w:szCs w:val="28"/>
        </w:rPr>
        <w:t>еждународных экономических отношений</w:t>
      </w:r>
    </w:p>
    <w:p w:rsidR="00D34C6B" w:rsidRPr="00B715C5" w:rsidRDefault="00D34C6B" w:rsidP="00D34C6B">
      <w:pPr>
        <w:suppressAutoHyphens/>
        <w:jc w:val="center"/>
        <w:rPr>
          <w:iCs/>
          <w:sz w:val="28"/>
          <w:szCs w:val="28"/>
        </w:rPr>
      </w:pPr>
      <w:r w:rsidRPr="00B715C5">
        <w:rPr>
          <w:iCs/>
          <w:sz w:val="28"/>
          <w:szCs w:val="28"/>
        </w:rPr>
        <w:t>(</w:t>
      </w:r>
      <w:r w:rsidRPr="00B715C5">
        <w:rPr>
          <w:i/>
          <w:sz w:val="28"/>
          <w:szCs w:val="28"/>
        </w:rPr>
        <w:t>протокол от «18» февраля 2025 г. № 54</w:t>
      </w:r>
      <w:r w:rsidRPr="00B715C5">
        <w:rPr>
          <w:iCs/>
          <w:sz w:val="28"/>
          <w:szCs w:val="28"/>
        </w:rPr>
        <w:t>)</w:t>
      </w:r>
    </w:p>
    <w:p w:rsidR="00D34C6B" w:rsidRPr="00B715C5" w:rsidRDefault="00D34C6B" w:rsidP="00D34C6B">
      <w:pPr>
        <w:suppressAutoHyphens/>
        <w:rPr>
          <w:i/>
          <w:sz w:val="28"/>
          <w:szCs w:val="28"/>
        </w:rPr>
      </w:pPr>
    </w:p>
    <w:p w:rsidR="00D34C6B" w:rsidRPr="00B715C5" w:rsidRDefault="00D34C6B" w:rsidP="00D34C6B">
      <w:pPr>
        <w:suppressAutoHyphens/>
        <w:jc w:val="center"/>
        <w:rPr>
          <w:strike/>
          <w:sz w:val="28"/>
          <w:szCs w:val="28"/>
        </w:rPr>
      </w:pPr>
      <w:r w:rsidRPr="00B715C5">
        <w:rPr>
          <w:i/>
          <w:sz w:val="28"/>
          <w:szCs w:val="28"/>
        </w:rPr>
        <w:t>Одобрено Советом Кафедры иностранных языков и межкультурной коммуникации Факультета международных экономических отношений</w:t>
      </w:r>
    </w:p>
    <w:p w:rsidR="00D34C6B" w:rsidRPr="00B715C5" w:rsidRDefault="00D34C6B" w:rsidP="00D34C6B">
      <w:pPr>
        <w:suppressAutoHyphens/>
        <w:jc w:val="center"/>
        <w:rPr>
          <w:i/>
          <w:iCs/>
          <w:sz w:val="28"/>
          <w:szCs w:val="28"/>
        </w:rPr>
      </w:pPr>
      <w:r w:rsidRPr="00B715C5">
        <w:rPr>
          <w:i/>
          <w:iCs/>
          <w:sz w:val="28"/>
          <w:szCs w:val="28"/>
        </w:rPr>
        <w:t>(протокол от «27» января 2025 г. № 11)</w:t>
      </w:r>
    </w:p>
    <w:p w:rsidR="00916A3E" w:rsidRDefault="00916A3E">
      <w:pPr>
        <w:rPr>
          <w:sz w:val="28"/>
          <w:szCs w:val="28"/>
        </w:rPr>
      </w:pPr>
    </w:p>
    <w:p w:rsidR="0073315E" w:rsidRDefault="0073315E">
      <w:pPr>
        <w:rPr>
          <w:sz w:val="28"/>
          <w:szCs w:val="28"/>
        </w:rPr>
      </w:pPr>
    </w:p>
    <w:p w:rsidR="00916A3E" w:rsidRDefault="0073315E">
      <w:pPr>
        <w:rPr>
          <w:b/>
          <w:bCs/>
          <w:sz w:val="28"/>
          <w:szCs w:val="28"/>
        </w:rPr>
      </w:pPr>
      <w:r>
        <w:rPr>
          <w:sz w:val="28"/>
          <w:szCs w:val="28"/>
        </w:rPr>
        <w:t xml:space="preserve">                                                        </w:t>
      </w:r>
      <w:r>
        <w:rPr>
          <w:b/>
          <w:sz w:val="28"/>
          <w:szCs w:val="28"/>
        </w:rPr>
        <w:t>Москва 2025</w:t>
      </w:r>
    </w:p>
    <w:p w:rsidR="00916A3E" w:rsidRDefault="00916A3E">
      <w:pPr>
        <w:rPr>
          <w:b/>
          <w:bCs/>
          <w:sz w:val="28"/>
          <w:szCs w:val="28"/>
        </w:rPr>
      </w:pPr>
    </w:p>
    <w:p w:rsidR="00916A3E" w:rsidRDefault="00916A3E">
      <w:pPr>
        <w:rPr>
          <w:b/>
          <w:bCs/>
          <w:sz w:val="28"/>
          <w:szCs w:val="28"/>
        </w:rPr>
      </w:pPr>
    </w:p>
    <w:p w:rsidR="00916A3E" w:rsidRDefault="0073315E">
      <w:pPr>
        <w:rPr>
          <w:b/>
          <w:bCs/>
          <w:sz w:val="28"/>
          <w:szCs w:val="28"/>
        </w:rPr>
      </w:pPr>
      <w:r>
        <w:rPr>
          <w:b/>
          <w:bCs/>
          <w:sz w:val="28"/>
          <w:szCs w:val="28"/>
        </w:rPr>
        <w:br w:type="page" w:clear="all"/>
      </w:r>
    </w:p>
    <w:p w:rsidR="00916A3E" w:rsidRDefault="0073315E">
      <w:pPr>
        <w:pStyle w:val="ad"/>
        <w:spacing w:before="0" w:beforeAutospacing="0" w:after="0" w:afterAutospacing="0"/>
        <w:jc w:val="center"/>
        <w:rPr>
          <w:bCs/>
          <w:sz w:val="28"/>
          <w:szCs w:val="28"/>
        </w:rPr>
      </w:pPr>
      <w:r>
        <w:rPr>
          <w:bCs/>
          <w:sz w:val="28"/>
          <w:szCs w:val="28"/>
        </w:rPr>
        <w:lastRenderedPageBreak/>
        <w:t>СОДЕРЖАНИЕ</w:t>
      </w:r>
    </w:p>
    <w:tbl>
      <w:tblPr>
        <w:tblW w:w="9463" w:type="dxa"/>
        <w:tblLook w:val="00A0" w:firstRow="1" w:lastRow="0" w:firstColumn="1" w:lastColumn="0" w:noHBand="0" w:noVBand="0"/>
      </w:tblPr>
      <w:tblGrid>
        <w:gridCol w:w="675"/>
        <w:gridCol w:w="8024"/>
        <w:gridCol w:w="764"/>
      </w:tblGrid>
      <w:tr w:rsidR="00916A3E">
        <w:tc>
          <w:tcPr>
            <w:tcW w:w="675" w:type="dxa"/>
          </w:tcPr>
          <w:p w:rsidR="00916A3E" w:rsidRDefault="0073315E">
            <w:pPr>
              <w:rPr>
                <w:sz w:val="28"/>
                <w:szCs w:val="28"/>
              </w:rPr>
            </w:pPr>
            <w:r>
              <w:rPr>
                <w:sz w:val="28"/>
                <w:szCs w:val="28"/>
              </w:rPr>
              <w:t>1.</w:t>
            </w:r>
          </w:p>
        </w:tc>
        <w:tc>
          <w:tcPr>
            <w:tcW w:w="8024" w:type="dxa"/>
          </w:tcPr>
          <w:p w:rsidR="00916A3E" w:rsidRDefault="0073315E">
            <w:pPr>
              <w:jc w:val="both"/>
              <w:rPr>
                <w:sz w:val="28"/>
                <w:szCs w:val="28"/>
              </w:rPr>
            </w:pPr>
            <w:r>
              <w:rPr>
                <w:sz w:val="28"/>
                <w:szCs w:val="28"/>
              </w:rPr>
              <w:t>Наименование дисциплины</w:t>
            </w:r>
          </w:p>
        </w:tc>
        <w:tc>
          <w:tcPr>
            <w:tcW w:w="764" w:type="dxa"/>
          </w:tcPr>
          <w:p w:rsidR="00916A3E" w:rsidRDefault="0073315E">
            <w:pPr>
              <w:rPr>
                <w:sz w:val="28"/>
                <w:szCs w:val="28"/>
                <w:lang w:val="en-US"/>
              </w:rPr>
            </w:pPr>
            <w:r>
              <w:rPr>
                <w:sz w:val="28"/>
                <w:szCs w:val="28"/>
                <w:lang w:val="en-US"/>
              </w:rPr>
              <w:t>4</w:t>
            </w:r>
          </w:p>
        </w:tc>
      </w:tr>
      <w:tr w:rsidR="00916A3E">
        <w:tc>
          <w:tcPr>
            <w:tcW w:w="675" w:type="dxa"/>
          </w:tcPr>
          <w:p w:rsidR="00916A3E" w:rsidRDefault="0073315E">
            <w:pPr>
              <w:rPr>
                <w:sz w:val="28"/>
                <w:szCs w:val="28"/>
              </w:rPr>
            </w:pPr>
            <w:r>
              <w:rPr>
                <w:sz w:val="28"/>
                <w:szCs w:val="28"/>
              </w:rPr>
              <w:t>2.</w:t>
            </w:r>
          </w:p>
        </w:tc>
        <w:tc>
          <w:tcPr>
            <w:tcW w:w="8024" w:type="dxa"/>
          </w:tcPr>
          <w:p w:rsidR="00916A3E" w:rsidRDefault="0073315E">
            <w:pPr>
              <w:jc w:val="both"/>
              <w:rPr>
                <w:sz w:val="28"/>
                <w:szCs w:val="28"/>
              </w:rPr>
            </w:pPr>
            <w:r>
              <w:rPr>
                <w:sz w:val="28"/>
                <w:szCs w:val="28"/>
              </w:rPr>
              <w:t>Перечень планируемых результатов по дисциплине, соотнесенных с планируемыми результатами освоения образовательной программы</w:t>
            </w:r>
          </w:p>
        </w:tc>
        <w:tc>
          <w:tcPr>
            <w:tcW w:w="764" w:type="dxa"/>
          </w:tcPr>
          <w:p w:rsidR="00916A3E" w:rsidRDefault="0073315E">
            <w:pPr>
              <w:rPr>
                <w:sz w:val="28"/>
                <w:szCs w:val="28"/>
                <w:lang w:val="en-US"/>
              </w:rPr>
            </w:pPr>
            <w:r>
              <w:rPr>
                <w:sz w:val="28"/>
                <w:szCs w:val="28"/>
                <w:lang w:val="en-US"/>
              </w:rPr>
              <w:t>4</w:t>
            </w:r>
          </w:p>
        </w:tc>
      </w:tr>
      <w:tr w:rsidR="00916A3E">
        <w:tc>
          <w:tcPr>
            <w:tcW w:w="675" w:type="dxa"/>
          </w:tcPr>
          <w:p w:rsidR="00916A3E" w:rsidRDefault="0073315E">
            <w:pPr>
              <w:rPr>
                <w:sz w:val="28"/>
                <w:szCs w:val="28"/>
              </w:rPr>
            </w:pPr>
            <w:r>
              <w:rPr>
                <w:sz w:val="28"/>
                <w:szCs w:val="28"/>
              </w:rPr>
              <w:t>3.</w:t>
            </w:r>
          </w:p>
        </w:tc>
        <w:tc>
          <w:tcPr>
            <w:tcW w:w="8024" w:type="dxa"/>
          </w:tcPr>
          <w:p w:rsidR="00916A3E" w:rsidRDefault="0073315E">
            <w:pPr>
              <w:jc w:val="both"/>
              <w:rPr>
                <w:sz w:val="28"/>
                <w:szCs w:val="28"/>
              </w:rPr>
            </w:pPr>
            <w:r>
              <w:rPr>
                <w:sz w:val="28"/>
                <w:szCs w:val="28"/>
              </w:rPr>
              <w:t>Место дисциплины в структуре образовательной программы</w:t>
            </w:r>
          </w:p>
        </w:tc>
        <w:tc>
          <w:tcPr>
            <w:tcW w:w="764" w:type="dxa"/>
          </w:tcPr>
          <w:p w:rsidR="00916A3E" w:rsidRDefault="0073315E">
            <w:pPr>
              <w:rPr>
                <w:sz w:val="28"/>
                <w:szCs w:val="28"/>
              </w:rPr>
            </w:pPr>
            <w:r>
              <w:rPr>
                <w:sz w:val="28"/>
                <w:szCs w:val="28"/>
              </w:rPr>
              <w:t>6</w:t>
            </w:r>
          </w:p>
        </w:tc>
      </w:tr>
      <w:tr w:rsidR="00916A3E">
        <w:tc>
          <w:tcPr>
            <w:tcW w:w="675" w:type="dxa"/>
          </w:tcPr>
          <w:p w:rsidR="00916A3E" w:rsidRDefault="0073315E">
            <w:pPr>
              <w:rPr>
                <w:sz w:val="28"/>
                <w:szCs w:val="28"/>
              </w:rPr>
            </w:pPr>
            <w:r>
              <w:rPr>
                <w:sz w:val="28"/>
                <w:szCs w:val="28"/>
              </w:rPr>
              <w:t>4.</w:t>
            </w:r>
          </w:p>
        </w:tc>
        <w:tc>
          <w:tcPr>
            <w:tcW w:w="8024" w:type="dxa"/>
          </w:tcPr>
          <w:p w:rsidR="00916A3E" w:rsidRDefault="0073315E">
            <w:pPr>
              <w:jc w:val="both"/>
              <w:rPr>
                <w:sz w:val="28"/>
                <w:szCs w:val="28"/>
              </w:rPr>
            </w:pPr>
            <w:r>
              <w:rPr>
                <w:sz w:val="28"/>
                <w:szCs w:val="28"/>
              </w:rPr>
              <w:t>Объем дисциплины в зачетных единицах и в академических часах с выделением объема аудиторной и самостоятельной работы обучающихся</w:t>
            </w:r>
          </w:p>
        </w:tc>
        <w:tc>
          <w:tcPr>
            <w:tcW w:w="764" w:type="dxa"/>
          </w:tcPr>
          <w:p w:rsidR="00916A3E" w:rsidRDefault="0073315E">
            <w:pPr>
              <w:rPr>
                <w:sz w:val="28"/>
                <w:szCs w:val="28"/>
              </w:rPr>
            </w:pPr>
            <w:r>
              <w:rPr>
                <w:sz w:val="28"/>
                <w:szCs w:val="28"/>
              </w:rPr>
              <w:t>6</w:t>
            </w:r>
          </w:p>
        </w:tc>
      </w:tr>
      <w:tr w:rsidR="00916A3E">
        <w:tc>
          <w:tcPr>
            <w:tcW w:w="675" w:type="dxa"/>
          </w:tcPr>
          <w:p w:rsidR="00916A3E" w:rsidRDefault="0073315E">
            <w:pPr>
              <w:rPr>
                <w:sz w:val="28"/>
                <w:szCs w:val="28"/>
              </w:rPr>
            </w:pPr>
            <w:r>
              <w:rPr>
                <w:sz w:val="28"/>
                <w:szCs w:val="28"/>
              </w:rPr>
              <w:t>5.</w:t>
            </w:r>
          </w:p>
        </w:tc>
        <w:tc>
          <w:tcPr>
            <w:tcW w:w="8024" w:type="dxa"/>
          </w:tcPr>
          <w:p w:rsidR="00916A3E" w:rsidRDefault="0073315E">
            <w:pPr>
              <w:jc w:val="both"/>
              <w:rPr>
                <w:sz w:val="28"/>
                <w:szCs w:val="28"/>
              </w:rPr>
            </w:pPr>
            <w:r>
              <w:rPr>
                <w:sz w:val="28"/>
                <w:szCs w:val="28"/>
              </w:rPr>
              <w:t xml:space="preserve">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764" w:type="dxa"/>
          </w:tcPr>
          <w:p w:rsidR="00916A3E" w:rsidRDefault="0073315E">
            <w:pPr>
              <w:rPr>
                <w:sz w:val="28"/>
                <w:szCs w:val="28"/>
              </w:rPr>
            </w:pPr>
            <w:r>
              <w:rPr>
                <w:sz w:val="28"/>
                <w:szCs w:val="28"/>
              </w:rPr>
              <w:t>6</w:t>
            </w:r>
          </w:p>
        </w:tc>
      </w:tr>
      <w:tr w:rsidR="00916A3E">
        <w:tc>
          <w:tcPr>
            <w:tcW w:w="675" w:type="dxa"/>
          </w:tcPr>
          <w:p w:rsidR="00916A3E" w:rsidRDefault="0073315E">
            <w:pPr>
              <w:rPr>
                <w:sz w:val="28"/>
                <w:szCs w:val="28"/>
              </w:rPr>
            </w:pPr>
            <w:r>
              <w:rPr>
                <w:sz w:val="28"/>
                <w:szCs w:val="28"/>
              </w:rPr>
              <w:t>5.1.</w:t>
            </w:r>
          </w:p>
        </w:tc>
        <w:tc>
          <w:tcPr>
            <w:tcW w:w="8024" w:type="dxa"/>
          </w:tcPr>
          <w:p w:rsidR="00916A3E" w:rsidRDefault="0073315E">
            <w:pPr>
              <w:jc w:val="both"/>
              <w:rPr>
                <w:sz w:val="28"/>
                <w:szCs w:val="28"/>
              </w:rPr>
            </w:pPr>
            <w:r>
              <w:rPr>
                <w:sz w:val="28"/>
                <w:szCs w:val="28"/>
              </w:rPr>
              <w:t>Содержание дисциплины</w:t>
            </w:r>
          </w:p>
        </w:tc>
        <w:tc>
          <w:tcPr>
            <w:tcW w:w="764" w:type="dxa"/>
          </w:tcPr>
          <w:p w:rsidR="00916A3E" w:rsidRDefault="0073315E">
            <w:pPr>
              <w:rPr>
                <w:sz w:val="28"/>
                <w:szCs w:val="28"/>
              </w:rPr>
            </w:pPr>
            <w:r>
              <w:rPr>
                <w:sz w:val="28"/>
                <w:szCs w:val="28"/>
              </w:rPr>
              <w:t>6</w:t>
            </w:r>
          </w:p>
        </w:tc>
      </w:tr>
      <w:tr w:rsidR="00916A3E">
        <w:tc>
          <w:tcPr>
            <w:tcW w:w="675" w:type="dxa"/>
          </w:tcPr>
          <w:p w:rsidR="00916A3E" w:rsidRDefault="0073315E">
            <w:pPr>
              <w:rPr>
                <w:sz w:val="28"/>
                <w:szCs w:val="28"/>
              </w:rPr>
            </w:pPr>
            <w:r>
              <w:rPr>
                <w:sz w:val="28"/>
                <w:szCs w:val="28"/>
              </w:rPr>
              <w:t>5.2.</w:t>
            </w:r>
          </w:p>
        </w:tc>
        <w:tc>
          <w:tcPr>
            <w:tcW w:w="8024" w:type="dxa"/>
          </w:tcPr>
          <w:p w:rsidR="00916A3E" w:rsidRDefault="0073315E">
            <w:pPr>
              <w:jc w:val="both"/>
              <w:rPr>
                <w:sz w:val="28"/>
                <w:szCs w:val="28"/>
              </w:rPr>
            </w:pPr>
            <w:r>
              <w:rPr>
                <w:sz w:val="28"/>
                <w:szCs w:val="28"/>
              </w:rPr>
              <w:t>Учебно-тематический план</w:t>
            </w:r>
          </w:p>
        </w:tc>
        <w:tc>
          <w:tcPr>
            <w:tcW w:w="764" w:type="dxa"/>
          </w:tcPr>
          <w:p w:rsidR="00916A3E" w:rsidRDefault="0073315E">
            <w:pPr>
              <w:rPr>
                <w:sz w:val="28"/>
                <w:szCs w:val="28"/>
              </w:rPr>
            </w:pPr>
            <w:r>
              <w:rPr>
                <w:sz w:val="28"/>
                <w:szCs w:val="28"/>
              </w:rPr>
              <w:t>7</w:t>
            </w:r>
          </w:p>
        </w:tc>
      </w:tr>
      <w:tr w:rsidR="00916A3E">
        <w:tc>
          <w:tcPr>
            <w:tcW w:w="675" w:type="dxa"/>
          </w:tcPr>
          <w:p w:rsidR="00916A3E" w:rsidRDefault="0073315E">
            <w:pPr>
              <w:rPr>
                <w:sz w:val="28"/>
                <w:szCs w:val="28"/>
              </w:rPr>
            </w:pPr>
            <w:r>
              <w:rPr>
                <w:sz w:val="28"/>
                <w:szCs w:val="28"/>
              </w:rPr>
              <w:t>5.3.</w:t>
            </w:r>
          </w:p>
        </w:tc>
        <w:tc>
          <w:tcPr>
            <w:tcW w:w="8024" w:type="dxa"/>
          </w:tcPr>
          <w:p w:rsidR="00916A3E" w:rsidRDefault="0073315E">
            <w:pPr>
              <w:jc w:val="both"/>
              <w:rPr>
                <w:sz w:val="28"/>
                <w:szCs w:val="28"/>
              </w:rPr>
            </w:pPr>
            <w:r>
              <w:rPr>
                <w:sz w:val="28"/>
                <w:szCs w:val="28"/>
              </w:rPr>
              <w:t>Содержание практических и семинарских занятий</w:t>
            </w:r>
          </w:p>
        </w:tc>
        <w:tc>
          <w:tcPr>
            <w:tcW w:w="764" w:type="dxa"/>
          </w:tcPr>
          <w:p w:rsidR="00916A3E" w:rsidRDefault="0073315E">
            <w:pPr>
              <w:rPr>
                <w:sz w:val="28"/>
                <w:szCs w:val="28"/>
              </w:rPr>
            </w:pPr>
            <w:r>
              <w:rPr>
                <w:sz w:val="28"/>
                <w:szCs w:val="28"/>
              </w:rPr>
              <w:t>8</w:t>
            </w:r>
          </w:p>
        </w:tc>
      </w:tr>
      <w:tr w:rsidR="00916A3E">
        <w:tc>
          <w:tcPr>
            <w:tcW w:w="675" w:type="dxa"/>
          </w:tcPr>
          <w:p w:rsidR="00916A3E" w:rsidRDefault="0073315E">
            <w:pPr>
              <w:rPr>
                <w:sz w:val="28"/>
                <w:szCs w:val="28"/>
              </w:rPr>
            </w:pPr>
            <w:r>
              <w:rPr>
                <w:sz w:val="28"/>
                <w:szCs w:val="28"/>
              </w:rPr>
              <w:t>6.</w:t>
            </w:r>
          </w:p>
        </w:tc>
        <w:tc>
          <w:tcPr>
            <w:tcW w:w="8024" w:type="dxa"/>
          </w:tcPr>
          <w:p w:rsidR="00916A3E" w:rsidRDefault="0073315E">
            <w:pPr>
              <w:jc w:val="both"/>
              <w:rPr>
                <w:sz w:val="28"/>
                <w:szCs w:val="28"/>
              </w:rPr>
            </w:pPr>
            <w:r>
              <w:rPr>
                <w:sz w:val="28"/>
                <w:szCs w:val="28"/>
              </w:rPr>
              <w:t>Учебно-методическое обеспечение для самостоятельной работы студентов</w:t>
            </w:r>
          </w:p>
        </w:tc>
        <w:tc>
          <w:tcPr>
            <w:tcW w:w="764" w:type="dxa"/>
          </w:tcPr>
          <w:p w:rsidR="00916A3E" w:rsidRDefault="0073315E">
            <w:pPr>
              <w:rPr>
                <w:sz w:val="28"/>
                <w:szCs w:val="28"/>
              </w:rPr>
            </w:pPr>
            <w:r>
              <w:rPr>
                <w:sz w:val="28"/>
                <w:szCs w:val="28"/>
              </w:rPr>
              <w:t>11</w:t>
            </w:r>
          </w:p>
        </w:tc>
      </w:tr>
      <w:tr w:rsidR="00916A3E">
        <w:tc>
          <w:tcPr>
            <w:tcW w:w="675" w:type="dxa"/>
          </w:tcPr>
          <w:p w:rsidR="00916A3E" w:rsidRDefault="0073315E">
            <w:pPr>
              <w:rPr>
                <w:sz w:val="28"/>
                <w:szCs w:val="28"/>
              </w:rPr>
            </w:pPr>
            <w:r>
              <w:rPr>
                <w:sz w:val="28"/>
                <w:szCs w:val="28"/>
              </w:rPr>
              <w:t>6.1.</w:t>
            </w:r>
          </w:p>
        </w:tc>
        <w:tc>
          <w:tcPr>
            <w:tcW w:w="8024" w:type="dxa"/>
          </w:tcPr>
          <w:p w:rsidR="00916A3E" w:rsidRDefault="0073315E">
            <w:pPr>
              <w:jc w:val="both"/>
              <w:rPr>
                <w:sz w:val="28"/>
                <w:szCs w:val="28"/>
              </w:rPr>
            </w:pPr>
            <w:r>
              <w:rPr>
                <w:sz w:val="28"/>
                <w:szCs w:val="28"/>
              </w:rPr>
              <w:t>Перечень вопросов, отводимых на самостоятельное освоение</w:t>
            </w:r>
          </w:p>
          <w:p w:rsidR="00916A3E" w:rsidRDefault="0073315E">
            <w:pPr>
              <w:jc w:val="both"/>
              <w:rPr>
                <w:sz w:val="28"/>
                <w:szCs w:val="28"/>
              </w:rPr>
            </w:pPr>
            <w:r>
              <w:rPr>
                <w:sz w:val="28"/>
                <w:szCs w:val="28"/>
              </w:rPr>
              <w:t>дисциплины, формы внеаудиторной самостоятельной работы</w:t>
            </w:r>
          </w:p>
        </w:tc>
        <w:tc>
          <w:tcPr>
            <w:tcW w:w="764" w:type="dxa"/>
          </w:tcPr>
          <w:p w:rsidR="00916A3E" w:rsidRDefault="0073315E">
            <w:pPr>
              <w:rPr>
                <w:sz w:val="28"/>
                <w:szCs w:val="28"/>
              </w:rPr>
            </w:pPr>
            <w:r>
              <w:rPr>
                <w:sz w:val="28"/>
                <w:szCs w:val="28"/>
              </w:rPr>
              <w:t>11</w:t>
            </w:r>
          </w:p>
        </w:tc>
      </w:tr>
      <w:tr w:rsidR="00916A3E">
        <w:tc>
          <w:tcPr>
            <w:tcW w:w="675" w:type="dxa"/>
          </w:tcPr>
          <w:p w:rsidR="00916A3E" w:rsidRDefault="0073315E">
            <w:pPr>
              <w:rPr>
                <w:sz w:val="28"/>
                <w:szCs w:val="28"/>
              </w:rPr>
            </w:pPr>
            <w:r>
              <w:rPr>
                <w:sz w:val="28"/>
                <w:szCs w:val="28"/>
              </w:rPr>
              <w:t>6.2.</w:t>
            </w:r>
          </w:p>
        </w:tc>
        <w:tc>
          <w:tcPr>
            <w:tcW w:w="8024" w:type="dxa"/>
          </w:tcPr>
          <w:p w:rsidR="00916A3E" w:rsidRDefault="0073315E">
            <w:pPr>
              <w:jc w:val="both"/>
              <w:rPr>
                <w:sz w:val="28"/>
                <w:szCs w:val="28"/>
              </w:rPr>
            </w:pPr>
            <w:r>
              <w:rPr>
                <w:sz w:val="28"/>
                <w:szCs w:val="28"/>
              </w:rPr>
              <w:t xml:space="preserve">Перечень вопросов, заданий, тем для подготовки к промежуточному контролю </w:t>
            </w:r>
          </w:p>
        </w:tc>
        <w:tc>
          <w:tcPr>
            <w:tcW w:w="764" w:type="dxa"/>
          </w:tcPr>
          <w:p w:rsidR="00916A3E" w:rsidRDefault="0073315E">
            <w:pPr>
              <w:rPr>
                <w:sz w:val="28"/>
                <w:szCs w:val="28"/>
              </w:rPr>
            </w:pPr>
            <w:r>
              <w:rPr>
                <w:sz w:val="28"/>
                <w:szCs w:val="28"/>
              </w:rPr>
              <w:t>14</w:t>
            </w:r>
          </w:p>
        </w:tc>
      </w:tr>
      <w:tr w:rsidR="00916A3E">
        <w:tc>
          <w:tcPr>
            <w:tcW w:w="675" w:type="dxa"/>
          </w:tcPr>
          <w:p w:rsidR="00916A3E" w:rsidRDefault="0073315E">
            <w:pPr>
              <w:rPr>
                <w:sz w:val="28"/>
                <w:szCs w:val="28"/>
              </w:rPr>
            </w:pPr>
            <w:r>
              <w:rPr>
                <w:sz w:val="28"/>
                <w:szCs w:val="28"/>
              </w:rPr>
              <w:t>7.</w:t>
            </w:r>
          </w:p>
        </w:tc>
        <w:tc>
          <w:tcPr>
            <w:tcW w:w="8024" w:type="dxa"/>
          </w:tcPr>
          <w:p w:rsidR="00916A3E" w:rsidRDefault="0073315E">
            <w:pPr>
              <w:jc w:val="both"/>
              <w:rPr>
                <w:sz w:val="28"/>
                <w:szCs w:val="28"/>
              </w:rPr>
            </w:pPr>
            <w:r>
              <w:rPr>
                <w:sz w:val="28"/>
                <w:szCs w:val="28"/>
              </w:rPr>
              <w:t xml:space="preserve">Фонд оценочных средств </w:t>
            </w:r>
          </w:p>
        </w:tc>
        <w:tc>
          <w:tcPr>
            <w:tcW w:w="764" w:type="dxa"/>
          </w:tcPr>
          <w:p w:rsidR="00916A3E" w:rsidRDefault="0073315E">
            <w:pPr>
              <w:rPr>
                <w:sz w:val="28"/>
                <w:szCs w:val="28"/>
              </w:rPr>
            </w:pPr>
            <w:r>
              <w:rPr>
                <w:sz w:val="28"/>
                <w:szCs w:val="28"/>
              </w:rPr>
              <w:t>21</w:t>
            </w:r>
          </w:p>
        </w:tc>
      </w:tr>
      <w:tr w:rsidR="00916A3E">
        <w:tc>
          <w:tcPr>
            <w:tcW w:w="675" w:type="dxa"/>
          </w:tcPr>
          <w:p w:rsidR="00916A3E" w:rsidRDefault="0073315E">
            <w:pPr>
              <w:rPr>
                <w:sz w:val="28"/>
                <w:szCs w:val="28"/>
              </w:rPr>
            </w:pPr>
            <w:r>
              <w:rPr>
                <w:sz w:val="28"/>
                <w:szCs w:val="28"/>
              </w:rPr>
              <w:t>8.</w:t>
            </w:r>
          </w:p>
        </w:tc>
        <w:tc>
          <w:tcPr>
            <w:tcW w:w="8024" w:type="dxa"/>
          </w:tcPr>
          <w:p w:rsidR="00916A3E" w:rsidRDefault="0073315E">
            <w:pPr>
              <w:jc w:val="both"/>
              <w:rPr>
                <w:sz w:val="28"/>
                <w:szCs w:val="28"/>
              </w:rPr>
            </w:pPr>
            <w:r>
              <w:rPr>
                <w:sz w:val="28"/>
                <w:szCs w:val="28"/>
              </w:rPr>
              <w:t xml:space="preserve">Перечень основной и дополнительной учебной литературы, необходимой для освоения дисциплины </w:t>
            </w:r>
          </w:p>
        </w:tc>
        <w:tc>
          <w:tcPr>
            <w:tcW w:w="764" w:type="dxa"/>
          </w:tcPr>
          <w:p w:rsidR="00916A3E" w:rsidRDefault="0073315E">
            <w:pPr>
              <w:rPr>
                <w:sz w:val="28"/>
                <w:szCs w:val="28"/>
                <w:lang w:val="en-US"/>
              </w:rPr>
            </w:pPr>
            <w:r>
              <w:rPr>
                <w:sz w:val="28"/>
                <w:szCs w:val="28"/>
                <w:lang w:val="en-US"/>
              </w:rPr>
              <w:t>38</w:t>
            </w:r>
          </w:p>
        </w:tc>
      </w:tr>
      <w:tr w:rsidR="00916A3E">
        <w:tc>
          <w:tcPr>
            <w:tcW w:w="675" w:type="dxa"/>
          </w:tcPr>
          <w:p w:rsidR="00916A3E" w:rsidRDefault="0073315E">
            <w:pPr>
              <w:rPr>
                <w:sz w:val="28"/>
                <w:szCs w:val="28"/>
              </w:rPr>
            </w:pPr>
            <w:r>
              <w:rPr>
                <w:sz w:val="28"/>
                <w:szCs w:val="28"/>
              </w:rPr>
              <w:t>9.</w:t>
            </w:r>
          </w:p>
        </w:tc>
        <w:tc>
          <w:tcPr>
            <w:tcW w:w="8024" w:type="dxa"/>
          </w:tcPr>
          <w:p w:rsidR="00916A3E" w:rsidRDefault="0073315E">
            <w:pPr>
              <w:jc w:val="both"/>
              <w:rPr>
                <w:sz w:val="28"/>
                <w:szCs w:val="28"/>
              </w:rPr>
            </w:pPr>
            <w:r>
              <w:rPr>
                <w:sz w:val="28"/>
                <w:szCs w:val="28"/>
              </w:rPr>
              <w:t>Перечень ресурсов информационно - телекоммуникационной сети «Интернет», необходимых для освоения дисциплины</w:t>
            </w:r>
          </w:p>
        </w:tc>
        <w:tc>
          <w:tcPr>
            <w:tcW w:w="764" w:type="dxa"/>
          </w:tcPr>
          <w:p w:rsidR="00916A3E" w:rsidRDefault="0073315E">
            <w:pPr>
              <w:rPr>
                <w:sz w:val="28"/>
                <w:szCs w:val="28"/>
              </w:rPr>
            </w:pPr>
            <w:r>
              <w:rPr>
                <w:sz w:val="28"/>
                <w:szCs w:val="28"/>
              </w:rPr>
              <w:t>39</w:t>
            </w:r>
          </w:p>
        </w:tc>
      </w:tr>
      <w:tr w:rsidR="00916A3E">
        <w:tc>
          <w:tcPr>
            <w:tcW w:w="675" w:type="dxa"/>
          </w:tcPr>
          <w:p w:rsidR="00916A3E" w:rsidRDefault="0073315E">
            <w:pPr>
              <w:rPr>
                <w:sz w:val="28"/>
                <w:szCs w:val="28"/>
              </w:rPr>
            </w:pPr>
            <w:r>
              <w:rPr>
                <w:sz w:val="28"/>
                <w:szCs w:val="28"/>
              </w:rPr>
              <w:t>10.</w:t>
            </w:r>
          </w:p>
        </w:tc>
        <w:tc>
          <w:tcPr>
            <w:tcW w:w="8024" w:type="dxa"/>
          </w:tcPr>
          <w:p w:rsidR="00916A3E" w:rsidRDefault="0073315E">
            <w:pPr>
              <w:jc w:val="both"/>
              <w:rPr>
                <w:sz w:val="28"/>
                <w:szCs w:val="28"/>
              </w:rPr>
            </w:pPr>
            <w:r>
              <w:rPr>
                <w:sz w:val="28"/>
                <w:szCs w:val="28"/>
              </w:rPr>
              <w:t>Методические указания для обучающихся по освоению дисциплины</w:t>
            </w:r>
          </w:p>
        </w:tc>
        <w:tc>
          <w:tcPr>
            <w:tcW w:w="764" w:type="dxa"/>
          </w:tcPr>
          <w:p w:rsidR="00916A3E" w:rsidRDefault="0073315E">
            <w:pPr>
              <w:rPr>
                <w:sz w:val="28"/>
                <w:szCs w:val="28"/>
                <w:lang w:val="en-US"/>
              </w:rPr>
            </w:pPr>
            <w:r>
              <w:rPr>
                <w:sz w:val="28"/>
                <w:szCs w:val="28"/>
              </w:rPr>
              <w:t>40</w:t>
            </w:r>
          </w:p>
        </w:tc>
      </w:tr>
      <w:tr w:rsidR="00916A3E">
        <w:tc>
          <w:tcPr>
            <w:tcW w:w="675" w:type="dxa"/>
          </w:tcPr>
          <w:p w:rsidR="00916A3E" w:rsidRDefault="0073315E">
            <w:pPr>
              <w:rPr>
                <w:sz w:val="28"/>
                <w:szCs w:val="28"/>
              </w:rPr>
            </w:pPr>
            <w:r>
              <w:rPr>
                <w:sz w:val="28"/>
                <w:szCs w:val="28"/>
              </w:rPr>
              <w:t>11.</w:t>
            </w:r>
          </w:p>
        </w:tc>
        <w:tc>
          <w:tcPr>
            <w:tcW w:w="8024" w:type="dxa"/>
          </w:tcPr>
          <w:p w:rsidR="00916A3E" w:rsidRDefault="0073315E">
            <w:pPr>
              <w:jc w:val="both"/>
              <w:rPr>
                <w:sz w:val="28"/>
                <w:szCs w:val="28"/>
              </w:rPr>
            </w:pPr>
            <w:r>
              <w:rPr>
                <w:sz w:val="28"/>
                <w:szCs w:val="28"/>
              </w:rPr>
              <w:t>Перечень информационных технологий, используемых при осуществлении образовательного процесса по дисциплине</w:t>
            </w:r>
          </w:p>
        </w:tc>
        <w:tc>
          <w:tcPr>
            <w:tcW w:w="764" w:type="dxa"/>
          </w:tcPr>
          <w:p w:rsidR="00916A3E" w:rsidRDefault="0073315E">
            <w:pPr>
              <w:rPr>
                <w:sz w:val="28"/>
                <w:szCs w:val="28"/>
              </w:rPr>
            </w:pPr>
            <w:r>
              <w:rPr>
                <w:sz w:val="28"/>
                <w:szCs w:val="28"/>
              </w:rPr>
              <w:t>51</w:t>
            </w:r>
          </w:p>
        </w:tc>
      </w:tr>
      <w:tr w:rsidR="00916A3E">
        <w:tc>
          <w:tcPr>
            <w:tcW w:w="675" w:type="dxa"/>
          </w:tcPr>
          <w:p w:rsidR="00916A3E" w:rsidRDefault="0073315E">
            <w:pPr>
              <w:rPr>
                <w:sz w:val="28"/>
                <w:szCs w:val="28"/>
              </w:rPr>
            </w:pPr>
            <w:r>
              <w:rPr>
                <w:sz w:val="28"/>
                <w:szCs w:val="28"/>
              </w:rPr>
              <w:t>12.</w:t>
            </w:r>
          </w:p>
        </w:tc>
        <w:tc>
          <w:tcPr>
            <w:tcW w:w="8024" w:type="dxa"/>
          </w:tcPr>
          <w:p w:rsidR="00916A3E" w:rsidRDefault="0073315E">
            <w:pPr>
              <w:jc w:val="both"/>
              <w:rPr>
                <w:bCs/>
                <w:sz w:val="28"/>
                <w:szCs w:val="28"/>
              </w:rPr>
            </w:pPr>
            <w:r>
              <w:rPr>
                <w:bCs/>
                <w:sz w:val="28"/>
                <w:szCs w:val="28"/>
              </w:rPr>
              <w:t>Описание материально-технической базы, необходимой для осуществления образовательного процесса по дисциплине.</w:t>
            </w:r>
          </w:p>
          <w:p w:rsidR="00916A3E" w:rsidRDefault="00916A3E">
            <w:pPr>
              <w:rPr>
                <w:sz w:val="28"/>
                <w:szCs w:val="28"/>
              </w:rPr>
            </w:pPr>
          </w:p>
        </w:tc>
        <w:tc>
          <w:tcPr>
            <w:tcW w:w="764" w:type="dxa"/>
          </w:tcPr>
          <w:p w:rsidR="00916A3E" w:rsidRDefault="0073315E">
            <w:pPr>
              <w:rPr>
                <w:sz w:val="28"/>
                <w:szCs w:val="28"/>
                <w:lang w:val="en-US"/>
              </w:rPr>
            </w:pPr>
            <w:r>
              <w:rPr>
                <w:sz w:val="28"/>
                <w:szCs w:val="28"/>
                <w:lang w:val="en-US"/>
              </w:rPr>
              <w:t>51</w:t>
            </w:r>
          </w:p>
        </w:tc>
      </w:tr>
    </w:tbl>
    <w:p w:rsidR="00916A3E" w:rsidRDefault="00916A3E">
      <w:pPr>
        <w:widowControl w:val="0"/>
        <w:tabs>
          <w:tab w:val="left" w:pos="703"/>
        </w:tabs>
        <w:ind w:left="822"/>
        <w:rPr>
          <w:sz w:val="28"/>
          <w:szCs w:val="28"/>
        </w:rPr>
      </w:pPr>
    </w:p>
    <w:p w:rsidR="00916A3E" w:rsidRDefault="00916A3E">
      <w:pPr>
        <w:widowControl w:val="0"/>
        <w:tabs>
          <w:tab w:val="left" w:pos="703"/>
        </w:tabs>
        <w:rPr>
          <w:sz w:val="28"/>
          <w:szCs w:val="28"/>
        </w:rPr>
      </w:pPr>
    </w:p>
    <w:p w:rsidR="00916A3E" w:rsidRDefault="00916A3E">
      <w:pPr>
        <w:widowControl w:val="0"/>
        <w:tabs>
          <w:tab w:val="left" w:pos="703"/>
        </w:tabs>
        <w:ind w:left="822"/>
        <w:rPr>
          <w:sz w:val="28"/>
          <w:szCs w:val="28"/>
        </w:rPr>
      </w:pPr>
    </w:p>
    <w:p w:rsidR="00916A3E" w:rsidRDefault="00916A3E">
      <w:pPr>
        <w:widowControl w:val="0"/>
        <w:tabs>
          <w:tab w:val="left" w:pos="703"/>
        </w:tabs>
        <w:ind w:left="822"/>
        <w:rPr>
          <w:sz w:val="28"/>
          <w:szCs w:val="28"/>
        </w:rPr>
      </w:pPr>
    </w:p>
    <w:p w:rsidR="00916A3E" w:rsidRDefault="00916A3E">
      <w:pPr>
        <w:widowControl w:val="0"/>
        <w:tabs>
          <w:tab w:val="left" w:pos="703"/>
        </w:tabs>
        <w:ind w:left="822"/>
        <w:rPr>
          <w:sz w:val="28"/>
          <w:szCs w:val="28"/>
        </w:rPr>
      </w:pPr>
    </w:p>
    <w:p w:rsidR="00916A3E" w:rsidRDefault="00916A3E">
      <w:pPr>
        <w:widowControl w:val="0"/>
        <w:tabs>
          <w:tab w:val="left" w:pos="703"/>
        </w:tabs>
        <w:ind w:left="822"/>
        <w:rPr>
          <w:sz w:val="28"/>
          <w:szCs w:val="28"/>
        </w:rPr>
      </w:pPr>
    </w:p>
    <w:p w:rsidR="00916A3E" w:rsidRDefault="0073315E">
      <w:pPr>
        <w:rPr>
          <w:sz w:val="28"/>
          <w:szCs w:val="28"/>
        </w:rPr>
      </w:pPr>
      <w:r>
        <w:rPr>
          <w:sz w:val="28"/>
          <w:szCs w:val="28"/>
        </w:rPr>
        <w:br w:type="page" w:clear="all"/>
      </w:r>
    </w:p>
    <w:p w:rsidR="00916A3E" w:rsidRDefault="0073315E">
      <w:pPr>
        <w:pStyle w:val="ac"/>
        <w:widowControl w:val="0"/>
        <w:numPr>
          <w:ilvl w:val="0"/>
          <w:numId w:val="36"/>
        </w:numPr>
        <w:tabs>
          <w:tab w:val="left" w:pos="703"/>
        </w:tabs>
        <w:spacing w:after="0" w:line="240" w:lineRule="auto"/>
        <w:contextualSpacing w:val="0"/>
        <w:rPr>
          <w:rFonts w:ascii="Times New Roman" w:hAnsi="Times New Roman"/>
          <w:sz w:val="28"/>
          <w:szCs w:val="28"/>
        </w:rPr>
      </w:pPr>
      <w:r>
        <w:rPr>
          <w:rFonts w:ascii="Times New Roman" w:hAnsi="Times New Roman"/>
          <w:b/>
          <w:bCs/>
          <w:sz w:val="28"/>
          <w:szCs w:val="28"/>
        </w:rPr>
        <w:lastRenderedPageBreak/>
        <w:t>Наименование</w:t>
      </w:r>
      <w:r>
        <w:rPr>
          <w:rFonts w:ascii="Times New Roman" w:hAnsi="Times New Roman"/>
          <w:sz w:val="28"/>
          <w:szCs w:val="28"/>
        </w:rPr>
        <w:t xml:space="preserve"> </w:t>
      </w:r>
      <w:r>
        <w:rPr>
          <w:rFonts w:ascii="Times New Roman" w:hAnsi="Times New Roman"/>
          <w:b/>
          <w:bCs/>
          <w:sz w:val="28"/>
          <w:szCs w:val="28"/>
        </w:rPr>
        <w:t xml:space="preserve">дисциплины: </w:t>
      </w:r>
    </w:p>
    <w:p w:rsidR="00916A3E" w:rsidRDefault="0073315E">
      <w:pPr>
        <w:pStyle w:val="ac"/>
        <w:widowControl w:val="0"/>
        <w:tabs>
          <w:tab w:val="left" w:pos="703"/>
        </w:tabs>
        <w:spacing w:after="0" w:line="240" w:lineRule="auto"/>
        <w:ind w:left="462"/>
        <w:contextualSpacing w:val="0"/>
        <w:rPr>
          <w:rFonts w:ascii="Times New Roman" w:hAnsi="Times New Roman"/>
          <w:sz w:val="28"/>
          <w:szCs w:val="28"/>
        </w:rPr>
      </w:pPr>
      <w:r>
        <w:rPr>
          <w:rFonts w:ascii="Times New Roman" w:hAnsi="Times New Roman"/>
          <w:sz w:val="28"/>
          <w:szCs w:val="28"/>
        </w:rPr>
        <w:t xml:space="preserve">«Деловой английский язык» </w:t>
      </w:r>
    </w:p>
    <w:p w:rsidR="00916A3E" w:rsidRDefault="00916A3E">
      <w:pPr>
        <w:pStyle w:val="ac"/>
        <w:widowControl w:val="0"/>
        <w:tabs>
          <w:tab w:val="left" w:pos="703"/>
        </w:tabs>
        <w:spacing w:after="0" w:line="240" w:lineRule="auto"/>
        <w:ind w:left="462"/>
        <w:contextualSpacing w:val="0"/>
        <w:rPr>
          <w:rFonts w:ascii="Times New Roman" w:hAnsi="Times New Roman"/>
          <w:sz w:val="28"/>
          <w:szCs w:val="28"/>
        </w:rPr>
      </w:pPr>
    </w:p>
    <w:p w:rsidR="00916A3E" w:rsidRDefault="0073315E">
      <w:pPr>
        <w:pStyle w:val="1"/>
        <w:keepNext w:val="0"/>
        <w:widowControl w:val="0"/>
        <w:numPr>
          <w:ilvl w:val="0"/>
          <w:numId w:val="36"/>
        </w:numPr>
        <w:tabs>
          <w:tab w:val="left" w:pos="917"/>
          <w:tab w:val="left" w:pos="918"/>
          <w:tab w:val="left" w:pos="2232"/>
          <w:tab w:val="left" w:pos="4009"/>
          <w:tab w:val="left" w:pos="5609"/>
          <w:tab w:val="left" w:pos="6144"/>
          <w:tab w:val="left" w:pos="7779"/>
          <w:tab w:val="left" w:pos="9562"/>
        </w:tabs>
        <w:spacing w:before="0" w:after="0"/>
        <w:rPr>
          <w:szCs w:val="28"/>
        </w:rPr>
      </w:pPr>
      <w:r>
        <w:rPr>
          <w:szCs w:val="28"/>
        </w:rPr>
        <w:t>Перечень планируемых</w:t>
      </w:r>
      <w:r>
        <w:rPr>
          <w:szCs w:val="28"/>
        </w:rPr>
        <w:tab/>
        <w:t>результатов</w:t>
      </w:r>
      <w:r>
        <w:rPr>
          <w:szCs w:val="28"/>
        </w:rPr>
        <w:tab/>
        <w:t>по</w:t>
      </w:r>
      <w:r>
        <w:rPr>
          <w:szCs w:val="28"/>
        </w:rPr>
        <w:tab/>
        <w:t>дисциплине,</w:t>
      </w:r>
    </w:p>
    <w:p w:rsidR="00916A3E" w:rsidRDefault="0073315E">
      <w:pPr>
        <w:pStyle w:val="1"/>
        <w:keepNext w:val="0"/>
        <w:widowControl w:val="0"/>
        <w:tabs>
          <w:tab w:val="left" w:pos="917"/>
          <w:tab w:val="left" w:pos="918"/>
          <w:tab w:val="left" w:pos="2232"/>
          <w:tab w:val="left" w:pos="4009"/>
          <w:tab w:val="left" w:pos="5609"/>
          <w:tab w:val="left" w:pos="6144"/>
          <w:tab w:val="left" w:pos="7779"/>
          <w:tab w:val="left" w:pos="9562"/>
        </w:tabs>
        <w:spacing w:before="0" w:after="0"/>
        <w:rPr>
          <w:szCs w:val="28"/>
        </w:rPr>
      </w:pPr>
      <w:r>
        <w:rPr>
          <w:szCs w:val="28"/>
        </w:rPr>
        <w:t>соотнесенных</w:t>
      </w:r>
      <w:r>
        <w:rPr>
          <w:szCs w:val="28"/>
        </w:rPr>
        <w:tab/>
        <w:t>с планируемыми результатами освоения образовательной программы</w:t>
      </w:r>
    </w:p>
    <w:tbl>
      <w:tblPr>
        <w:tblpPr w:leftFromText="180" w:rightFromText="180" w:vertAnchor="text" w:horzAnchor="margin" w:tblpXSpec="center" w:tblpY="353"/>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1646"/>
        <w:gridCol w:w="1898"/>
        <w:gridCol w:w="5386"/>
      </w:tblGrid>
      <w:tr w:rsidR="00916A3E">
        <w:tc>
          <w:tcPr>
            <w:tcW w:w="959" w:type="dxa"/>
            <w:tcBorders>
              <w:top w:val="single" w:sz="4" w:space="0" w:color="auto"/>
            </w:tcBorders>
          </w:tcPr>
          <w:p w:rsidR="00916A3E" w:rsidRDefault="0073315E">
            <w:pPr>
              <w:pStyle w:val="ad"/>
              <w:spacing w:before="0" w:beforeAutospacing="0" w:after="0" w:afterAutospacing="0"/>
              <w:jc w:val="both"/>
              <w:rPr>
                <w:b/>
                <w:sz w:val="24"/>
                <w:szCs w:val="24"/>
              </w:rPr>
            </w:pPr>
            <w:r>
              <w:rPr>
                <w:b/>
                <w:sz w:val="24"/>
                <w:szCs w:val="24"/>
              </w:rPr>
              <w:t>Код компетенции</w:t>
            </w:r>
          </w:p>
        </w:tc>
        <w:tc>
          <w:tcPr>
            <w:tcW w:w="1646" w:type="dxa"/>
            <w:tcBorders>
              <w:top w:val="single" w:sz="4" w:space="0" w:color="auto"/>
            </w:tcBorders>
          </w:tcPr>
          <w:p w:rsidR="00916A3E" w:rsidRDefault="0073315E">
            <w:pPr>
              <w:pStyle w:val="ad"/>
              <w:spacing w:before="0" w:beforeAutospacing="0" w:after="0" w:afterAutospacing="0"/>
              <w:jc w:val="both"/>
              <w:rPr>
                <w:b/>
                <w:sz w:val="24"/>
                <w:szCs w:val="24"/>
              </w:rPr>
            </w:pPr>
            <w:r>
              <w:rPr>
                <w:b/>
                <w:sz w:val="24"/>
                <w:szCs w:val="24"/>
              </w:rPr>
              <w:t>Наименование компетенции</w:t>
            </w:r>
          </w:p>
        </w:tc>
        <w:tc>
          <w:tcPr>
            <w:tcW w:w="1898" w:type="dxa"/>
            <w:tcBorders>
              <w:top w:val="single" w:sz="4" w:space="0" w:color="auto"/>
            </w:tcBorders>
          </w:tcPr>
          <w:p w:rsidR="00916A3E" w:rsidRDefault="0073315E">
            <w:pPr>
              <w:pStyle w:val="ad"/>
              <w:spacing w:before="0" w:beforeAutospacing="0" w:after="0" w:afterAutospacing="0"/>
              <w:jc w:val="both"/>
              <w:rPr>
                <w:b/>
                <w:sz w:val="24"/>
                <w:szCs w:val="24"/>
              </w:rPr>
            </w:pPr>
            <w:r>
              <w:rPr>
                <w:rFonts w:eastAsia="Times New Roman"/>
                <w:b/>
                <w:sz w:val="24"/>
                <w:szCs w:val="24"/>
              </w:rPr>
              <w:t>Индикаторы достижения компетенции</w:t>
            </w:r>
          </w:p>
        </w:tc>
        <w:tc>
          <w:tcPr>
            <w:tcW w:w="5386" w:type="dxa"/>
            <w:tcBorders>
              <w:top w:val="single" w:sz="4" w:space="0" w:color="auto"/>
            </w:tcBorders>
          </w:tcPr>
          <w:p w:rsidR="00916A3E" w:rsidRDefault="0073315E">
            <w:pPr>
              <w:jc w:val="both"/>
              <w:rPr>
                <w:b/>
              </w:rPr>
            </w:pPr>
            <w:r>
              <w:rPr>
                <w:rFonts w:eastAsia="Times New Roman"/>
                <w:b/>
              </w:rPr>
              <w:t>Результаты обучения умения и знания), соотнесенные с компетенциями/индикаторами достижения компетенции</w:t>
            </w:r>
          </w:p>
        </w:tc>
      </w:tr>
      <w:tr w:rsidR="00916A3E">
        <w:trPr>
          <w:trHeight w:val="4680"/>
        </w:trPr>
        <w:tc>
          <w:tcPr>
            <w:tcW w:w="959" w:type="dxa"/>
            <w:vMerge w:val="restart"/>
          </w:tcPr>
          <w:p w:rsidR="00916A3E" w:rsidRDefault="0073315E">
            <w:pPr>
              <w:pStyle w:val="ad"/>
              <w:spacing w:before="0" w:beforeAutospacing="0" w:after="0" w:afterAutospacing="0"/>
              <w:jc w:val="both"/>
              <w:rPr>
                <w:sz w:val="24"/>
                <w:szCs w:val="24"/>
              </w:rPr>
            </w:pPr>
            <w:r>
              <w:rPr>
                <w:b/>
                <w:sz w:val="24"/>
                <w:szCs w:val="24"/>
              </w:rPr>
              <w:t>УК-3</w:t>
            </w:r>
          </w:p>
          <w:p w:rsidR="00916A3E" w:rsidRDefault="00916A3E">
            <w:pPr>
              <w:pStyle w:val="ad"/>
              <w:spacing w:before="0" w:beforeAutospacing="0" w:after="0" w:afterAutospacing="0"/>
              <w:jc w:val="both"/>
              <w:rPr>
                <w:b/>
                <w:sz w:val="24"/>
                <w:szCs w:val="24"/>
              </w:rPr>
            </w:pPr>
          </w:p>
          <w:p w:rsidR="00916A3E" w:rsidRDefault="00916A3E">
            <w:pPr>
              <w:pStyle w:val="ad"/>
              <w:spacing w:before="0" w:beforeAutospacing="0" w:after="0" w:afterAutospacing="0"/>
              <w:jc w:val="both"/>
              <w:rPr>
                <w:b/>
                <w:sz w:val="24"/>
                <w:szCs w:val="24"/>
              </w:rPr>
            </w:pPr>
          </w:p>
          <w:p w:rsidR="00916A3E" w:rsidRDefault="00916A3E">
            <w:pPr>
              <w:pStyle w:val="ad"/>
              <w:spacing w:before="0" w:beforeAutospacing="0" w:after="0" w:afterAutospacing="0"/>
              <w:jc w:val="both"/>
              <w:rPr>
                <w:b/>
                <w:sz w:val="24"/>
                <w:szCs w:val="24"/>
              </w:rPr>
            </w:pPr>
          </w:p>
          <w:p w:rsidR="00916A3E" w:rsidRDefault="00916A3E">
            <w:pPr>
              <w:pStyle w:val="ad"/>
              <w:spacing w:before="0" w:beforeAutospacing="0" w:after="0" w:afterAutospacing="0"/>
              <w:jc w:val="both"/>
              <w:rPr>
                <w:b/>
                <w:sz w:val="24"/>
                <w:szCs w:val="24"/>
              </w:rPr>
            </w:pPr>
          </w:p>
          <w:p w:rsidR="00916A3E" w:rsidRDefault="00916A3E">
            <w:pPr>
              <w:pStyle w:val="ad"/>
              <w:spacing w:before="0" w:beforeAutospacing="0" w:after="0" w:afterAutospacing="0"/>
              <w:jc w:val="both"/>
              <w:rPr>
                <w:b/>
                <w:sz w:val="24"/>
                <w:szCs w:val="24"/>
              </w:rPr>
            </w:pPr>
          </w:p>
        </w:tc>
        <w:tc>
          <w:tcPr>
            <w:tcW w:w="1646" w:type="dxa"/>
            <w:vMerge w:val="restart"/>
          </w:tcPr>
          <w:p w:rsidR="00916A3E" w:rsidRDefault="0073315E">
            <w:pPr>
              <w:pStyle w:val="ad"/>
              <w:jc w:val="both"/>
              <w:rPr>
                <w:sz w:val="24"/>
                <w:szCs w:val="24"/>
              </w:rPr>
            </w:pPr>
            <w:r>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p w:rsidR="00916A3E" w:rsidRDefault="00916A3E">
            <w:pPr>
              <w:pStyle w:val="ad"/>
              <w:jc w:val="both"/>
              <w:rPr>
                <w:sz w:val="24"/>
                <w:szCs w:val="24"/>
              </w:rPr>
            </w:pPr>
          </w:p>
          <w:p w:rsidR="00916A3E" w:rsidRDefault="00916A3E">
            <w:pPr>
              <w:pStyle w:val="ad"/>
              <w:jc w:val="both"/>
              <w:rPr>
                <w:sz w:val="24"/>
                <w:szCs w:val="24"/>
              </w:rPr>
            </w:pPr>
          </w:p>
          <w:p w:rsidR="00916A3E" w:rsidRDefault="00916A3E">
            <w:pPr>
              <w:pStyle w:val="ad"/>
              <w:jc w:val="both"/>
              <w:rPr>
                <w:sz w:val="24"/>
                <w:szCs w:val="24"/>
              </w:rPr>
            </w:pPr>
          </w:p>
          <w:p w:rsidR="00916A3E" w:rsidRDefault="00916A3E">
            <w:pPr>
              <w:pStyle w:val="ad"/>
              <w:jc w:val="both"/>
              <w:rPr>
                <w:sz w:val="24"/>
                <w:szCs w:val="24"/>
              </w:rPr>
            </w:pPr>
          </w:p>
          <w:p w:rsidR="00916A3E" w:rsidRDefault="00916A3E">
            <w:pPr>
              <w:pStyle w:val="ad"/>
              <w:jc w:val="both"/>
              <w:rPr>
                <w:sz w:val="24"/>
                <w:szCs w:val="24"/>
              </w:rPr>
            </w:pPr>
          </w:p>
        </w:tc>
        <w:tc>
          <w:tcPr>
            <w:tcW w:w="1898" w:type="dxa"/>
          </w:tcPr>
          <w:p w:rsidR="00916A3E" w:rsidRDefault="0073315E">
            <w:pPr>
              <w:pStyle w:val="ad"/>
              <w:jc w:val="both"/>
              <w:rPr>
                <w:sz w:val="24"/>
                <w:szCs w:val="24"/>
              </w:rPr>
            </w:pPr>
            <w:r>
              <w:rPr>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5386" w:type="dxa"/>
          </w:tcPr>
          <w:p w:rsidR="00916A3E" w:rsidRDefault="0073315E">
            <w:pPr>
              <w:jc w:val="both"/>
              <w:rPr>
                <w:b/>
              </w:rPr>
            </w:pPr>
            <w:r>
              <w:rPr>
                <w:b/>
              </w:rPr>
              <w:t>Знать:</w:t>
            </w:r>
          </w:p>
          <w:p w:rsidR="00916A3E" w:rsidRDefault="0073315E">
            <w:pPr>
              <w:jc w:val="both"/>
            </w:pPr>
            <w:r>
              <w:t>- специфику артикуляции звуков, интонацию, акцентуацию и ритм нейтральной̆ речи в изучаемом языке; дифференциацию лексики по</w:t>
            </w:r>
          </w:p>
          <w:p w:rsidR="00916A3E" w:rsidRDefault="0073315E">
            <w:pPr>
              <w:jc w:val="both"/>
            </w:pPr>
            <w:r>
              <w:t>сферам применения (бытовая, терминологическая, общенаучная), способы словообразования; основные грамматические явления и конструкции, части речи, грамматические категории, структуру предложения</w:t>
            </w:r>
            <w:r>
              <w:rPr>
                <w:b/>
              </w:rPr>
              <w:t>.</w:t>
            </w:r>
          </w:p>
          <w:p w:rsidR="00916A3E" w:rsidRDefault="0073315E">
            <w:pPr>
              <w:jc w:val="both"/>
              <w:rPr>
                <w:b/>
              </w:rPr>
            </w:pPr>
            <w:r>
              <w:rPr>
                <w:b/>
              </w:rPr>
              <w:t>Уметь:</w:t>
            </w:r>
          </w:p>
          <w:p w:rsidR="00916A3E" w:rsidRDefault="0073315E">
            <w:pPr>
              <w:jc w:val="both"/>
            </w:pPr>
            <w:r>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r>
      <w:tr w:rsidR="00916A3E">
        <w:trPr>
          <w:trHeight w:val="276"/>
        </w:trPr>
        <w:tc>
          <w:tcPr>
            <w:tcW w:w="959" w:type="dxa"/>
            <w:vMerge/>
          </w:tcPr>
          <w:p w:rsidR="00916A3E" w:rsidRDefault="00916A3E"/>
        </w:tc>
        <w:tc>
          <w:tcPr>
            <w:tcW w:w="1646" w:type="dxa"/>
            <w:vMerge/>
          </w:tcPr>
          <w:p w:rsidR="00916A3E" w:rsidRDefault="00916A3E"/>
        </w:tc>
        <w:tc>
          <w:tcPr>
            <w:tcW w:w="1898" w:type="dxa"/>
            <w:vMerge w:val="restart"/>
          </w:tcPr>
          <w:p w:rsidR="00916A3E" w:rsidRDefault="0073315E">
            <w:pPr>
              <w:pStyle w:val="ad"/>
              <w:jc w:val="both"/>
              <w:rPr>
                <w:sz w:val="24"/>
                <w:szCs w:val="24"/>
              </w:rPr>
            </w:pPr>
            <w:r>
              <w:rPr>
                <w:sz w:val="24"/>
                <w:szCs w:val="24"/>
              </w:rPr>
              <w:t>2. Реализует на иностранном языке коммуникативные намерения устно и письменно, используя современные информационно –коммуникационные технологии.</w:t>
            </w:r>
          </w:p>
        </w:tc>
        <w:tc>
          <w:tcPr>
            <w:tcW w:w="5386" w:type="dxa"/>
            <w:vMerge w:val="restart"/>
          </w:tcPr>
          <w:p w:rsidR="00916A3E" w:rsidRDefault="0073315E">
            <w:pPr>
              <w:pStyle w:val="ad"/>
              <w:spacing w:before="0" w:beforeAutospacing="0" w:after="0" w:afterAutospacing="0"/>
              <w:jc w:val="both"/>
              <w:rPr>
                <w:b/>
                <w:bCs/>
                <w:sz w:val="24"/>
                <w:szCs w:val="24"/>
              </w:rPr>
            </w:pPr>
            <w:r>
              <w:rPr>
                <w:b/>
                <w:bCs/>
                <w:sz w:val="24"/>
                <w:szCs w:val="24"/>
              </w:rPr>
              <w:t>Знать:</w:t>
            </w:r>
          </w:p>
          <w:p w:rsidR="00916A3E" w:rsidRDefault="0073315E">
            <w:pPr>
              <w:pStyle w:val="ad"/>
              <w:spacing w:before="0" w:beforeAutospacing="0" w:after="0" w:afterAutospacing="0"/>
              <w:jc w:val="both"/>
              <w:rPr>
                <w:b/>
                <w:bCs/>
                <w:sz w:val="24"/>
                <w:szCs w:val="24"/>
              </w:rPr>
            </w:pPr>
            <w:r>
              <w:rPr>
                <w:bCs/>
                <w:sz w:val="24"/>
                <w:szCs w:val="24"/>
              </w:rPr>
              <w:t xml:space="preserve"> - способы передачи информации (устные и письменные формы); способы построения вопросов и ответов; приёмы работы с текстом (читать, слушать текст с разной̆ глубиной понимания).</w:t>
            </w:r>
          </w:p>
          <w:p w:rsidR="00916A3E" w:rsidRDefault="0073315E">
            <w:pPr>
              <w:pStyle w:val="ad"/>
              <w:spacing w:before="0" w:beforeAutospacing="0" w:after="0" w:afterAutospacing="0"/>
              <w:jc w:val="both"/>
              <w:rPr>
                <w:b/>
                <w:bCs/>
                <w:sz w:val="24"/>
                <w:szCs w:val="24"/>
              </w:rPr>
            </w:pPr>
            <w:r>
              <w:rPr>
                <w:b/>
                <w:bCs/>
                <w:sz w:val="24"/>
                <w:szCs w:val="24"/>
              </w:rPr>
              <w:t>Уметь:</w:t>
            </w:r>
          </w:p>
          <w:p w:rsidR="00916A3E" w:rsidRDefault="0073315E">
            <w:pPr>
              <w:pStyle w:val="ad"/>
              <w:spacing w:before="0" w:beforeAutospacing="0" w:after="0" w:afterAutospacing="0"/>
              <w:jc w:val="both"/>
              <w:rPr>
                <w:bCs/>
                <w:sz w:val="24"/>
                <w:szCs w:val="24"/>
              </w:rPr>
            </w:pPr>
            <w:r>
              <w:rPr>
                <w:b/>
                <w:bCs/>
                <w:sz w:val="24"/>
                <w:szCs w:val="24"/>
              </w:rPr>
              <w:t xml:space="preserve"> </w:t>
            </w:r>
            <w:r>
              <w:rPr>
                <w:bCs/>
                <w:sz w:val="24"/>
                <w:szCs w:val="24"/>
              </w:rPr>
              <w:t>- работать с литературой на английском языке, т.е. овладеть всеми видами чтения (просмотрового, ознакомительного, изучающего, поискового);</w:t>
            </w:r>
          </w:p>
          <w:p w:rsidR="00916A3E" w:rsidRDefault="00916A3E">
            <w:pPr>
              <w:jc w:val="both"/>
              <w:rPr>
                <w:b/>
              </w:rPr>
            </w:pPr>
          </w:p>
        </w:tc>
      </w:tr>
      <w:tr w:rsidR="00916A3E">
        <w:trPr>
          <w:trHeight w:val="2756"/>
        </w:trPr>
        <w:tc>
          <w:tcPr>
            <w:tcW w:w="959" w:type="dxa"/>
            <w:vMerge/>
          </w:tcPr>
          <w:p w:rsidR="00916A3E" w:rsidRDefault="00916A3E"/>
        </w:tc>
        <w:tc>
          <w:tcPr>
            <w:tcW w:w="1646" w:type="dxa"/>
            <w:vMerge/>
          </w:tcPr>
          <w:p w:rsidR="00916A3E" w:rsidRDefault="00916A3E"/>
        </w:tc>
        <w:tc>
          <w:tcPr>
            <w:tcW w:w="1898" w:type="dxa"/>
            <w:vMerge w:val="restart"/>
          </w:tcPr>
          <w:p w:rsidR="00916A3E" w:rsidRDefault="0073315E">
            <w:pPr>
              <w:pStyle w:val="ad"/>
              <w:jc w:val="both"/>
              <w:rPr>
                <w:sz w:val="24"/>
                <w:szCs w:val="24"/>
              </w:rPr>
            </w:pPr>
            <w:r>
              <w:rPr>
                <w:sz w:val="24"/>
                <w:szCs w:val="24"/>
              </w:rPr>
              <w:t>3. Использует приемы публичной речи и делового и профессионального дискурса на иностранном языке.</w:t>
            </w:r>
          </w:p>
        </w:tc>
        <w:tc>
          <w:tcPr>
            <w:tcW w:w="5386" w:type="dxa"/>
            <w:vMerge w:val="restart"/>
          </w:tcPr>
          <w:p w:rsidR="00916A3E" w:rsidRDefault="0073315E">
            <w:pPr>
              <w:pStyle w:val="ad"/>
              <w:spacing w:before="0" w:beforeAutospacing="0" w:after="0" w:afterAutospacing="0"/>
              <w:jc w:val="both"/>
              <w:rPr>
                <w:bCs/>
                <w:sz w:val="24"/>
                <w:szCs w:val="24"/>
              </w:rPr>
            </w:pPr>
            <w:r>
              <w:rPr>
                <w:b/>
                <w:bCs/>
                <w:sz w:val="24"/>
                <w:szCs w:val="24"/>
              </w:rPr>
              <w:t>Знать:</w:t>
            </w:r>
          </w:p>
          <w:p w:rsidR="00916A3E" w:rsidRDefault="0073315E">
            <w:pPr>
              <w:pStyle w:val="ad"/>
              <w:spacing w:before="0" w:beforeAutospacing="0" w:after="0" w:afterAutospacing="0"/>
              <w:jc w:val="both"/>
              <w:rPr>
                <w:bCs/>
                <w:sz w:val="24"/>
                <w:szCs w:val="24"/>
              </w:rPr>
            </w:pPr>
            <w:r>
              <w:rPr>
                <w:bCs/>
                <w:sz w:val="24"/>
                <w:szCs w:val="24"/>
              </w:rPr>
              <w:t xml:space="preserve"> - профессиональную терминологию и особенности деловой коммуникации; основы риторики публичной речи.</w:t>
            </w:r>
          </w:p>
          <w:p w:rsidR="00916A3E" w:rsidRDefault="0073315E">
            <w:pPr>
              <w:pStyle w:val="ad"/>
              <w:spacing w:before="0" w:beforeAutospacing="0" w:after="0" w:afterAutospacing="0"/>
              <w:jc w:val="both"/>
              <w:rPr>
                <w:bCs/>
                <w:sz w:val="24"/>
                <w:szCs w:val="24"/>
              </w:rPr>
            </w:pPr>
            <w:r>
              <w:rPr>
                <w:b/>
                <w:bCs/>
                <w:sz w:val="24"/>
                <w:szCs w:val="24"/>
              </w:rPr>
              <w:t>Уметь:</w:t>
            </w:r>
            <w:r>
              <w:rPr>
                <w:bCs/>
                <w:sz w:val="24"/>
                <w:szCs w:val="24"/>
              </w:rPr>
              <w:t xml:space="preserve"> </w:t>
            </w:r>
          </w:p>
          <w:p w:rsidR="00916A3E" w:rsidRDefault="0073315E">
            <w:pPr>
              <w:pStyle w:val="ad"/>
              <w:spacing w:before="0" w:beforeAutospacing="0" w:after="0" w:afterAutospacing="0"/>
              <w:jc w:val="both"/>
              <w:rPr>
                <w:bCs/>
                <w:sz w:val="24"/>
                <w:szCs w:val="24"/>
              </w:rPr>
            </w:pPr>
            <w:r>
              <w:rPr>
                <w:bCs/>
                <w:sz w:val="24"/>
                <w:szCs w:val="24"/>
              </w:rPr>
              <w:t>- делать сообщения и доклады на заданные темы и грамотно аргументировать свою точку зрения; анализировать и синтезировать материал, выступать публично с презентациями и докладами.</w:t>
            </w:r>
          </w:p>
        </w:tc>
      </w:tr>
      <w:tr w:rsidR="00916A3E">
        <w:trPr>
          <w:trHeight w:val="276"/>
        </w:trPr>
        <w:tc>
          <w:tcPr>
            <w:tcW w:w="959" w:type="dxa"/>
            <w:vMerge/>
          </w:tcPr>
          <w:p w:rsidR="00916A3E" w:rsidRDefault="00916A3E"/>
        </w:tc>
        <w:tc>
          <w:tcPr>
            <w:tcW w:w="1646" w:type="dxa"/>
            <w:vMerge/>
          </w:tcPr>
          <w:p w:rsidR="00916A3E" w:rsidRDefault="00916A3E"/>
        </w:tc>
        <w:tc>
          <w:tcPr>
            <w:tcW w:w="1898" w:type="dxa"/>
            <w:vMerge w:val="restart"/>
          </w:tcPr>
          <w:p w:rsidR="00916A3E" w:rsidRDefault="0073315E">
            <w:pPr>
              <w:pStyle w:val="ad"/>
              <w:jc w:val="both"/>
              <w:rPr>
                <w:sz w:val="24"/>
                <w:szCs w:val="24"/>
              </w:rPr>
            </w:pPr>
            <w:r>
              <w:rPr>
                <w:sz w:val="24"/>
                <w:szCs w:val="24"/>
              </w:rPr>
              <w:t>4.Демонстрирует владения основами академической коммуникации и речевого этикета изучаемого иностранного языка.</w:t>
            </w:r>
          </w:p>
          <w:p w:rsidR="00916A3E" w:rsidRDefault="00916A3E">
            <w:pPr>
              <w:pStyle w:val="ad"/>
              <w:jc w:val="both"/>
              <w:rPr>
                <w:sz w:val="24"/>
                <w:szCs w:val="24"/>
              </w:rPr>
            </w:pPr>
          </w:p>
        </w:tc>
        <w:tc>
          <w:tcPr>
            <w:tcW w:w="5386" w:type="dxa"/>
            <w:vMerge w:val="restart"/>
          </w:tcPr>
          <w:p w:rsidR="00916A3E" w:rsidRDefault="0073315E">
            <w:pPr>
              <w:pStyle w:val="ad"/>
              <w:spacing w:before="0" w:beforeAutospacing="0" w:after="0" w:afterAutospacing="0"/>
              <w:jc w:val="both"/>
              <w:rPr>
                <w:bCs/>
                <w:sz w:val="24"/>
                <w:szCs w:val="24"/>
              </w:rPr>
            </w:pPr>
            <w:r>
              <w:rPr>
                <w:b/>
                <w:bCs/>
                <w:sz w:val="24"/>
                <w:szCs w:val="24"/>
              </w:rPr>
              <w:t>Знать:</w:t>
            </w:r>
            <w:r>
              <w:rPr>
                <w:bCs/>
                <w:sz w:val="24"/>
                <w:szCs w:val="24"/>
              </w:rPr>
              <w:t xml:space="preserve"> </w:t>
            </w:r>
          </w:p>
          <w:p w:rsidR="00916A3E" w:rsidRDefault="0073315E">
            <w:pPr>
              <w:pStyle w:val="ad"/>
              <w:spacing w:before="0" w:beforeAutospacing="0" w:after="0" w:afterAutospacing="0"/>
              <w:jc w:val="both"/>
              <w:rPr>
                <w:bCs/>
                <w:sz w:val="24"/>
                <w:szCs w:val="24"/>
              </w:rPr>
            </w:pPr>
            <w:r>
              <w:rPr>
                <w:bCs/>
                <w:sz w:val="24"/>
                <w:szCs w:val="24"/>
              </w:rPr>
              <w:t>- академическую лексику и основы написания статей, рефератов, обзоров литературы; культуру и традиции стран изучаемого языка, правила речевого этикета.</w:t>
            </w:r>
          </w:p>
          <w:p w:rsidR="00916A3E" w:rsidRDefault="0073315E">
            <w:pPr>
              <w:pStyle w:val="ad"/>
              <w:spacing w:before="0" w:beforeAutospacing="0" w:after="0" w:afterAutospacing="0"/>
              <w:jc w:val="both"/>
              <w:rPr>
                <w:bCs/>
                <w:sz w:val="24"/>
                <w:szCs w:val="24"/>
              </w:rPr>
            </w:pPr>
            <w:r>
              <w:rPr>
                <w:b/>
                <w:bCs/>
                <w:sz w:val="24"/>
                <w:szCs w:val="24"/>
              </w:rPr>
              <w:t>Уметь:</w:t>
            </w:r>
            <w:r>
              <w:rPr>
                <w:bCs/>
                <w:sz w:val="24"/>
                <w:szCs w:val="24"/>
              </w:rPr>
              <w:t xml:space="preserve"> </w:t>
            </w:r>
          </w:p>
          <w:p w:rsidR="00916A3E" w:rsidRDefault="0073315E">
            <w:pPr>
              <w:pStyle w:val="ad"/>
              <w:spacing w:before="0" w:beforeAutospacing="0" w:after="0" w:afterAutospacing="0"/>
              <w:jc w:val="both"/>
              <w:rPr>
                <w:bCs/>
                <w:sz w:val="24"/>
                <w:szCs w:val="24"/>
              </w:rPr>
            </w:pPr>
            <w:r>
              <w:rPr>
                <w:bCs/>
                <w:sz w:val="24"/>
                <w:szCs w:val="24"/>
              </w:rPr>
              <w:t xml:space="preserve">- соблюдать нормы речевого этикета в различных видах диалогов и </w:t>
            </w:r>
            <w:proofErr w:type="spellStart"/>
            <w:r>
              <w:rPr>
                <w:bCs/>
                <w:sz w:val="24"/>
                <w:szCs w:val="24"/>
              </w:rPr>
              <w:t>полилогов</w:t>
            </w:r>
            <w:proofErr w:type="spellEnd"/>
            <w:r>
              <w:rPr>
                <w:bCs/>
                <w:sz w:val="24"/>
                <w:szCs w:val="24"/>
              </w:rPr>
              <w:t>; толерантно воспринимать социальные, этнические, конфессиональные и культурные различия; предоставлять конструктивную и объективную обратную связь в доброжелательной манере.</w:t>
            </w:r>
          </w:p>
        </w:tc>
      </w:tr>
      <w:tr w:rsidR="00916A3E">
        <w:trPr>
          <w:trHeight w:val="276"/>
        </w:trPr>
        <w:tc>
          <w:tcPr>
            <w:tcW w:w="959" w:type="dxa"/>
            <w:vMerge/>
          </w:tcPr>
          <w:p w:rsidR="00916A3E" w:rsidRDefault="00916A3E"/>
        </w:tc>
        <w:tc>
          <w:tcPr>
            <w:tcW w:w="1646" w:type="dxa"/>
            <w:vMerge/>
          </w:tcPr>
          <w:p w:rsidR="00916A3E" w:rsidRDefault="00916A3E"/>
        </w:tc>
        <w:tc>
          <w:tcPr>
            <w:tcW w:w="1898" w:type="dxa"/>
            <w:vMerge w:val="restart"/>
          </w:tcPr>
          <w:p w:rsidR="00916A3E" w:rsidRDefault="0073315E">
            <w:pPr>
              <w:pStyle w:val="ad"/>
              <w:jc w:val="both"/>
              <w:rPr>
                <w:sz w:val="24"/>
                <w:szCs w:val="24"/>
              </w:rPr>
            </w:pPr>
            <w:r>
              <w:rPr>
                <w:sz w:val="24"/>
                <w:szCs w:val="24"/>
              </w:rPr>
              <w:t>5.</w:t>
            </w:r>
            <w:r>
              <w:rPr>
                <w:rFonts w:eastAsia="Calibri"/>
                <w:sz w:val="24"/>
                <w:szCs w:val="24"/>
              </w:rPr>
              <w:t xml:space="preserve"> Г</w:t>
            </w:r>
            <w:r>
              <w:rPr>
                <w:sz w:val="24"/>
                <w:szCs w:val="24"/>
              </w:rPr>
              <w:t>рамотно и эффективно пользуется иноязычными источниками информации.</w:t>
            </w:r>
          </w:p>
        </w:tc>
        <w:tc>
          <w:tcPr>
            <w:tcW w:w="5386" w:type="dxa"/>
            <w:vMerge w:val="restart"/>
          </w:tcPr>
          <w:p w:rsidR="00916A3E" w:rsidRDefault="0073315E">
            <w:pPr>
              <w:pStyle w:val="ad"/>
              <w:jc w:val="both"/>
              <w:rPr>
                <w:bCs/>
                <w:sz w:val="24"/>
                <w:szCs w:val="24"/>
              </w:rPr>
            </w:pPr>
            <w:r>
              <w:rPr>
                <w:b/>
                <w:bCs/>
                <w:sz w:val="24"/>
                <w:szCs w:val="24"/>
              </w:rPr>
              <w:t>Знать:</w:t>
            </w:r>
            <w:r>
              <w:rPr>
                <w:bCs/>
                <w:sz w:val="24"/>
                <w:szCs w:val="24"/>
              </w:rPr>
              <w:t xml:space="preserve"> - типы источников информации и стилистические особенности текстов.</w:t>
            </w:r>
          </w:p>
          <w:p w:rsidR="00916A3E" w:rsidRDefault="0073315E">
            <w:pPr>
              <w:pStyle w:val="ad"/>
              <w:jc w:val="both"/>
              <w:rPr>
                <w:bCs/>
                <w:sz w:val="24"/>
                <w:szCs w:val="24"/>
              </w:rPr>
            </w:pPr>
            <w:r>
              <w:rPr>
                <w:b/>
                <w:bCs/>
                <w:sz w:val="24"/>
                <w:szCs w:val="24"/>
              </w:rPr>
              <w:t>Уметь:</w:t>
            </w:r>
            <w:r>
              <w:rPr>
                <w:bCs/>
                <w:sz w:val="24"/>
                <w:szCs w:val="24"/>
              </w:rPr>
              <w:t xml:space="preserve"> - работать с аутентичным текстом (читать, слушать текст с разной̆ глубиной̆ понимания).</w:t>
            </w:r>
          </w:p>
          <w:p w:rsidR="00916A3E" w:rsidRDefault="00916A3E">
            <w:pPr>
              <w:jc w:val="both"/>
              <w:rPr>
                <w:b/>
              </w:rPr>
            </w:pPr>
          </w:p>
        </w:tc>
      </w:tr>
      <w:tr w:rsidR="00916A3E">
        <w:trPr>
          <w:trHeight w:val="276"/>
        </w:trPr>
        <w:tc>
          <w:tcPr>
            <w:tcW w:w="959" w:type="dxa"/>
            <w:vMerge/>
          </w:tcPr>
          <w:p w:rsidR="00916A3E" w:rsidRDefault="00916A3E"/>
        </w:tc>
        <w:tc>
          <w:tcPr>
            <w:tcW w:w="1646" w:type="dxa"/>
            <w:vMerge/>
          </w:tcPr>
          <w:p w:rsidR="00916A3E" w:rsidRDefault="00916A3E"/>
        </w:tc>
        <w:tc>
          <w:tcPr>
            <w:tcW w:w="1898" w:type="dxa"/>
            <w:vMerge w:val="restart"/>
          </w:tcPr>
          <w:p w:rsidR="00916A3E" w:rsidRDefault="0073315E">
            <w:pPr>
              <w:pStyle w:val="ad"/>
              <w:jc w:val="both"/>
              <w:rPr>
                <w:sz w:val="24"/>
                <w:szCs w:val="24"/>
              </w:rPr>
            </w:pPr>
            <w:r>
              <w:rPr>
                <w:sz w:val="24"/>
                <w:szCs w:val="24"/>
              </w:rPr>
              <w:t>6. Продуцирует на иностранном языке письменные речевые произведения в соответствии с коммуникативной задачей.</w:t>
            </w:r>
          </w:p>
        </w:tc>
        <w:tc>
          <w:tcPr>
            <w:tcW w:w="5386" w:type="dxa"/>
            <w:vMerge w:val="restart"/>
          </w:tcPr>
          <w:p w:rsidR="00916A3E" w:rsidRDefault="0073315E">
            <w:pPr>
              <w:pStyle w:val="ad"/>
              <w:spacing w:before="0" w:beforeAutospacing="0" w:after="0" w:afterAutospacing="0"/>
              <w:jc w:val="both"/>
              <w:rPr>
                <w:b/>
                <w:bCs/>
                <w:sz w:val="24"/>
                <w:szCs w:val="24"/>
              </w:rPr>
            </w:pPr>
            <w:r>
              <w:rPr>
                <w:b/>
                <w:bCs/>
                <w:sz w:val="24"/>
                <w:szCs w:val="24"/>
              </w:rPr>
              <w:t xml:space="preserve">Знать: </w:t>
            </w:r>
          </w:p>
          <w:p w:rsidR="00916A3E" w:rsidRDefault="0073315E">
            <w:pPr>
              <w:pStyle w:val="ad"/>
              <w:spacing w:before="0" w:beforeAutospacing="0" w:after="0" w:afterAutospacing="0"/>
              <w:jc w:val="both"/>
              <w:rPr>
                <w:bCs/>
                <w:sz w:val="24"/>
                <w:szCs w:val="24"/>
              </w:rPr>
            </w:pPr>
            <w:r>
              <w:rPr>
                <w:bCs/>
                <w:sz w:val="24"/>
                <w:szCs w:val="24"/>
              </w:rPr>
              <w:t>- структуру и особенности написания эссе, деловых писем, презентационных материалов.</w:t>
            </w:r>
          </w:p>
          <w:p w:rsidR="00916A3E" w:rsidRDefault="0073315E">
            <w:pPr>
              <w:pStyle w:val="ad"/>
              <w:spacing w:before="0" w:beforeAutospacing="0" w:after="0" w:afterAutospacing="0"/>
              <w:jc w:val="both"/>
              <w:rPr>
                <w:bCs/>
                <w:sz w:val="24"/>
                <w:szCs w:val="24"/>
              </w:rPr>
            </w:pPr>
            <w:r>
              <w:rPr>
                <w:b/>
                <w:bCs/>
                <w:sz w:val="24"/>
                <w:szCs w:val="24"/>
              </w:rPr>
              <w:t>Уметь:</w:t>
            </w:r>
            <w:r>
              <w:rPr>
                <w:bCs/>
                <w:sz w:val="24"/>
                <w:szCs w:val="24"/>
              </w:rPr>
              <w:t xml:space="preserve"> </w:t>
            </w:r>
          </w:p>
          <w:p w:rsidR="00916A3E" w:rsidRDefault="0073315E">
            <w:pPr>
              <w:pStyle w:val="ad"/>
              <w:spacing w:before="0" w:beforeAutospacing="0" w:after="0" w:afterAutospacing="0"/>
              <w:jc w:val="both"/>
              <w:rPr>
                <w:bCs/>
                <w:sz w:val="24"/>
                <w:szCs w:val="24"/>
              </w:rPr>
            </w:pPr>
            <w:r>
              <w:rPr>
                <w:bCs/>
                <w:sz w:val="24"/>
                <w:szCs w:val="24"/>
              </w:rPr>
              <w:t>- критически оценивать информацию, делать заключения; - писать эссе, деловые письма, презентационные материалы.</w:t>
            </w:r>
          </w:p>
          <w:p w:rsidR="00916A3E" w:rsidRDefault="00916A3E">
            <w:pPr>
              <w:jc w:val="both"/>
              <w:rPr>
                <w:b/>
              </w:rPr>
            </w:pPr>
          </w:p>
        </w:tc>
      </w:tr>
      <w:tr w:rsidR="00916A3E">
        <w:trPr>
          <w:trHeight w:val="276"/>
        </w:trPr>
        <w:tc>
          <w:tcPr>
            <w:tcW w:w="959" w:type="dxa"/>
            <w:vMerge w:val="restart"/>
          </w:tcPr>
          <w:p w:rsidR="00916A3E" w:rsidRDefault="0073315E">
            <w:pPr>
              <w:pStyle w:val="ad"/>
              <w:spacing w:before="0" w:beforeAutospacing="0" w:after="0" w:afterAutospacing="0"/>
              <w:jc w:val="both"/>
              <w:rPr>
                <w:b/>
                <w:sz w:val="24"/>
                <w:szCs w:val="24"/>
              </w:rPr>
            </w:pPr>
            <w:r>
              <w:rPr>
                <w:b/>
                <w:sz w:val="24"/>
                <w:szCs w:val="24"/>
              </w:rPr>
              <w:t>ПКП-5</w:t>
            </w:r>
          </w:p>
        </w:tc>
        <w:tc>
          <w:tcPr>
            <w:tcW w:w="1646" w:type="dxa"/>
            <w:vMerge w:val="restart"/>
          </w:tcPr>
          <w:p w:rsidR="00916A3E" w:rsidRDefault="0073315E">
            <w:pPr>
              <w:pBdr>
                <w:top w:val="none" w:sz="4" w:space="0" w:color="000000"/>
                <w:left w:val="none" w:sz="4" w:space="0" w:color="000000"/>
                <w:bottom w:val="none" w:sz="4" w:space="0" w:color="000000"/>
                <w:right w:val="none" w:sz="4" w:space="0" w:color="000000"/>
              </w:pBdr>
              <w:jc w:val="both"/>
            </w:pPr>
            <w:r>
              <w:rPr>
                <w:rFonts w:eastAsia="Times New Roman"/>
                <w:color w:val="000000"/>
              </w:rPr>
              <w:t>Способность осуществлять письменную и устную деловую коммуникацию на одном из восточных языков  и английском языке</w:t>
            </w:r>
          </w:p>
        </w:tc>
        <w:tc>
          <w:tcPr>
            <w:tcW w:w="1898" w:type="dxa"/>
            <w:vMerge w:val="restart"/>
          </w:tcPr>
          <w:p w:rsidR="00916A3E" w:rsidRDefault="0073315E">
            <w:pPr>
              <w:pBdr>
                <w:top w:val="none" w:sz="4" w:space="0" w:color="000000"/>
                <w:left w:val="none" w:sz="4" w:space="0" w:color="000000"/>
                <w:bottom w:val="none" w:sz="4" w:space="0" w:color="000000"/>
                <w:right w:val="none" w:sz="4" w:space="0" w:color="000000"/>
              </w:pBdr>
              <w:jc w:val="both"/>
            </w:pPr>
            <w:r>
              <w:rPr>
                <w:rFonts w:eastAsia="Times New Roman"/>
                <w:color w:val="000000"/>
              </w:rPr>
              <w:t>1. Демонстрирует навыки ведения деловых переговоров и корреспонденции с внешними партнерами на иностранном языке</w:t>
            </w:r>
          </w:p>
        </w:tc>
        <w:tc>
          <w:tcPr>
            <w:tcW w:w="5386" w:type="dxa"/>
            <w:vMerge w:val="restart"/>
          </w:tcPr>
          <w:p w:rsidR="00916A3E" w:rsidRDefault="0073315E">
            <w:pPr>
              <w:pBdr>
                <w:top w:val="none" w:sz="4" w:space="0" w:color="000000"/>
                <w:left w:val="none" w:sz="4" w:space="0" w:color="000000"/>
                <w:bottom w:val="none" w:sz="4" w:space="0" w:color="000000"/>
                <w:right w:val="none" w:sz="4" w:space="0" w:color="000000"/>
              </w:pBdr>
              <w:jc w:val="both"/>
              <w:rPr>
                <w:b/>
                <w:bCs/>
              </w:rPr>
            </w:pPr>
            <w:r>
              <w:rPr>
                <w:rFonts w:eastAsia="Times New Roman"/>
                <w:b/>
                <w:bCs/>
                <w:color w:val="000000"/>
              </w:rPr>
              <w:t>Знать</w:t>
            </w:r>
          </w:p>
          <w:p w:rsidR="00916A3E" w:rsidRDefault="0073315E">
            <w:pPr>
              <w:pBdr>
                <w:top w:val="none" w:sz="4" w:space="0" w:color="000000"/>
                <w:left w:val="none" w:sz="4" w:space="0" w:color="000000"/>
                <w:bottom w:val="none" w:sz="4" w:space="0" w:color="000000"/>
                <w:right w:val="none" w:sz="4" w:space="0" w:color="000000"/>
              </w:pBdr>
              <w:jc w:val="both"/>
            </w:pPr>
            <w:r>
              <w:rPr>
                <w:rFonts w:eastAsia="Times New Roman"/>
                <w:color w:val="000000"/>
              </w:rPr>
              <w:t>- основные характеристики процесса познания и формы и законы абстрактного мышления, законы и основные принципы логики</w:t>
            </w:r>
          </w:p>
          <w:p w:rsidR="00916A3E" w:rsidRDefault="0073315E">
            <w:pPr>
              <w:pBdr>
                <w:top w:val="none" w:sz="4" w:space="0" w:color="000000"/>
                <w:left w:val="none" w:sz="4" w:space="0" w:color="000000"/>
                <w:bottom w:val="none" w:sz="4" w:space="0" w:color="000000"/>
                <w:right w:val="none" w:sz="4" w:space="0" w:color="000000"/>
              </w:pBdr>
              <w:jc w:val="both"/>
            </w:pPr>
            <w:r>
              <w:rPr>
                <w:rFonts w:eastAsia="Times New Roman"/>
                <w:color w:val="000000"/>
              </w:rPr>
              <w:t>- оформление представления исследовательской деятельности в устной и письменной форме</w:t>
            </w:r>
          </w:p>
          <w:p w:rsidR="00916A3E" w:rsidRDefault="0073315E">
            <w:pPr>
              <w:pBdr>
                <w:top w:val="none" w:sz="4" w:space="0" w:color="000000"/>
                <w:left w:val="none" w:sz="4" w:space="0" w:color="000000"/>
                <w:bottom w:val="none" w:sz="4" w:space="0" w:color="000000"/>
                <w:right w:val="none" w:sz="4" w:space="0" w:color="000000"/>
              </w:pBdr>
              <w:jc w:val="both"/>
              <w:rPr>
                <w:b/>
                <w:bCs/>
              </w:rPr>
            </w:pPr>
            <w:r>
              <w:rPr>
                <w:rFonts w:eastAsia="Times New Roman"/>
                <w:b/>
                <w:bCs/>
                <w:color w:val="000000"/>
              </w:rPr>
              <w:t>Уметь:</w:t>
            </w:r>
          </w:p>
          <w:p w:rsidR="00916A3E" w:rsidRDefault="0073315E">
            <w:pPr>
              <w:pBdr>
                <w:top w:val="none" w:sz="4" w:space="0" w:color="000000"/>
                <w:left w:val="none" w:sz="4" w:space="0" w:color="000000"/>
                <w:bottom w:val="none" w:sz="4" w:space="0" w:color="000000"/>
                <w:right w:val="none" w:sz="4" w:space="0" w:color="000000"/>
              </w:pBdr>
              <w:jc w:val="both"/>
            </w:pPr>
            <w:r>
              <w:rPr>
                <w:rFonts w:eastAsia="Times New Roman"/>
                <w:color w:val="000000"/>
              </w:rPr>
              <w:t xml:space="preserve">- логически верно, аргументированно и ясно строить устную и письменную речь </w:t>
            </w:r>
          </w:p>
          <w:p w:rsidR="00916A3E" w:rsidRDefault="0073315E">
            <w:pPr>
              <w:pBdr>
                <w:top w:val="none" w:sz="4" w:space="0" w:color="000000"/>
                <w:left w:val="none" w:sz="4" w:space="0" w:color="000000"/>
                <w:bottom w:val="none" w:sz="4" w:space="0" w:color="000000"/>
                <w:right w:val="none" w:sz="4" w:space="0" w:color="000000"/>
              </w:pBdr>
              <w:jc w:val="both"/>
            </w:pPr>
            <w:r>
              <w:rPr>
                <w:rFonts w:eastAsia="Times New Roman"/>
                <w:color w:val="000000"/>
              </w:rPr>
              <w:t>- формулировать дедуктивные умозаключения и умозаключения по аналогии</w:t>
            </w:r>
          </w:p>
          <w:p w:rsidR="00916A3E" w:rsidRDefault="0073315E">
            <w:pPr>
              <w:pBdr>
                <w:top w:val="none" w:sz="4" w:space="0" w:color="000000"/>
                <w:left w:val="none" w:sz="4" w:space="0" w:color="000000"/>
                <w:bottom w:val="none" w:sz="4" w:space="0" w:color="000000"/>
                <w:right w:val="none" w:sz="4" w:space="0" w:color="000000"/>
              </w:pBdr>
              <w:jc w:val="both"/>
            </w:pPr>
            <w:r>
              <w:rPr>
                <w:rFonts w:eastAsia="Times New Roman"/>
                <w:color w:val="000000"/>
              </w:rPr>
              <w:t>- анализировать  тексты профессиональной направленности</w:t>
            </w:r>
          </w:p>
        </w:tc>
      </w:tr>
    </w:tbl>
    <w:p w:rsidR="00916A3E" w:rsidRDefault="00916A3E">
      <w:pPr>
        <w:pStyle w:val="ad"/>
        <w:spacing w:before="0" w:beforeAutospacing="0" w:after="0" w:afterAutospacing="0"/>
        <w:jc w:val="both"/>
        <w:rPr>
          <w:b/>
          <w:sz w:val="24"/>
          <w:szCs w:val="24"/>
        </w:rPr>
      </w:pPr>
    </w:p>
    <w:p w:rsidR="00916A3E" w:rsidRDefault="00916A3E">
      <w:pPr>
        <w:pStyle w:val="ad"/>
        <w:spacing w:before="0" w:beforeAutospacing="0" w:after="0" w:afterAutospacing="0"/>
        <w:jc w:val="both"/>
        <w:rPr>
          <w:b/>
          <w:sz w:val="24"/>
          <w:szCs w:val="24"/>
        </w:rPr>
      </w:pPr>
    </w:p>
    <w:p w:rsidR="00916A3E" w:rsidRDefault="0073315E">
      <w:pPr>
        <w:numPr>
          <w:ilvl w:val="0"/>
          <w:numId w:val="36"/>
        </w:numPr>
        <w:ind w:left="0"/>
        <w:jc w:val="both"/>
        <w:rPr>
          <w:b/>
          <w:sz w:val="28"/>
          <w:szCs w:val="28"/>
        </w:rPr>
      </w:pPr>
      <w:r>
        <w:rPr>
          <w:b/>
          <w:sz w:val="28"/>
          <w:szCs w:val="28"/>
        </w:rPr>
        <w:t>Место дисциплины в структуре образовательной программы</w:t>
      </w:r>
    </w:p>
    <w:p w:rsidR="00916A3E" w:rsidRDefault="00916A3E">
      <w:pPr>
        <w:jc w:val="both"/>
        <w:rPr>
          <w:b/>
          <w:sz w:val="28"/>
          <w:szCs w:val="28"/>
        </w:rPr>
      </w:pPr>
    </w:p>
    <w:p w:rsidR="00916A3E" w:rsidRDefault="0073315E">
      <w:pPr>
        <w:pStyle w:val="af1"/>
        <w:jc w:val="both"/>
        <w:rPr>
          <w:rStyle w:val="aff6"/>
          <w:sz w:val="28"/>
          <w:szCs w:val="28"/>
        </w:rPr>
      </w:pPr>
      <w:r>
        <w:rPr>
          <w:sz w:val="28"/>
          <w:szCs w:val="28"/>
        </w:rPr>
        <w:t xml:space="preserve">Дисциплина «Деловой английский язык» относится к </w:t>
      </w:r>
      <w:r>
        <w:rPr>
          <w:rStyle w:val="aff6"/>
          <w:i w:val="0"/>
          <w:sz w:val="28"/>
          <w:szCs w:val="28"/>
        </w:rPr>
        <w:t xml:space="preserve">дисциплинам по выбору по направлению подготовки 38.03.01 «Экономика», </w:t>
      </w:r>
      <w:r>
        <w:rPr>
          <w:color w:val="000000"/>
          <w:sz w:val="28"/>
          <w:szCs w:val="28"/>
        </w:rPr>
        <w:t xml:space="preserve">ОП «Экономика и бизнес стран Востока», профиль: «Экономика и бизнес стран Востока». </w:t>
      </w:r>
    </w:p>
    <w:p w:rsidR="00916A3E" w:rsidRDefault="00916A3E">
      <w:pPr>
        <w:jc w:val="both"/>
        <w:rPr>
          <w:sz w:val="28"/>
          <w:szCs w:val="28"/>
        </w:rPr>
      </w:pPr>
    </w:p>
    <w:p w:rsidR="00916A3E" w:rsidRDefault="0073315E">
      <w:pPr>
        <w:pStyle w:val="ad"/>
        <w:numPr>
          <w:ilvl w:val="0"/>
          <w:numId w:val="36"/>
        </w:numPr>
        <w:spacing w:before="0" w:beforeAutospacing="0" w:after="0" w:afterAutospacing="0"/>
        <w:ind w:left="0"/>
        <w:jc w:val="both"/>
        <w:rPr>
          <w:b/>
          <w:sz w:val="28"/>
          <w:szCs w:val="28"/>
        </w:rPr>
      </w:pPr>
      <w:r>
        <w:rPr>
          <w:b/>
          <w:sz w:val="28"/>
          <w:szCs w:val="28"/>
        </w:rPr>
        <w:t>Объем дисциплины в зачетных единицах и в академических часах с выделением объема аудиторной и самостоятельной работы обучающихся</w:t>
      </w:r>
    </w:p>
    <w:p w:rsidR="00916A3E" w:rsidRDefault="0073315E">
      <w:pPr>
        <w:pStyle w:val="TableParagraph"/>
        <w:tabs>
          <w:tab w:val="left" w:pos="1148"/>
          <w:tab w:val="left" w:pos="1312"/>
          <w:tab w:val="left" w:pos="2050"/>
          <w:tab w:val="left" w:pos="2631"/>
          <w:tab w:val="left" w:pos="3571"/>
          <w:tab w:val="left" w:pos="4353"/>
          <w:tab w:val="left" w:pos="5109"/>
          <w:tab w:val="left" w:pos="6153"/>
          <w:tab w:val="left" w:pos="6336"/>
          <w:tab w:val="left" w:pos="6995"/>
        </w:tabs>
        <w:ind w:left="0"/>
        <w:jc w:val="right"/>
        <w:rPr>
          <w:spacing w:val="-1"/>
          <w:sz w:val="28"/>
          <w:szCs w:val="28"/>
        </w:rPr>
      </w:pPr>
      <w:r>
        <w:rPr>
          <w:sz w:val="28"/>
          <w:szCs w:val="28"/>
        </w:rPr>
        <w:t>Таблица 1</w:t>
      </w:r>
    </w:p>
    <w:tbl>
      <w:tblPr>
        <w:tblW w:w="48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7"/>
        <w:gridCol w:w="1629"/>
        <w:gridCol w:w="2363"/>
      </w:tblGrid>
      <w:tr w:rsidR="00916A3E">
        <w:tc>
          <w:tcPr>
            <w:tcW w:w="2772" w:type="pct"/>
            <w:shd w:val="clear" w:color="auto" w:fill="auto"/>
          </w:tcPr>
          <w:p w:rsidR="00916A3E" w:rsidRDefault="0073315E">
            <w:pPr>
              <w:keepNext/>
              <w:widowControl w:val="0"/>
              <w:rPr>
                <w:rFonts w:eastAsia="Times New Roman"/>
                <w:b/>
              </w:rPr>
            </w:pPr>
            <w:r>
              <w:rPr>
                <w:rFonts w:eastAsia="Times New Roman"/>
                <w:b/>
              </w:rPr>
              <w:t>Вид учебной работы   по дисциплине</w:t>
            </w:r>
          </w:p>
        </w:tc>
        <w:tc>
          <w:tcPr>
            <w:tcW w:w="909" w:type="pct"/>
            <w:shd w:val="clear" w:color="auto" w:fill="auto"/>
          </w:tcPr>
          <w:p w:rsidR="00916A3E" w:rsidRDefault="0073315E">
            <w:pPr>
              <w:keepNext/>
              <w:widowControl w:val="0"/>
              <w:jc w:val="center"/>
              <w:rPr>
                <w:rFonts w:eastAsia="Times New Roman"/>
                <w:b/>
              </w:rPr>
            </w:pPr>
            <w:r>
              <w:rPr>
                <w:rFonts w:eastAsia="Times New Roman"/>
                <w:b/>
              </w:rPr>
              <w:t xml:space="preserve">Всего </w:t>
            </w:r>
          </w:p>
          <w:p w:rsidR="00916A3E" w:rsidRDefault="0073315E">
            <w:pPr>
              <w:keepNext/>
              <w:widowControl w:val="0"/>
              <w:jc w:val="center"/>
              <w:rPr>
                <w:rFonts w:eastAsia="Times New Roman"/>
                <w:b/>
              </w:rPr>
            </w:pPr>
            <w:r>
              <w:rPr>
                <w:rFonts w:eastAsia="Times New Roman"/>
                <w:b/>
              </w:rPr>
              <w:t>(в з/е и часах)</w:t>
            </w:r>
          </w:p>
        </w:tc>
        <w:tc>
          <w:tcPr>
            <w:tcW w:w="1319" w:type="pct"/>
            <w:shd w:val="clear" w:color="auto" w:fill="auto"/>
          </w:tcPr>
          <w:p w:rsidR="00916A3E" w:rsidRDefault="0073315E">
            <w:pPr>
              <w:keepNext/>
              <w:widowControl w:val="0"/>
              <w:jc w:val="center"/>
              <w:rPr>
                <w:rFonts w:eastAsia="Times New Roman"/>
                <w:b/>
              </w:rPr>
            </w:pPr>
            <w:r>
              <w:rPr>
                <w:rFonts w:eastAsia="Times New Roman"/>
                <w:b/>
              </w:rPr>
              <w:t>Семестр 6</w:t>
            </w:r>
            <w:r w:rsidR="00BE7E81">
              <w:rPr>
                <w:rFonts w:eastAsia="Times New Roman"/>
                <w:b/>
              </w:rPr>
              <w:t>/7</w:t>
            </w:r>
            <w:bookmarkStart w:id="1" w:name="_GoBack"/>
            <w:bookmarkEnd w:id="1"/>
          </w:p>
          <w:p w:rsidR="00916A3E" w:rsidRDefault="0073315E">
            <w:pPr>
              <w:keepNext/>
              <w:widowControl w:val="0"/>
              <w:jc w:val="center"/>
              <w:rPr>
                <w:rFonts w:eastAsia="Times New Roman"/>
                <w:b/>
              </w:rPr>
            </w:pPr>
            <w:r>
              <w:rPr>
                <w:rFonts w:eastAsia="Times New Roman"/>
                <w:b/>
              </w:rPr>
              <w:t>(в часах)</w:t>
            </w:r>
          </w:p>
        </w:tc>
      </w:tr>
      <w:tr w:rsidR="00916A3E">
        <w:tc>
          <w:tcPr>
            <w:tcW w:w="2772" w:type="pct"/>
            <w:shd w:val="clear" w:color="auto" w:fill="auto"/>
          </w:tcPr>
          <w:p w:rsidR="00916A3E" w:rsidRDefault="0073315E">
            <w:pPr>
              <w:keepNext/>
              <w:widowControl w:val="0"/>
              <w:rPr>
                <w:rFonts w:eastAsia="Times New Roman"/>
                <w:b/>
              </w:rPr>
            </w:pPr>
            <w:r>
              <w:rPr>
                <w:rFonts w:eastAsia="Times New Roman"/>
                <w:b/>
              </w:rPr>
              <w:t xml:space="preserve">Общая трудоемкость дисциплины </w:t>
            </w:r>
          </w:p>
        </w:tc>
        <w:tc>
          <w:tcPr>
            <w:tcW w:w="909" w:type="pct"/>
            <w:shd w:val="clear" w:color="auto" w:fill="auto"/>
          </w:tcPr>
          <w:p w:rsidR="00916A3E" w:rsidRDefault="0073315E">
            <w:pPr>
              <w:keepNext/>
              <w:widowControl w:val="0"/>
              <w:jc w:val="center"/>
              <w:rPr>
                <w:rFonts w:eastAsia="Times New Roman"/>
                <w:b/>
                <w:i/>
              </w:rPr>
            </w:pPr>
            <w:r>
              <w:rPr>
                <w:rFonts w:eastAsia="Times New Roman"/>
                <w:b/>
                <w:i/>
              </w:rPr>
              <w:t xml:space="preserve">3 </w:t>
            </w:r>
            <w:proofErr w:type="spellStart"/>
            <w:r>
              <w:rPr>
                <w:rFonts w:eastAsia="Times New Roman"/>
                <w:b/>
                <w:i/>
              </w:rPr>
              <w:t>з.е</w:t>
            </w:r>
            <w:proofErr w:type="spellEnd"/>
            <w:r>
              <w:rPr>
                <w:rFonts w:eastAsia="Times New Roman"/>
                <w:b/>
                <w:i/>
              </w:rPr>
              <w:t>. /108ч</w:t>
            </w:r>
          </w:p>
        </w:tc>
        <w:tc>
          <w:tcPr>
            <w:tcW w:w="1319" w:type="pct"/>
            <w:shd w:val="clear" w:color="auto" w:fill="auto"/>
          </w:tcPr>
          <w:p w:rsidR="00916A3E" w:rsidRDefault="0073315E">
            <w:pPr>
              <w:keepNext/>
              <w:widowControl w:val="0"/>
              <w:jc w:val="center"/>
              <w:rPr>
                <w:rFonts w:eastAsia="Times New Roman"/>
                <w:b/>
                <w:i/>
              </w:rPr>
            </w:pPr>
            <w:r>
              <w:rPr>
                <w:rFonts w:eastAsia="Times New Roman"/>
                <w:b/>
                <w:i/>
              </w:rPr>
              <w:t>108</w:t>
            </w:r>
          </w:p>
        </w:tc>
      </w:tr>
      <w:tr w:rsidR="00916A3E">
        <w:tc>
          <w:tcPr>
            <w:tcW w:w="2772" w:type="pct"/>
            <w:shd w:val="clear" w:color="auto" w:fill="auto"/>
          </w:tcPr>
          <w:p w:rsidR="00916A3E" w:rsidRDefault="0073315E">
            <w:pPr>
              <w:keepNext/>
              <w:widowControl w:val="0"/>
              <w:rPr>
                <w:rFonts w:eastAsia="Times New Roman"/>
                <w:b/>
                <w:i/>
              </w:rPr>
            </w:pPr>
            <w:r>
              <w:rPr>
                <w:rFonts w:eastAsia="Times New Roman"/>
                <w:b/>
                <w:i/>
              </w:rPr>
              <w:t xml:space="preserve">Контактная работа - Аудиторные занятия </w:t>
            </w:r>
          </w:p>
        </w:tc>
        <w:tc>
          <w:tcPr>
            <w:tcW w:w="909" w:type="pct"/>
            <w:shd w:val="clear" w:color="auto" w:fill="auto"/>
          </w:tcPr>
          <w:p w:rsidR="00916A3E" w:rsidRDefault="0073315E">
            <w:pPr>
              <w:keepNext/>
              <w:widowControl w:val="0"/>
              <w:jc w:val="center"/>
              <w:rPr>
                <w:rFonts w:eastAsia="Times New Roman"/>
                <w:b/>
                <w:i/>
              </w:rPr>
            </w:pPr>
            <w:r>
              <w:rPr>
                <w:rFonts w:eastAsia="Times New Roman"/>
                <w:b/>
                <w:i/>
              </w:rPr>
              <w:t>50</w:t>
            </w:r>
          </w:p>
        </w:tc>
        <w:tc>
          <w:tcPr>
            <w:tcW w:w="1319" w:type="pct"/>
            <w:shd w:val="clear" w:color="auto" w:fill="auto"/>
          </w:tcPr>
          <w:p w:rsidR="00916A3E" w:rsidRDefault="0073315E">
            <w:pPr>
              <w:keepNext/>
              <w:widowControl w:val="0"/>
              <w:jc w:val="center"/>
              <w:rPr>
                <w:rFonts w:eastAsia="Times New Roman"/>
                <w:b/>
                <w:i/>
              </w:rPr>
            </w:pPr>
            <w:r>
              <w:rPr>
                <w:rFonts w:eastAsia="Times New Roman"/>
                <w:b/>
                <w:i/>
              </w:rPr>
              <w:t>50</w:t>
            </w:r>
          </w:p>
        </w:tc>
      </w:tr>
      <w:tr w:rsidR="00916A3E">
        <w:tc>
          <w:tcPr>
            <w:tcW w:w="2772" w:type="pct"/>
            <w:shd w:val="clear" w:color="auto" w:fill="auto"/>
          </w:tcPr>
          <w:p w:rsidR="00916A3E" w:rsidRDefault="0073315E">
            <w:pPr>
              <w:keepNext/>
              <w:widowControl w:val="0"/>
              <w:rPr>
                <w:rFonts w:eastAsia="Times New Roman"/>
                <w:i/>
              </w:rPr>
            </w:pPr>
            <w:r>
              <w:rPr>
                <w:rFonts w:eastAsia="Times New Roman"/>
                <w:i/>
              </w:rPr>
              <w:t xml:space="preserve">Лекции </w:t>
            </w:r>
          </w:p>
        </w:tc>
        <w:tc>
          <w:tcPr>
            <w:tcW w:w="909" w:type="pct"/>
            <w:shd w:val="clear" w:color="auto" w:fill="auto"/>
          </w:tcPr>
          <w:p w:rsidR="00916A3E" w:rsidRDefault="0073315E">
            <w:pPr>
              <w:keepNext/>
              <w:widowControl w:val="0"/>
              <w:jc w:val="center"/>
              <w:rPr>
                <w:rFonts w:eastAsia="Times New Roman"/>
                <w:i/>
              </w:rPr>
            </w:pPr>
            <w:r>
              <w:rPr>
                <w:rFonts w:eastAsia="Times New Roman"/>
                <w:i/>
              </w:rPr>
              <w:t>-</w:t>
            </w:r>
          </w:p>
        </w:tc>
        <w:tc>
          <w:tcPr>
            <w:tcW w:w="1319" w:type="pct"/>
            <w:shd w:val="clear" w:color="auto" w:fill="auto"/>
          </w:tcPr>
          <w:p w:rsidR="00916A3E" w:rsidRDefault="0073315E">
            <w:pPr>
              <w:keepNext/>
              <w:widowControl w:val="0"/>
              <w:jc w:val="center"/>
              <w:rPr>
                <w:rFonts w:eastAsia="Times New Roman"/>
                <w:i/>
              </w:rPr>
            </w:pPr>
            <w:r>
              <w:rPr>
                <w:rFonts w:eastAsia="Times New Roman"/>
                <w:i/>
              </w:rPr>
              <w:t>-</w:t>
            </w:r>
          </w:p>
        </w:tc>
      </w:tr>
      <w:tr w:rsidR="00916A3E">
        <w:tc>
          <w:tcPr>
            <w:tcW w:w="2772" w:type="pct"/>
            <w:shd w:val="clear" w:color="auto" w:fill="auto"/>
          </w:tcPr>
          <w:p w:rsidR="00916A3E" w:rsidRDefault="0073315E">
            <w:pPr>
              <w:keepNext/>
              <w:widowControl w:val="0"/>
              <w:rPr>
                <w:rFonts w:eastAsia="Times New Roman"/>
                <w:i/>
              </w:rPr>
            </w:pPr>
            <w:r>
              <w:rPr>
                <w:rFonts w:eastAsia="Times New Roman"/>
                <w:i/>
              </w:rPr>
              <w:t xml:space="preserve">Семинары, практические занятия  </w:t>
            </w:r>
          </w:p>
        </w:tc>
        <w:tc>
          <w:tcPr>
            <w:tcW w:w="909" w:type="pct"/>
            <w:shd w:val="clear" w:color="auto" w:fill="auto"/>
          </w:tcPr>
          <w:p w:rsidR="00916A3E" w:rsidRDefault="0073315E">
            <w:pPr>
              <w:keepNext/>
              <w:widowControl w:val="0"/>
              <w:jc w:val="center"/>
              <w:rPr>
                <w:rFonts w:eastAsia="Times New Roman"/>
                <w:i/>
              </w:rPr>
            </w:pPr>
            <w:r>
              <w:rPr>
                <w:rFonts w:eastAsia="Times New Roman"/>
                <w:i/>
              </w:rPr>
              <w:t>50</w:t>
            </w:r>
          </w:p>
        </w:tc>
        <w:tc>
          <w:tcPr>
            <w:tcW w:w="1319" w:type="pct"/>
            <w:shd w:val="clear" w:color="auto" w:fill="auto"/>
          </w:tcPr>
          <w:p w:rsidR="00916A3E" w:rsidRDefault="0073315E">
            <w:pPr>
              <w:keepNext/>
              <w:widowControl w:val="0"/>
              <w:jc w:val="center"/>
              <w:rPr>
                <w:rFonts w:eastAsia="Times New Roman"/>
                <w:i/>
              </w:rPr>
            </w:pPr>
            <w:r>
              <w:rPr>
                <w:rFonts w:eastAsia="Times New Roman"/>
                <w:i/>
              </w:rPr>
              <w:t>50</w:t>
            </w:r>
          </w:p>
        </w:tc>
      </w:tr>
      <w:tr w:rsidR="00916A3E">
        <w:tc>
          <w:tcPr>
            <w:tcW w:w="2772" w:type="pct"/>
            <w:shd w:val="clear" w:color="auto" w:fill="auto"/>
          </w:tcPr>
          <w:p w:rsidR="00916A3E" w:rsidRDefault="0073315E">
            <w:pPr>
              <w:keepNext/>
              <w:widowControl w:val="0"/>
              <w:rPr>
                <w:rFonts w:eastAsia="Times New Roman"/>
                <w:b/>
                <w:i/>
              </w:rPr>
            </w:pPr>
            <w:r>
              <w:rPr>
                <w:rFonts w:eastAsia="Times New Roman"/>
                <w:b/>
                <w:i/>
              </w:rPr>
              <w:t>Самостоятельная работа</w:t>
            </w:r>
          </w:p>
        </w:tc>
        <w:tc>
          <w:tcPr>
            <w:tcW w:w="909" w:type="pct"/>
            <w:shd w:val="clear" w:color="auto" w:fill="auto"/>
          </w:tcPr>
          <w:p w:rsidR="00916A3E" w:rsidRDefault="0073315E">
            <w:pPr>
              <w:keepNext/>
              <w:widowControl w:val="0"/>
              <w:jc w:val="center"/>
              <w:rPr>
                <w:rFonts w:eastAsia="Times New Roman"/>
                <w:b/>
                <w:i/>
              </w:rPr>
            </w:pPr>
            <w:r>
              <w:rPr>
                <w:rFonts w:eastAsia="Times New Roman"/>
                <w:b/>
                <w:i/>
              </w:rPr>
              <w:t>58</w:t>
            </w:r>
          </w:p>
        </w:tc>
        <w:tc>
          <w:tcPr>
            <w:tcW w:w="1319" w:type="pct"/>
            <w:shd w:val="clear" w:color="auto" w:fill="auto"/>
          </w:tcPr>
          <w:p w:rsidR="00916A3E" w:rsidRDefault="0073315E">
            <w:pPr>
              <w:keepNext/>
              <w:widowControl w:val="0"/>
              <w:jc w:val="center"/>
              <w:rPr>
                <w:rFonts w:eastAsia="Times New Roman"/>
                <w:b/>
                <w:i/>
              </w:rPr>
            </w:pPr>
            <w:r>
              <w:rPr>
                <w:rFonts w:eastAsia="Times New Roman"/>
                <w:b/>
                <w:i/>
              </w:rPr>
              <w:t>58</w:t>
            </w:r>
          </w:p>
        </w:tc>
      </w:tr>
      <w:tr w:rsidR="00916A3E">
        <w:tc>
          <w:tcPr>
            <w:tcW w:w="2772" w:type="pct"/>
            <w:shd w:val="clear" w:color="auto" w:fill="auto"/>
          </w:tcPr>
          <w:p w:rsidR="00916A3E" w:rsidRDefault="0073315E">
            <w:pPr>
              <w:keepNext/>
              <w:widowControl w:val="0"/>
              <w:rPr>
                <w:rFonts w:eastAsia="Times New Roman"/>
              </w:rPr>
            </w:pPr>
            <w:r>
              <w:rPr>
                <w:rFonts w:eastAsia="Times New Roman"/>
              </w:rPr>
              <w:t xml:space="preserve">Вид текущего контроля </w:t>
            </w:r>
          </w:p>
        </w:tc>
        <w:tc>
          <w:tcPr>
            <w:tcW w:w="909" w:type="pct"/>
            <w:shd w:val="clear" w:color="auto" w:fill="auto"/>
          </w:tcPr>
          <w:p w:rsidR="00916A3E" w:rsidRDefault="0073315E">
            <w:pPr>
              <w:keepNext/>
              <w:widowControl w:val="0"/>
              <w:jc w:val="center"/>
              <w:rPr>
                <w:rFonts w:eastAsia="Times New Roman"/>
                <w:i/>
              </w:rPr>
            </w:pPr>
            <w:r>
              <w:rPr>
                <w:rFonts w:eastAsia="Times New Roman"/>
                <w:i/>
              </w:rPr>
              <w:t>Контрольная работа</w:t>
            </w:r>
          </w:p>
        </w:tc>
        <w:tc>
          <w:tcPr>
            <w:tcW w:w="1319" w:type="pct"/>
            <w:shd w:val="clear" w:color="auto" w:fill="auto"/>
          </w:tcPr>
          <w:p w:rsidR="00916A3E" w:rsidRDefault="0073315E">
            <w:pPr>
              <w:keepNext/>
              <w:widowControl w:val="0"/>
              <w:jc w:val="center"/>
              <w:rPr>
                <w:rFonts w:eastAsia="Times New Roman"/>
                <w:i/>
              </w:rPr>
            </w:pPr>
            <w:r>
              <w:rPr>
                <w:rFonts w:eastAsia="Times New Roman"/>
                <w:i/>
              </w:rPr>
              <w:t>Контрольная работа</w:t>
            </w:r>
          </w:p>
        </w:tc>
      </w:tr>
      <w:tr w:rsidR="00916A3E">
        <w:tc>
          <w:tcPr>
            <w:tcW w:w="2772" w:type="pct"/>
            <w:shd w:val="clear" w:color="auto" w:fill="auto"/>
          </w:tcPr>
          <w:p w:rsidR="00916A3E" w:rsidRDefault="0073315E">
            <w:pPr>
              <w:keepNext/>
              <w:widowControl w:val="0"/>
              <w:rPr>
                <w:rFonts w:eastAsia="Times New Roman"/>
              </w:rPr>
            </w:pPr>
            <w:r>
              <w:rPr>
                <w:rFonts w:eastAsia="Times New Roman"/>
              </w:rPr>
              <w:t>Вид промежуточной аттестации</w:t>
            </w:r>
          </w:p>
        </w:tc>
        <w:tc>
          <w:tcPr>
            <w:tcW w:w="909" w:type="pct"/>
            <w:shd w:val="clear" w:color="auto" w:fill="auto"/>
          </w:tcPr>
          <w:p w:rsidR="00916A3E" w:rsidRDefault="0073315E">
            <w:pPr>
              <w:keepNext/>
              <w:widowControl w:val="0"/>
              <w:jc w:val="center"/>
              <w:rPr>
                <w:rFonts w:eastAsia="Times New Roman"/>
                <w:i/>
              </w:rPr>
            </w:pPr>
            <w:r>
              <w:rPr>
                <w:rFonts w:eastAsia="Times New Roman"/>
                <w:i/>
              </w:rPr>
              <w:t>зачет</w:t>
            </w:r>
          </w:p>
        </w:tc>
        <w:tc>
          <w:tcPr>
            <w:tcW w:w="1319" w:type="pct"/>
            <w:shd w:val="clear" w:color="auto" w:fill="auto"/>
          </w:tcPr>
          <w:p w:rsidR="00916A3E" w:rsidRDefault="0073315E">
            <w:pPr>
              <w:keepNext/>
              <w:widowControl w:val="0"/>
              <w:jc w:val="center"/>
              <w:rPr>
                <w:rFonts w:eastAsia="Times New Roman"/>
                <w:i/>
              </w:rPr>
            </w:pPr>
            <w:r>
              <w:rPr>
                <w:rFonts w:eastAsia="Times New Roman"/>
                <w:i/>
              </w:rPr>
              <w:t>зачет</w:t>
            </w:r>
          </w:p>
        </w:tc>
      </w:tr>
    </w:tbl>
    <w:p w:rsidR="00916A3E" w:rsidRDefault="00916A3E">
      <w:pPr>
        <w:jc w:val="both"/>
        <w:rPr>
          <w:rFonts w:eastAsia="Times New Roman"/>
          <w:sz w:val="28"/>
          <w:szCs w:val="28"/>
        </w:rPr>
      </w:pPr>
    </w:p>
    <w:p w:rsidR="00916A3E" w:rsidRDefault="00916A3E">
      <w:pPr>
        <w:jc w:val="both"/>
        <w:rPr>
          <w:rFonts w:eastAsia="Times New Roman"/>
          <w:sz w:val="28"/>
          <w:szCs w:val="28"/>
        </w:rPr>
      </w:pPr>
    </w:p>
    <w:p w:rsidR="00916A3E" w:rsidRDefault="0073315E">
      <w:pPr>
        <w:pStyle w:val="1"/>
        <w:keepNext w:val="0"/>
        <w:widowControl w:val="0"/>
        <w:numPr>
          <w:ilvl w:val="0"/>
          <w:numId w:val="36"/>
        </w:numPr>
        <w:tabs>
          <w:tab w:val="left" w:pos="712"/>
        </w:tabs>
        <w:spacing w:before="0" w:after="0"/>
        <w:ind w:left="0"/>
        <w:rPr>
          <w:szCs w:val="28"/>
        </w:rPr>
      </w:pPr>
      <w:r>
        <w:rPr>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916A3E" w:rsidRDefault="00916A3E">
      <w:pPr>
        <w:tabs>
          <w:tab w:val="left" w:pos="882"/>
        </w:tabs>
        <w:rPr>
          <w:b/>
          <w:sz w:val="28"/>
          <w:szCs w:val="28"/>
        </w:rPr>
      </w:pPr>
    </w:p>
    <w:p w:rsidR="00916A3E" w:rsidRDefault="0073315E">
      <w:pPr>
        <w:tabs>
          <w:tab w:val="left" w:pos="882"/>
        </w:tabs>
        <w:rPr>
          <w:b/>
          <w:sz w:val="28"/>
          <w:szCs w:val="28"/>
        </w:rPr>
      </w:pPr>
      <w:r>
        <w:rPr>
          <w:b/>
          <w:sz w:val="28"/>
          <w:szCs w:val="28"/>
        </w:rPr>
        <w:t>5.1. Содержание дисциплины</w:t>
      </w:r>
    </w:p>
    <w:p w:rsidR="00916A3E" w:rsidRDefault="00916A3E">
      <w:pPr>
        <w:rPr>
          <w:b/>
          <w:sz w:val="28"/>
          <w:szCs w:val="28"/>
        </w:rPr>
      </w:pPr>
    </w:p>
    <w:p w:rsidR="00916A3E" w:rsidRDefault="0073315E">
      <w:pPr>
        <w:jc w:val="both"/>
        <w:rPr>
          <w:sz w:val="28"/>
          <w:szCs w:val="28"/>
        </w:rPr>
      </w:pPr>
      <w:r>
        <w:rPr>
          <w:sz w:val="28"/>
          <w:szCs w:val="28"/>
        </w:rPr>
        <w:t>Тема 1. Личные и корпоративные финансы</w:t>
      </w:r>
    </w:p>
    <w:p w:rsidR="00916A3E" w:rsidRDefault="0073315E">
      <w:pPr>
        <w:jc w:val="both"/>
        <w:rPr>
          <w:sz w:val="28"/>
          <w:szCs w:val="28"/>
        </w:rPr>
      </w:pPr>
      <w:r>
        <w:rPr>
          <w:sz w:val="28"/>
          <w:szCs w:val="28"/>
        </w:rPr>
        <w:t xml:space="preserve">Финансово-экономические кризисы. История банковского дела. Прибыль компании. Финансовый отчет компании. Кризисная коммуникация.  </w:t>
      </w:r>
    </w:p>
    <w:p w:rsidR="00916A3E" w:rsidRDefault="00916A3E">
      <w:pPr>
        <w:jc w:val="both"/>
        <w:rPr>
          <w:sz w:val="28"/>
          <w:szCs w:val="28"/>
        </w:rPr>
      </w:pPr>
    </w:p>
    <w:p w:rsidR="00916A3E" w:rsidRDefault="0073315E">
      <w:pPr>
        <w:jc w:val="both"/>
        <w:rPr>
          <w:sz w:val="28"/>
          <w:szCs w:val="28"/>
        </w:rPr>
      </w:pPr>
      <w:r>
        <w:rPr>
          <w:sz w:val="28"/>
          <w:szCs w:val="28"/>
        </w:rPr>
        <w:t xml:space="preserve">Тема 2. Цифровые технологии в бизнесе </w:t>
      </w:r>
    </w:p>
    <w:p w:rsidR="00916A3E" w:rsidRDefault="0073315E">
      <w:pPr>
        <w:rPr>
          <w:sz w:val="28"/>
          <w:szCs w:val="28"/>
        </w:rPr>
      </w:pPr>
      <w:r>
        <w:rPr>
          <w:bCs/>
          <w:sz w:val="28"/>
          <w:szCs w:val="28"/>
        </w:rPr>
        <w:t xml:space="preserve">Цифровой переворот в бизнесе. Представление цифрового продукта. Переговорные стратегии. Написание коммерческого предложения. </w:t>
      </w:r>
    </w:p>
    <w:p w:rsidR="00916A3E" w:rsidRDefault="00916A3E">
      <w:pPr>
        <w:rPr>
          <w:sz w:val="28"/>
          <w:szCs w:val="28"/>
        </w:rPr>
      </w:pPr>
    </w:p>
    <w:p w:rsidR="00916A3E" w:rsidRDefault="0073315E">
      <w:pPr>
        <w:jc w:val="both"/>
        <w:rPr>
          <w:bCs/>
          <w:sz w:val="28"/>
          <w:szCs w:val="28"/>
        </w:rPr>
      </w:pPr>
      <w:r>
        <w:rPr>
          <w:sz w:val="28"/>
          <w:szCs w:val="28"/>
        </w:rPr>
        <w:t xml:space="preserve">Тема 3. Обратная связь </w:t>
      </w:r>
    </w:p>
    <w:p w:rsidR="00916A3E" w:rsidRDefault="0073315E">
      <w:pPr>
        <w:jc w:val="both"/>
        <w:rPr>
          <w:sz w:val="28"/>
          <w:szCs w:val="28"/>
        </w:rPr>
      </w:pPr>
      <w:r>
        <w:rPr>
          <w:bCs/>
          <w:sz w:val="28"/>
          <w:szCs w:val="28"/>
        </w:rPr>
        <w:t xml:space="preserve">Оценка производительности труда. Развитие культура поощрения в организации. Методы и техники обратной связи. Оценка проекта. </w:t>
      </w:r>
    </w:p>
    <w:p w:rsidR="00916A3E" w:rsidRDefault="00916A3E">
      <w:pPr>
        <w:jc w:val="both"/>
        <w:rPr>
          <w:sz w:val="28"/>
          <w:szCs w:val="28"/>
        </w:rPr>
      </w:pPr>
    </w:p>
    <w:p w:rsidR="00916A3E" w:rsidRDefault="0073315E">
      <w:pPr>
        <w:jc w:val="both"/>
        <w:rPr>
          <w:sz w:val="28"/>
          <w:szCs w:val="28"/>
        </w:rPr>
      </w:pPr>
      <w:r>
        <w:rPr>
          <w:sz w:val="28"/>
          <w:szCs w:val="28"/>
        </w:rPr>
        <w:t>Тема 4. Этика принятия деловых решений</w:t>
      </w:r>
    </w:p>
    <w:p w:rsidR="00916A3E" w:rsidRDefault="0073315E">
      <w:pPr>
        <w:jc w:val="both"/>
        <w:rPr>
          <w:sz w:val="28"/>
          <w:szCs w:val="28"/>
        </w:rPr>
      </w:pPr>
      <w:r>
        <w:rPr>
          <w:sz w:val="28"/>
          <w:szCs w:val="28"/>
        </w:rPr>
        <w:t xml:space="preserve">Деловая этика в разных сферах. Концепция тройного критерия. Корпоративная прозрачность. Этика продаж. </w:t>
      </w:r>
    </w:p>
    <w:p w:rsidR="00916A3E" w:rsidRDefault="00916A3E">
      <w:pPr>
        <w:jc w:val="both"/>
        <w:rPr>
          <w:sz w:val="28"/>
          <w:szCs w:val="28"/>
        </w:rPr>
      </w:pPr>
    </w:p>
    <w:p w:rsidR="00916A3E" w:rsidRDefault="0073315E">
      <w:pPr>
        <w:jc w:val="both"/>
        <w:rPr>
          <w:sz w:val="28"/>
          <w:szCs w:val="28"/>
        </w:rPr>
      </w:pPr>
      <w:r>
        <w:rPr>
          <w:sz w:val="28"/>
          <w:szCs w:val="28"/>
        </w:rPr>
        <w:t xml:space="preserve">Тема 5. Искусство управления временем </w:t>
      </w:r>
      <w:r>
        <w:rPr>
          <w:rFonts w:eastAsia="Caladea"/>
          <w:sz w:val="28"/>
          <w:szCs w:val="28"/>
        </w:rPr>
        <w:t xml:space="preserve"> </w:t>
      </w:r>
    </w:p>
    <w:p w:rsidR="00916A3E" w:rsidRDefault="0073315E">
      <w:pPr>
        <w:jc w:val="both"/>
        <w:rPr>
          <w:sz w:val="28"/>
          <w:szCs w:val="28"/>
        </w:rPr>
      </w:pPr>
      <w:r>
        <w:rPr>
          <w:sz w:val="28"/>
          <w:szCs w:val="28"/>
        </w:rPr>
        <w:t xml:space="preserve">Техники управления временем. Удаленная работа. Проблема рациональной организации рабочего времени. </w:t>
      </w:r>
    </w:p>
    <w:p w:rsidR="00916A3E" w:rsidRDefault="00916A3E">
      <w:pPr>
        <w:jc w:val="both"/>
        <w:rPr>
          <w:sz w:val="28"/>
          <w:szCs w:val="28"/>
        </w:rPr>
      </w:pPr>
    </w:p>
    <w:p w:rsidR="00916A3E" w:rsidRDefault="0073315E">
      <w:pPr>
        <w:jc w:val="both"/>
        <w:rPr>
          <w:bCs/>
          <w:sz w:val="28"/>
          <w:szCs w:val="28"/>
        </w:rPr>
      </w:pPr>
      <w:r>
        <w:rPr>
          <w:sz w:val="28"/>
          <w:szCs w:val="28"/>
        </w:rPr>
        <w:t xml:space="preserve">Тема 6. </w:t>
      </w:r>
      <w:r>
        <w:rPr>
          <w:rFonts w:eastAsia="Caladea"/>
          <w:sz w:val="28"/>
          <w:szCs w:val="28"/>
        </w:rPr>
        <w:t xml:space="preserve">Управление изменениями </w:t>
      </w:r>
    </w:p>
    <w:p w:rsidR="00916A3E" w:rsidRDefault="0073315E">
      <w:pPr>
        <w:jc w:val="both"/>
        <w:rPr>
          <w:bCs/>
          <w:sz w:val="28"/>
          <w:szCs w:val="28"/>
        </w:rPr>
      </w:pPr>
      <w:r>
        <w:rPr>
          <w:bCs/>
          <w:sz w:val="28"/>
          <w:szCs w:val="28"/>
        </w:rPr>
        <w:t xml:space="preserve">Причины изменений. Приемы адаптации к изменениям. </w:t>
      </w:r>
      <w:proofErr w:type="spellStart"/>
      <w:r>
        <w:rPr>
          <w:bCs/>
          <w:sz w:val="28"/>
          <w:szCs w:val="28"/>
        </w:rPr>
        <w:t>Коучинг</w:t>
      </w:r>
      <w:proofErr w:type="spellEnd"/>
      <w:r>
        <w:rPr>
          <w:bCs/>
          <w:sz w:val="28"/>
          <w:szCs w:val="28"/>
        </w:rPr>
        <w:t xml:space="preserve"> и наставничество. </w:t>
      </w:r>
    </w:p>
    <w:p w:rsidR="00916A3E" w:rsidRDefault="00916A3E"/>
    <w:p w:rsidR="00916A3E" w:rsidRDefault="00916A3E"/>
    <w:p w:rsidR="00916A3E" w:rsidRDefault="0073315E">
      <w:pPr>
        <w:pStyle w:val="1"/>
        <w:keepNext w:val="0"/>
        <w:widowControl w:val="0"/>
        <w:numPr>
          <w:ilvl w:val="1"/>
          <w:numId w:val="9"/>
        </w:numPr>
        <w:tabs>
          <w:tab w:val="left" w:pos="883"/>
        </w:tabs>
        <w:spacing w:before="0" w:after="0"/>
        <w:ind w:left="0"/>
        <w:rPr>
          <w:szCs w:val="28"/>
        </w:rPr>
      </w:pPr>
      <w:r>
        <w:rPr>
          <w:szCs w:val="28"/>
        </w:rPr>
        <w:t>Учебно-тематический план</w:t>
      </w:r>
    </w:p>
    <w:p w:rsidR="00916A3E" w:rsidRDefault="0073315E">
      <w:pPr>
        <w:jc w:val="right"/>
        <w:rPr>
          <w:sz w:val="28"/>
          <w:szCs w:val="28"/>
        </w:rPr>
      </w:pPr>
      <w:r>
        <w:rPr>
          <w:sz w:val="28"/>
          <w:szCs w:val="28"/>
        </w:rPr>
        <w:t>Таблица 2</w:t>
      </w:r>
    </w:p>
    <w:tbl>
      <w:tblPr>
        <w:tblW w:w="5394"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799"/>
        <w:gridCol w:w="965"/>
        <w:gridCol w:w="1245"/>
        <w:gridCol w:w="1106"/>
        <w:gridCol w:w="1245"/>
        <w:gridCol w:w="1396"/>
        <w:gridCol w:w="1614"/>
      </w:tblGrid>
      <w:tr w:rsidR="00916A3E">
        <w:tc>
          <w:tcPr>
            <w:tcW w:w="281" w:type="pct"/>
            <w:vMerge w:val="restart"/>
            <w:shd w:val="clear" w:color="auto" w:fill="auto"/>
          </w:tcPr>
          <w:p w:rsidR="00916A3E" w:rsidRDefault="0073315E">
            <w:pPr>
              <w:widowControl w:val="0"/>
              <w:tabs>
                <w:tab w:val="right" w:pos="851"/>
              </w:tabs>
              <w:rPr>
                <w:rFonts w:eastAsia="Times New Roman"/>
              </w:rPr>
            </w:pPr>
            <w:r>
              <w:rPr>
                <w:rFonts w:eastAsia="Times New Roman"/>
              </w:rPr>
              <w:t>№</w:t>
            </w:r>
          </w:p>
          <w:p w:rsidR="00916A3E" w:rsidRDefault="0073315E">
            <w:pPr>
              <w:widowControl w:val="0"/>
              <w:tabs>
                <w:tab w:val="right" w:pos="851"/>
              </w:tabs>
              <w:rPr>
                <w:rFonts w:eastAsia="Times New Roman"/>
              </w:rPr>
            </w:pPr>
            <w:r>
              <w:rPr>
                <w:rFonts w:eastAsia="Times New Roman"/>
              </w:rPr>
              <w:t>п/п</w:t>
            </w:r>
          </w:p>
        </w:tc>
        <w:tc>
          <w:tcPr>
            <w:tcW w:w="906" w:type="pct"/>
            <w:vMerge w:val="restart"/>
            <w:shd w:val="clear" w:color="auto" w:fill="auto"/>
          </w:tcPr>
          <w:p w:rsidR="00916A3E" w:rsidRDefault="0073315E">
            <w:pPr>
              <w:widowControl w:val="0"/>
              <w:tabs>
                <w:tab w:val="right" w:pos="851"/>
              </w:tabs>
              <w:rPr>
                <w:rFonts w:eastAsia="Times New Roman"/>
              </w:rPr>
            </w:pPr>
            <w:r>
              <w:rPr>
                <w:rFonts w:eastAsia="Times New Roman"/>
                <w:b/>
              </w:rPr>
              <w:t>Наименование тем  (разделов) дисциплины</w:t>
            </w:r>
          </w:p>
        </w:tc>
        <w:tc>
          <w:tcPr>
            <w:tcW w:w="3000" w:type="pct"/>
            <w:gridSpan w:val="5"/>
          </w:tcPr>
          <w:p w:rsidR="00916A3E" w:rsidRDefault="0073315E">
            <w:pPr>
              <w:widowControl w:val="0"/>
              <w:tabs>
                <w:tab w:val="right" w:pos="851"/>
              </w:tabs>
              <w:jc w:val="center"/>
              <w:rPr>
                <w:rFonts w:eastAsia="Times New Roman"/>
                <w:b/>
              </w:rPr>
            </w:pPr>
            <w:r>
              <w:rPr>
                <w:rFonts w:eastAsia="Times New Roman"/>
                <w:b/>
              </w:rPr>
              <w:t>Трудоемкость в часах</w:t>
            </w:r>
          </w:p>
        </w:tc>
        <w:tc>
          <w:tcPr>
            <w:tcW w:w="813" w:type="pct"/>
            <w:vMerge w:val="restart"/>
            <w:shd w:val="clear" w:color="auto" w:fill="auto"/>
          </w:tcPr>
          <w:p w:rsidR="00916A3E" w:rsidRDefault="0073315E">
            <w:pPr>
              <w:widowControl w:val="0"/>
              <w:tabs>
                <w:tab w:val="right" w:pos="851"/>
              </w:tabs>
              <w:rPr>
                <w:rFonts w:eastAsia="Times New Roman"/>
                <w:b/>
              </w:rPr>
            </w:pPr>
            <w:r>
              <w:rPr>
                <w:rFonts w:eastAsia="Times New Roman"/>
                <w:b/>
              </w:rPr>
              <w:t>Формы текущего контроля успеваемости</w:t>
            </w:r>
          </w:p>
        </w:tc>
      </w:tr>
      <w:tr w:rsidR="00916A3E">
        <w:trPr>
          <w:trHeight w:val="276"/>
        </w:trPr>
        <w:tc>
          <w:tcPr>
            <w:tcW w:w="281" w:type="pct"/>
            <w:vMerge/>
            <w:shd w:val="clear" w:color="auto" w:fill="auto"/>
          </w:tcPr>
          <w:p w:rsidR="00916A3E" w:rsidRDefault="00916A3E">
            <w:pPr>
              <w:widowControl w:val="0"/>
              <w:tabs>
                <w:tab w:val="right" w:pos="851"/>
              </w:tabs>
              <w:rPr>
                <w:rFonts w:eastAsia="Times New Roman"/>
              </w:rPr>
            </w:pPr>
          </w:p>
        </w:tc>
        <w:tc>
          <w:tcPr>
            <w:tcW w:w="906" w:type="pct"/>
            <w:vMerge/>
            <w:shd w:val="clear" w:color="auto" w:fill="auto"/>
          </w:tcPr>
          <w:p w:rsidR="00916A3E" w:rsidRDefault="00916A3E">
            <w:pPr>
              <w:widowControl w:val="0"/>
              <w:tabs>
                <w:tab w:val="right" w:pos="851"/>
              </w:tabs>
              <w:rPr>
                <w:rFonts w:eastAsia="Times New Roman"/>
              </w:rPr>
            </w:pPr>
          </w:p>
        </w:tc>
        <w:tc>
          <w:tcPr>
            <w:tcW w:w="486" w:type="pct"/>
            <w:vMerge w:val="restart"/>
            <w:shd w:val="clear" w:color="auto" w:fill="auto"/>
          </w:tcPr>
          <w:p w:rsidR="00916A3E" w:rsidRDefault="0073315E">
            <w:pPr>
              <w:widowControl w:val="0"/>
              <w:tabs>
                <w:tab w:val="right" w:pos="851"/>
              </w:tabs>
              <w:rPr>
                <w:rFonts w:eastAsia="Times New Roman"/>
                <w:b/>
              </w:rPr>
            </w:pPr>
            <w:r>
              <w:rPr>
                <w:rFonts w:eastAsia="Times New Roman"/>
                <w:b/>
              </w:rPr>
              <w:t>Всего</w:t>
            </w:r>
          </w:p>
        </w:tc>
        <w:tc>
          <w:tcPr>
            <w:tcW w:w="1811" w:type="pct"/>
            <w:gridSpan w:val="3"/>
            <w:shd w:val="clear" w:color="auto" w:fill="auto"/>
          </w:tcPr>
          <w:p w:rsidR="00916A3E" w:rsidRDefault="0073315E">
            <w:pPr>
              <w:widowControl w:val="0"/>
              <w:tabs>
                <w:tab w:val="right" w:pos="851"/>
              </w:tabs>
              <w:rPr>
                <w:rFonts w:eastAsia="Times New Roman"/>
                <w:b/>
              </w:rPr>
            </w:pPr>
            <w:r>
              <w:rPr>
                <w:rFonts w:eastAsia="Times New Roman"/>
                <w:b/>
              </w:rPr>
              <w:t>Аудиторная работа</w:t>
            </w:r>
          </w:p>
        </w:tc>
        <w:tc>
          <w:tcPr>
            <w:tcW w:w="703" w:type="pct"/>
            <w:vMerge w:val="restart"/>
            <w:shd w:val="clear" w:color="auto" w:fill="auto"/>
          </w:tcPr>
          <w:p w:rsidR="00916A3E" w:rsidRDefault="0073315E">
            <w:pPr>
              <w:widowControl w:val="0"/>
              <w:tabs>
                <w:tab w:val="right" w:pos="851"/>
              </w:tabs>
              <w:rPr>
                <w:rFonts w:eastAsia="Times New Roman"/>
              </w:rPr>
            </w:pPr>
            <w:r>
              <w:rPr>
                <w:rFonts w:eastAsia="Times New Roman"/>
                <w:b/>
              </w:rPr>
              <w:t>Самостоятельная работа</w:t>
            </w:r>
          </w:p>
        </w:tc>
        <w:tc>
          <w:tcPr>
            <w:tcW w:w="813" w:type="pct"/>
            <w:vMerge/>
            <w:shd w:val="clear" w:color="auto" w:fill="auto"/>
          </w:tcPr>
          <w:p w:rsidR="00916A3E" w:rsidRDefault="00916A3E">
            <w:pPr>
              <w:widowControl w:val="0"/>
              <w:tabs>
                <w:tab w:val="right" w:pos="851"/>
              </w:tabs>
              <w:rPr>
                <w:rFonts w:eastAsia="Times New Roman"/>
              </w:rPr>
            </w:pPr>
          </w:p>
        </w:tc>
      </w:tr>
      <w:tr w:rsidR="00916A3E">
        <w:tc>
          <w:tcPr>
            <w:tcW w:w="281" w:type="pct"/>
            <w:vMerge/>
            <w:shd w:val="clear" w:color="auto" w:fill="auto"/>
          </w:tcPr>
          <w:p w:rsidR="00916A3E" w:rsidRDefault="00916A3E">
            <w:pPr>
              <w:widowControl w:val="0"/>
              <w:tabs>
                <w:tab w:val="right" w:pos="851"/>
              </w:tabs>
              <w:rPr>
                <w:rFonts w:eastAsia="Times New Roman"/>
              </w:rPr>
            </w:pPr>
          </w:p>
        </w:tc>
        <w:tc>
          <w:tcPr>
            <w:tcW w:w="906" w:type="pct"/>
            <w:vMerge/>
            <w:shd w:val="clear" w:color="auto" w:fill="auto"/>
          </w:tcPr>
          <w:p w:rsidR="00916A3E" w:rsidRDefault="00916A3E">
            <w:pPr>
              <w:widowControl w:val="0"/>
              <w:tabs>
                <w:tab w:val="right" w:pos="851"/>
              </w:tabs>
              <w:rPr>
                <w:rFonts w:eastAsia="Times New Roman"/>
              </w:rPr>
            </w:pPr>
          </w:p>
        </w:tc>
        <w:tc>
          <w:tcPr>
            <w:tcW w:w="486" w:type="pct"/>
            <w:vMerge/>
            <w:shd w:val="clear" w:color="auto" w:fill="auto"/>
          </w:tcPr>
          <w:p w:rsidR="00916A3E" w:rsidRDefault="00916A3E">
            <w:pPr>
              <w:widowControl w:val="0"/>
              <w:tabs>
                <w:tab w:val="right" w:pos="851"/>
              </w:tabs>
              <w:rPr>
                <w:rFonts w:eastAsia="Times New Roman"/>
              </w:rPr>
            </w:pPr>
          </w:p>
        </w:tc>
        <w:tc>
          <w:tcPr>
            <w:tcW w:w="627" w:type="pct"/>
            <w:shd w:val="clear" w:color="auto" w:fill="auto"/>
          </w:tcPr>
          <w:p w:rsidR="00916A3E" w:rsidRDefault="0073315E">
            <w:pPr>
              <w:widowControl w:val="0"/>
              <w:tabs>
                <w:tab w:val="right" w:pos="851"/>
              </w:tabs>
              <w:rPr>
                <w:rFonts w:eastAsia="Times New Roman"/>
              </w:rPr>
            </w:pPr>
            <w:r>
              <w:rPr>
                <w:rFonts w:eastAsia="Times New Roman"/>
              </w:rPr>
              <w:t xml:space="preserve">Общая, в </w:t>
            </w:r>
            <w:proofErr w:type="spellStart"/>
            <w:r>
              <w:rPr>
                <w:rFonts w:eastAsia="Times New Roman"/>
              </w:rPr>
              <w:t>т.ч</w:t>
            </w:r>
            <w:proofErr w:type="spellEnd"/>
            <w:r>
              <w:rPr>
                <w:rFonts w:eastAsia="Times New Roman"/>
              </w:rPr>
              <w:t>.:</w:t>
            </w:r>
          </w:p>
        </w:tc>
        <w:tc>
          <w:tcPr>
            <w:tcW w:w="557" w:type="pct"/>
            <w:shd w:val="clear" w:color="auto" w:fill="auto"/>
          </w:tcPr>
          <w:p w:rsidR="00916A3E" w:rsidRDefault="0073315E">
            <w:pPr>
              <w:widowControl w:val="0"/>
              <w:tabs>
                <w:tab w:val="right" w:pos="851"/>
              </w:tabs>
              <w:rPr>
                <w:rFonts w:eastAsia="Times New Roman"/>
              </w:rPr>
            </w:pPr>
            <w:r>
              <w:rPr>
                <w:rFonts w:eastAsia="Times New Roman"/>
              </w:rPr>
              <w:t>Лекции</w:t>
            </w:r>
          </w:p>
        </w:tc>
        <w:tc>
          <w:tcPr>
            <w:tcW w:w="627" w:type="pct"/>
            <w:shd w:val="clear" w:color="auto" w:fill="auto"/>
          </w:tcPr>
          <w:p w:rsidR="00916A3E" w:rsidRDefault="0073315E">
            <w:pPr>
              <w:widowControl w:val="0"/>
              <w:tabs>
                <w:tab w:val="right" w:pos="851"/>
              </w:tabs>
              <w:rPr>
                <w:rFonts w:eastAsia="Times New Roman"/>
              </w:rPr>
            </w:pPr>
            <w:r>
              <w:rPr>
                <w:rFonts w:eastAsia="Times New Roman"/>
              </w:rPr>
              <w:t>Семинары, практические   занятия</w:t>
            </w:r>
          </w:p>
        </w:tc>
        <w:tc>
          <w:tcPr>
            <w:tcW w:w="703" w:type="pct"/>
            <w:vMerge/>
            <w:shd w:val="clear" w:color="auto" w:fill="auto"/>
          </w:tcPr>
          <w:p w:rsidR="00916A3E" w:rsidRDefault="00916A3E">
            <w:pPr>
              <w:widowControl w:val="0"/>
              <w:tabs>
                <w:tab w:val="right" w:pos="851"/>
              </w:tabs>
              <w:rPr>
                <w:rFonts w:eastAsia="Times New Roman"/>
              </w:rPr>
            </w:pPr>
          </w:p>
        </w:tc>
        <w:tc>
          <w:tcPr>
            <w:tcW w:w="813" w:type="pct"/>
            <w:vMerge/>
            <w:shd w:val="clear" w:color="auto" w:fill="auto"/>
          </w:tcPr>
          <w:p w:rsidR="00916A3E" w:rsidRDefault="00916A3E">
            <w:pPr>
              <w:widowControl w:val="0"/>
              <w:tabs>
                <w:tab w:val="right" w:pos="851"/>
              </w:tabs>
              <w:rPr>
                <w:rFonts w:eastAsia="Times New Roman"/>
              </w:rPr>
            </w:pPr>
          </w:p>
        </w:tc>
      </w:tr>
      <w:tr w:rsidR="00916A3E">
        <w:tc>
          <w:tcPr>
            <w:tcW w:w="281" w:type="pct"/>
            <w:shd w:val="clear" w:color="auto" w:fill="auto"/>
          </w:tcPr>
          <w:p w:rsidR="00916A3E" w:rsidRDefault="0073315E">
            <w:pPr>
              <w:widowControl w:val="0"/>
              <w:tabs>
                <w:tab w:val="right" w:pos="851"/>
              </w:tabs>
              <w:rPr>
                <w:rFonts w:eastAsia="Times New Roman"/>
              </w:rPr>
            </w:pPr>
            <w:r>
              <w:rPr>
                <w:rFonts w:eastAsia="Times New Roman"/>
              </w:rPr>
              <w:t>1.</w:t>
            </w:r>
          </w:p>
        </w:tc>
        <w:tc>
          <w:tcPr>
            <w:tcW w:w="906" w:type="pct"/>
            <w:tcBorders>
              <w:top w:val="single" w:sz="4" w:space="0" w:color="auto"/>
              <w:left w:val="single" w:sz="4" w:space="0" w:color="auto"/>
              <w:bottom w:val="single" w:sz="4" w:space="0" w:color="auto"/>
              <w:right w:val="single" w:sz="4" w:space="0" w:color="auto"/>
            </w:tcBorders>
          </w:tcPr>
          <w:p w:rsidR="00916A3E" w:rsidRDefault="0073315E">
            <w:r>
              <w:t>Личные и корпоративные финансы</w:t>
            </w:r>
          </w:p>
        </w:tc>
        <w:tc>
          <w:tcPr>
            <w:tcW w:w="486" w:type="pct"/>
            <w:tcBorders>
              <w:top w:val="single" w:sz="4" w:space="0" w:color="auto"/>
              <w:left w:val="single" w:sz="4" w:space="0" w:color="auto"/>
              <w:bottom w:val="single" w:sz="4" w:space="0" w:color="auto"/>
              <w:right w:val="single" w:sz="4" w:space="0" w:color="auto"/>
            </w:tcBorders>
          </w:tcPr>
          <w:p w:rsidR="00916A3E" w:rsidRDefault="0073315E">
            <w:pPr>
              <w:jc w:val="center"/>
            </w:pPr>
            <w:r>
              <w:t>22</w:t>
            </w:r>
          </w:p>
        </w:tc>
        <w:tc>
          <w:tcPr>
            <w:tcW w:w="627" w:type="pct"/>
            <w:tcBorders>
              <w:top w:val="single" w:sz="4" w:space="0" w:color="auto"/>
              <w:left w:val="single" w:sz="4" w:space="0" w:color="auto"/>
              <w:bottom w:val="single" w:sz="4" w:space="0" w:color="auto"/>
              <w:right w:val="single" w:sz="4" w:space="0" w:color="auto"/>
            </w:tcBorders>
          </w:tcPr>
          <w:p w:rsidR="00916A3E" w:rsidRDefault="0073315E">
            <w:pPr>
              <w:jc w:val="center"/>
            </w:pPr>
            <w:r>
              <w:t>10</w:t>
            </w:r>
          </w:p>
        </w:tc>
        <w:tc>
          <w:tcPr>
            <w:tcW w:w="557" w:type="pct"/>
            <w:tcBorders>
              <w:top w:val="single" w:sz="4" w:space="0" w:color="auto"/>
              <w:left w:val="single" w:sz="4" w:space="0" w:color="auto"/>
              <w:bottom w:val="single" w:sz="4" w:space="0" w:color="auto"/>
              <w:right w:val="single" w:sz="4" w:space="0" w:color="auto"/>
            </w:tcBorders>
          </w:tcPr>
          <w:p w:rsidR="00916A3E" w:rsidRDefault="0073315E">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rsidR="00916A3E" w:rsidRDefault="0073315E">
            <w:pPr>
              <w:jc w:val="center"/>
            </w:pPr>
            <w:r>
              <w:t>10</w:t>
            </w:r>
          </w:p>
        </w:tc>
        <w:tc>
          <w:tcPr>
            <w:tcW w:w="703" w:type="pct"/>
            <w:tcBorders>
              <w:top w:val="single" w:sz="4" w:space="0" w:color="auto"/>
              <w:left w:val="single" w:sz="4" w:space="0" w:color="auto"/>
              <w:bottom w:val="single" w:sz="4" w:space="0" w:color="auto"/>
              <w:right w:val="single" w:sz="4" w:space="0" w:color="auto"/>
            </w:tcBorders>
          </w:tcPr>
          <w:p w:rsidR="00916A3E" w:rsidRDefault="0073315E">
            <w:pPr>
              <w:jc w:val="center"/>
            </w:pPr>
            <w:r>
              <w:t>12</w:t>
            </w:r>
          </w:p>
        </w:tc>
        <w:tc>
          <w:tcPr>
            <w:tcW w:w="813" w:type="pct"/>
            <w:tcBorders>
              <w:top w:val="single" w:sz="4" w:space="0" w:color="auto"/>
              <w:left w:val="single" w:sz="4" w:space="0" w:color="auto"/>
              <w:bottom w:val="single" w:sz="4" w:space="0" w:color="auto"/>
              <w:right w:val="single" w:sz="4" w:space="0" w:color="auto"/>
            </w:tcBorders>
          </w:tcPr>
          <w:p w:rsidR="00916A3E" w:rsidRDefault="0073315E">
            <w:r>
              <w:t>Лексико-грамматический тест</w:t>
            </w:r>
          </w:p>
          <w:p w:rsidR="00916A3E" w:rsidRDefault="0073315E">
            <w:r>
              <w:t xml:space="preserve">Написание отчета </w:t>
            </w:r>
          </w:p>
        </w:tc>
      </w:tr>
      <w:tr w:rsidR="00916A3E">
        <w:tc>
          <w:tcPr>
            <w:tcW w:w="281" w:type="pct"/>
            <w:shd w:val="clear" w:color="auto" w:fill="auto"/>
          </w:tcPr>
          <w:p w:rsidR="00916A3E" w:rsidRDefault="0073315E">
            <w:pPr>
              <w:widowControl w:val="0"/>
              <w:tabs>
                <w:tab w:val="right" w:pos="851"/>
              </w:tabs>
              <w:rPr>
                <w:rFonts w:eastAsia="Times New Roman"/>
              </w:rPr>
            </w:pPr>
            <w:r>
              <w:rPr>
                <w:rFonts w:eastAsia="Times New Roman"/>
              </w:rPr>
              <w:t>2.</w:t>
            </w:r>
          </w:p>
        </w:tc>
        <w:tc>
          <w:tcPr>
            <w:tcW w:w="906" w:type="pct"/>
            <w:tcBorders>
              <w:top w:val="single" w:sz="4" w:space="0" w:color="auto"/>
              <w:left w:val="single" w:sz="4" w:space="0" w:color="auto"/>
              <w:bottom w:val="single" w:sz="4" w:space="0" w:color="auto"/>
              <w:right w:val="single" w:sz="4" w:space="0" w:color="auto"/>
            </w:tcBorders>
          </w:tcPr>
          <w:p w:rsidR="00916A3E" w:rsidRDefault="0073315E">
            <w:r>
              <w:t xml:space="preserve">Цифровые технологии в бизнесе </w:t>
            </w:r>
          </w:p>
        </w:tc>
        <w:tc>
          <w:tcPr>
            <w:tcW w:w="486" w:type="pct"/>
            <w:tcBorders>
              <w:top w:val="single" w:sz="4" w:space="0" w:color="auto"/>
              <w:left w:val="single" w:sz="4" w:space="0" w:color="auto"/>
              <w:bottom w:val="single" w:sz="4" w:space="0" w:color="auto"/>
              <w:right w:val="single" w:sz="4" w:space="0" w:color="auto"/>
            </w:tcBorders>
          </w:tcPr>
          <w:p w:rsidR="00916A3E" w:rsidRDefault="0073315E">
            <w:pPr>
              <w:jc w:val="center"/>
            </w:pPr>
            <w:r>
              <w:t>18</w:t>
            </w:r>
          </w:p>
        </w:tc>
        <w:tc>
          <w:tcPr>
            <w:tcW w:w="627" w:type="pct"/>
            <w:tcBorders>
              <w:top w:val="single" w:sz="4" w:space="0" w:color="auto"/>
              <w:left w:val="single" w:sz="4" w:space="0" w:color="auto"/>
              <w:bottom w:val="single" w:sz="4" w:space="0" w:color="auto"/>
              <w:right w:val="single" w:sz="4" w:space="0" w:color="auto"/>
            </w:tcBorders>
          </w:tcPr>
          <w:p w:rsidR="00916A3E" w:rsidRDefault="0073315E">
            <w:pPr>
              <w:jc w:val="center"/>
            </w:pPr>
            <w:r>
              <w:t>8</w:t>
            </w:r>
          </w:p>
        </w:tc>
        <w:tc>
          <w:tcPr>
            <w:tcW w:w="557" w:type="pct"/>
            <w:tcBorders>
              <w:top w:val="single" w:sz="4" w:space="0" w:color="auto"/>
              <w:left w:val="single" w:sz="4" w:space="0" w:color="auto"/>
              <w:bottom w:val="single" w:sz="4" w:space="0" w:color="auto"/>
              <w:right w:val="single" w:sz="4" w:space="0" w:color="auto"/>
            </w:tcBorders>
          </w:tcPr>
          <w:p w:rsidR="00916A3E" w:rsidRDefault="0073315E">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rsidR="00916A3E" w:rsidRDefault="0073315E">
            <w:pPr>
              <w:jc w:val="center"/>
            </w:pPr>
            <w:r>
              <w:t>8</w:t>
            </w:r>
          </w:p>
        </w:tc>
        <w:tc>
          <w:tcPr>
            <w:tcW w:w="703" w:type="pct"/>
            <w:tcBorders>
              <w:top w:val="single" w:sz="4" w:space="0" w:color="auto"/>
              <w:left w:val="single" w:sz="4" w:space="0" w:color="auto"/>
              <w:bottom w:val="single" w:sz="4" w:space="0" w:color="auto"/>
              <w:right w:val="single" w:sz="4" w:space="0" w:color="auto"/>
            </w:tcBorders>
          </w:tcPr>
          <w:p w:rsidR="00916A3E" w:rsidRDefault="0073315E">
            <w:pPr>
              <w:jc w:val="center"/>
            </w:pPr>
            <w:r>
              <w:t>10</w:t>
            </w:r>
          </w:p>
        </w:tc>
        <w:tc>
          <w:tcPr>
            <w:tcW w:w="813" w:type="pct"/>
            <w:tcBorders>
              <w:top w:val="single" w:sz="4" w:space="0" w:color="auto"/>
              <w:left w:val="single" w:sz="4" w:space="0" w:color="auto"/>
              <w:bottom w:val="single" w:sz="4" w:space="0" w:color="auto"/>
              <w:right w:val="single" w:sz="4" w:space="0" w:color="auto"/>
            </w:tcBorders>
          </w:tcPr>
          <w:p w:rsidR="00916A3E" w:rsidRDefault="0073315E">
            <w:r>
              <w:t>Лексико-грамматический тест</w:t>
            </w:r>
          </w:p>
          <w:p w:rsidR="00916A3E" w:rsidRDefault="0073315E">
            <w:r>
              <w:t xml:space="preserve">Проведение совещания </w:t>
            </w:r>
          </w:p>
        </w:tc>
      </w:tr>
      <w:tr w:rsidR="00916A3E">
        <w:tc>
          <w:tcPr>
            <w:tcW w:w="281" w:type="pct"/>
            <w:shd w:val="clear" w:color="auto" w:fill="auto"/>
          </w:tcPr>
          <w:p w:rsidR="00916A3E" w:rsidRDefault="0073315E">
            <w:pPr>
              <w:widowControl w:val="0"/>
              <w:tabs>
                <w:tab w:val="right" w:pos="851"/>
              </w:tabs>
              <w:rPr>
                <w:rFonts w:eastAsia="Times New Roman"/>
              </w:rPr>
            </w:pPr>
            <w:r>
              <w:rPr>
                <w:rFonts w:eastAsia="Times New Roman"/>
              </w:rPr>
              <w:t>3.</w:t>
            </w:r>
          </w:p>
        </w:tc>
        <w:tc>
          <w:tcPr>
            <w:tcW w:w="906" w:type="pct"/>
            <w:tcBorders>
              <w:top w:val="single" w:sz="4" w:space="0" w:color="auto"/>
              <w:left w:val="single" w:sz="4" w:space="0" w:color="auto"/>
              <w:bottom w:val="single" w:sz="4" w:space="0" w:color="auto"/>
              <w:right w:val="single" w:sz="4" w:space="0" w:color="auto"/>
            </w:tcBorders>
          </w:tcPr>
          <w:p w:rsidR="00916A3E" w:rsidRDefault="0073315E">
            <w:r>
              <w:t xml:space="preserve">Обратная связь </w:t>
            </w:r>
          </w:p>
        </w:tc>
        <w:tc>
          <w:tcPr>
            <w:tcW w:w="486" w:type="pct"/>
            <w:tcBorders>
              <w:top w:val="single" w:sz="4" w:space="0" w:color="auto"/>
              <w:left w:val="single" w:sz="4" w:space="0" w:color="auto"/>
              <w:bottom w:val="single" w:sz="4" w:space="0" w:color="auto"/>
              <w:right w:val="single" w:sz="4" w:space="0" w:color="auto"/>
            </w:tcBorders>
          </w:tcPr>
          <w:p w:rsidR="00916A3E" w:rsidRDefault="0073315E">
            <w:pPr>
              <w:jc w:val="center"/>
            </w:pPr>
            <w:r>
              <w:t>18</w:t>
            </w:r>
          </w:p>
        </w:tc>
        <w:tc>
          <w:tcPr>
            <w:tcW w:w="627" w:type="pct"/>
            <w:tcBorders>
              <w:top w:val="single" w:sz="4" w:space="0" w:color="auto"/>
              <w:left w:val="single" w:sz="4" w:space="0" w:color="auto"/>
              <w:bottom w:val="single" w:sz="4" w:space="0" w:color="auto"/>
              <w:right w:val="single" w:sz="4" w:space="0" w:color="auto"/>
            </w:tcBorders>
          </w:tcPr>
          <w:p w:rsidR="00916A3E" w:rsidRDefault="0073315E">
            <w:pPr>
              <w:jc w:val="center"/>
            </w:pPr>
            <w:r>
              <w:t>8</w:t>
            </w:r>
          </w:p>
        </w:tc>
        <w:tc>
          <w:tcPr>
            <w:tcW w:w="557" w:type="pct"/>
            <w:tcBorders>
              <w:top w:val="single" w:sz="4" w:space="0" w:color="auto"/>
              <w:left w:val="single" w:sz="4" w:space="0" w:color="auto"/>
              <w:bottom w:val="single" w:sz="4" w:space="0" w:color="auto"/>
              <w:right w:val="single" w:sz="4" w:space="0" w:color="auto"/>
            </w:tcBorders>
          </w:tcPr>
          <w:p w:rsidR="00916A3E" w:rsidRDefault="0073315E">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rsidR="00916A3E" w:rsidRDefault="0073315E">
            <w:pPr>
              <w:jc w:val="center"/>
            </w:pPr>
            <w:r>
              <w:t>8</w:t>
            </w:r>
          </w:p>
        </w:tc>
        <w:tc>
          <w:tcPr>
            <w:tcW w:w="703" w:type="pct"/>
            <w:tcBorders>
              <w:top w:val="single" w:sz="4" w:space="0" w:color="auto"/>
              <w:left w:val="single" w:sz="4" w:space="0" w:color="auto"/>
              <w:bottom w:val="single" w:sz="4" w:space="0" w:color="auto"/>
              <w:right w:val="single" w:sz="4" w:space="0" w:color="auto"/>
            </w:tcBorders>
          </w:tcPr>
          <w:p w:rsidR="00916A3E" w:rsidRDefault="0073315E">
            <w:pPr>
              <w:jc w:val="center"/>
            </w:pPr>
            <w:r>
              <w:t>10</w:t>
            </w:r>
          </w:p>
        </w:tc>
        <w:tc>
          <w:tcPr>
            <w:tcW w:w="813" w:type="pct"/>
            <w:tcBorders>
              <w:top w:val="single" w:sz="4" w:space="0" w:color="auto"/>
              <w:left w:val="single" w:sz="4" w:space="0" w:color="auto"/>
              <w:bottom w:val="single" w:sz="4" w:space="0" w:color="auto"/>
              <w:right w:val="single" w:sz="4" w:space="0" w:color="auto"/>
            </w:tcBorders>
          </w:tcPr>
          <w:p w:rsidR="00916A3E" w:rsidRDefault="0073315E">
            <w:r>
              <w:t>Лексико-грамматический тест</w:t>
            </w:r>
          </w:p>
          <w:p w:rsidR="00916A3E" w:rsidRDefault="0073315E">
            <w:r>
              <w:t>Проведение совещания</w:t>
            </w:r>
          </w:p>
        </w:tc>
      </w:tr>
      <w:tr w:rsidR="00916A3E">
        <w:tc>
          <w:tcPr>
            <w:tcW w:w="281" w:type="pct"/>
            <w:shd w:val="clear" w:color="auto" w:fill="auto"/>
          </w:tcPr>
          <w:p w:rsidR="00916A3E" w:rsidRDefault="0073315E">
            <w:pPr>
              <w:widowControl w:val="0"/>
              <w:tabs>
                <w:tab w:val="right" w:pos="851"/>
              </w:tabs>
              <w:rPr>
                <w:rFonts w:eastAsia="Times New Roman"/>
              </w:rPr>
            </w:pPr>
            <w:r>
              <w:rPr>
                <w:rFonts w:eastAsia="Times New Roman"/>
              </w:rPr>
              <w:t>4.</w:t>
            </w:r>
          </w:p>
        </w:tc>
        <w:tc>
          <w:tcPr>
            <w:tcW w:w="906" w:type="pct"/>
            <w:tcBorders>
              <w:top w:val="single" w:sz="4" w:space="0" w:color="auto"/>
              <w:left w:val="single" w:sz="4" w:space="0" w:color="auto"/>
              <w:bottom w:val="single" w:sz="4" w:space="0" w:color="auto"/>
              <w:right w:val="single" w:sz="4" w:space="0" w:color="auto"/>
            </w:tcBorders>
          </w:tcPr>
          <w:p w:rsidR="00916A3E" w:rsidRDefault="0073315E">
            <w:r>
              <w:t>Этика принятия деловых решений</w:t>
            </w:r>
          </w:p>
        </w:tc>
        <w:tc>
          <w:tcPr>
            <w:tcW w:w="486" w:type="pct"/>
            <w:tcBorders>
              <w:top w:val="single" w:sz="4" w:space="0" w:color="auto"/>
              <w:left w:val="single" w:sz="4" w:space="0" w:color="auto"/>
              <w:bottom w:val="single" w:sz="4" w:space="0" w:color="auto"/>
              <w:right w:val="single" w:sz="4" w:space="0" w:color="auto"/>
            </w:tcBorders>
          </w:tcPr>
          <w:p w:rsidR="00916A3E" w:rsidRDefault="0073315E">
            <w:pPr>
              <w:jc w:val="center"/>
            </w:pPr>
            <w:r>
              <w:t>16</w:t>
            </w:r>
          </w:p>
        </w:tc>
        <w:tc>
          <w:tcPr>
            <w:tcW w:w="627" w:type="pct"/>
            <w:tcBorders>
              <w:top w:val="single" w:sz="4" w:space="0" w:color="auto"/>
              <w:left w:val="single" w:sz="4" w:space="0" w:color="auto"/>
              <w:bottom w:val="single" w:sz="4" w:space="0" w:color="auto"/>
              <w:right w:val="single" w:sz="4" w:space="0" w:color="auto"/>
            </w:tcBorders>
          </w:tcPr>
          <w:p w:rsidR="00916A3E" w:rsidRDefault="0073315E">
            <w:pPr>
              <w:jc w:val="center"/>
            </w:pPr>
            <w:r>
              <w:t>8</w:t>
            </w:r>
          </w:p>
        </w:tc>
        <w:tc>
          <w:tcPr>
            <w:tcW w:w="557" w:type="pct"/>
            <w:tcBorders>
              <w:top w:val="single" w:sz="4" w:space="0" w:color="auto"/>
              <w:left w:val="single" w:sz="4" w:space="0" w:color="auto"/>
              <w:bottom w:val="single" w:sz="4" w:space="0" w:color="auto"/>
              <w:right w:val="single" w:sz="4" w:space="0" w:color="auto"/>
            </w:tcBorders>
          </w:tcPr>
          <w:p w:rsidR="00916A3E" w:rsidRDefault="0073315E">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rsidR="00916A3E" w:rsidRDefault="0073315E">
            <w:pPr>
              <w:jc w:val="center"/>
            </w:pPr>
            <w:r>
              <w:t>8</w:t>
            </w:r>
          </w:p>
        </w:tc>
        <w:tc>
          <w:tcPr>
            <w:tcW w:w="703" w:type="pct"/>
            <w:tcBorders>
              <w:top w:val="single" w:sz="4" w:space="0" w:color="auto"/>
              <w:left w:val="single" w:sz="4" w:space="0" w:color="auto"/>
              <w:bottom w:val="single" w:sz="4" w:space="0" w:color="auto"/>
              <w:right w:val="single" w:sz="4" w:space="0" w:color="auto"/>
            </w:tcBorders>
          </w:tcPr>
          <w:p w:rsidR="00916A3E" w:rsidRDefault="0073315E">
            <w:pPr>
              <w:jc w:val="center"/>
            </w:pPr>
            <w:r>
              <w:t>8</w:t>
            </w:r>
          </w:p>
        </w:tc>
        <w:tc>
          <w:tcPr>
            <w:tcW w:w="813" w:type="pct"/>
            <w:tcBorders>
              <w:top w:val="single" w:sz="4" w:space="0" w:color="auto"/>
              <w:left w:val="single" w:sz="4" w:space="0" w:color="auto"/>
              <w:bottom w:val="single" w:sz="4" w:space="0" w:color="auto"/>
              <w:right w:val="single" w:sz="4" w:space="0" w:color="auto"/>
            </w:tcBorders>
          </w:tcPr>
          <w:p w:rsidR="00916A3E" w:rsidRDefault="0073315E">
            <w:r>
              <w:t>Презентация кода этичного поведения</w:t>
            </w:r>
          </w:p>
          <w:p w:rsidR="00916A3E" w:rsidRDefault="0073315E">
            <w:r>
              <w:t>Дискуссия</w:t>
            </w:r>
          </w:p>
          <w:p w:rsidR="00916A3E" w:rsidRDefault="00916A3E"/>
        </w:tc>
      </w:tr>
      <w:tr w:rsidR="00916A3E">
        <w:tc>
          <w:tcPr>
            <w:tcW w:w="281" w:type="pct"/>
            <w:shd w:val="clear" w:color="auto" w:fill="auto"/>
          </w:tcPr>
          <w:p w:rsidR="00916A3E" w:rsidRDefault="0073315E">
            <w:pPr>
              <w:widowControl w:val="0"/>
              <w:tabs>
                <w:tab w:val="right" w:pos="851"/>
              </w:tabs>
              <w:rPr>
                <w:rFonts w:eastAsia="Times New Roman"/>
              </w:rPr>
            </w:pPr>
            <w:r>
              <w:rPr>
                <w:rFonts w:eastAsia="Times New Roman"/>
              </w:rPr>
              <w:t>5.</w:t>
            </w:r>
          </w:p>
        </w:tc>
        <w:tc>
          <w:tcPr>
            <w:tcW w:w="906" w:type="pct"/>
            <w:tcBorders>
              <w:top w:val="single" w:sz="4" w:space="0" w:color="auto"/>
              <w:left w:val="single" w:sz="4" w:space="0" w:color="auto"/>
              <w:bottom w:val="single" w:sz="4" w:space="0" w:color="auto"/>
              <w:right w:val="single" w:sz="4" w:space="0" w:color="auto"/>
            </w:tcBorders>
          </w:tcPr>
          <w:p w:rsidR="00916A3E" w:rsidRDefault="0073315E">
            <w:pPr>
              <w:jc w:val="both"/>
            </w:pPr>
            <w:r>
              <w:t xml:space="preserve">Искусство управления временем </w:t>
            </w:r>
            <w:r>
              <w:rPr>
                <w:rFonts w:eastAsia="Caladea"/>
              </w:rPr>
              <w:t xml:space="preserve"> </w:t>
            </w:r>
          </w:p>
        </w:tc>
        <w:tc>
          <w:tcPr>
            <w:tcW w:w="486" w:type="pct"/>
            <w:tcBorders>
              <w:top w:val="single" w:sz="4" w:space="0" w:color="auto"/>
              <w:left w:val="single" w:sz="4" w:space="0" w:color="auto"/>
              <w:bottom w:val="single" w:sz="4" w:space="0" w:color="auto"/>
              <w:right w:val="single" w:sz="4" w:space="0" w:color="auto"/>
            </w:tcBorders>
          </w:tcPr>
          <w:p w:rsidR="00916A3E" w:rsidRDefault="0073315E">
            <w:pPr>
              <w:jc w:val="center"/>
            </w:pPr>
            <w:r>
              <w:t>16</w:t>
            </w:r>
          </w:p>
        </w:tc>
        <w:tc>
          <w:tcPr>
            <w:tcW w:w="627" w:type="pct"/>
            <w:tcBorders>
              <w:top w:val="single" w:sz="4" w:space="0" w:color="auto"/>
              <w:left w:val="single" w:sz="4" w:space="0" w:color="auto"/>
              <w:bottom w:val="single" w:sz="4" w:space="0" w:color="auto"/>
              <w:right w:val="single" w:sz="4" w:space="0" w:color="auto"/>
            </w:tcBorders>
          </w:tcPr>
          <w:p w:rsidR="00916A3E" w:rsidRDefault="0073315E">
            <w:pPr>
              <w:jc w:val="center"/>
            </w:pPr>
            <w:r>
              <w:t>8</w:t>
            </w:r>
          </w:p>
        </w:tc>
        <w:tc>
          <w:tcPr>
            <w:tcW w:w="557" w:type="pct"/>
            <w:tcBorders>
              <w:top w:val="single" w:sz="4" w:space="0" w:color="auto"/>
              <w:left w:val="single" w:sz="4" w:space="0" w:color="auto"/>
              <w:bottom w:val="single" w:sz="4" w:space="0" w:color="auto"/>
              <w:right w:val="single" w:sz="4" w:space="0" w:color="auto"/>
            </w:tcBorders>
          </w:tcPr>
          <w:p w:rsidR="00916A3E" w:rsidRDefault="0073315E">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rsidR="00916A3E" w:rsidRDefault="0073315E">
            <w:pPr>
              <w:jc w:val="center"/>
            </w:pPr>
            <w:r>
              <w:t>8</w:t>
            </w:r>
          </w:p>
        </w:tc>
        <w:tc>
          <w:tcPr>
            <w:tcW w:w="703" w:type="pct"/>
            <w:tcBorders>
              <w:top w:val="single" w:sz="4" w:space="0" w:color="auto"/>
              <w:left w:val="single" w:sz="4" w:space="0" w:color="auto"/>
              <w:bottom w:val="single" w:sz="4" w:space="0" w:color="auto"/>
              <w:right w:val="single" w:sz="4" w:space="0" w:color="auto"/>
            </w:tcBorders>
          </w:tcPr>
          <w:p w:rsidR="00916A3E" w:rsidRDefault="0073315E">
            <w:pPr>
              <w:jc w:val="center"/>
            </w:pPr>
            <w:r>
              <w:t>8</w:t>
            </w:r>
          </w:p>
        </w:tc>
        <w:tc>
          <w:tcPr>
            <w:tcW w:w="813" w:type="pct"/>
            <w:tcBorders>
              <w:top w:val="single" w:sz="4" w:space="0" w:color="auto"/>
              <w:left w:val="single" w:sz="4" w:space="0" w:color="auto"/>
              <w:bottom w:val="single" w:sz="4" w:space="0" w:color="auto"/>
              <w:right w:val="single" w:sz="4" w:space="0" w:color="auto"/>
            </w:tcBorders>
          </w:tcPr>
          <w:p w:rsidR="00916A3E" w:rsidRDefault="0073315E">
            <w:r>
              <w:t>Лексико-грамматический тест</w:t>
            </w:r>
          </w:p>
          <w:p w:rsidR="00916A3E" w:rsidRDefault="0073315E">
            <w:r>
              <w:t xml:space="preserve">Написание делового письма </w:t>
            </w:r>
          </w:p>
          <w:p w:rsidR="00916A3E" w:rsidRDefault="00916A3E"/>
        </w:tc>
      </w:tr>
      <w:tr w:rsidR="00916A3E">
        <w:trPr>
          <w:trHeight w:val="276"/>
        </w:trPr>
        <w:tc>
          <w:tcPr>
            <w:tcW w:w="281" w:type="pct"/>
            <w:vMerge w:val="restart"/>
            <w:shd w:val="clear" w:color="FFFFFF" w:fill="FFFFFF"/>
          </w:tcPr>
          <w:p w:rsidR="00916A3E" w:rsidRDefault="0073315E">
            <w:pPr>
              <w:widowControl w:val="0"/>
              <w:tabs>
                <w:tab w:val="right" w:pos="851"/>
              </w:tabs>
              <w:rPr>
                <w:rFonts w:eastAsia="Times New Roman"/>
              </w:rPr>
            </w:pPr>
            <w:r>
              <w:rPr>
                <w:rFonts w:eastAsia="Times New Roman"/>
              </w:rPr>
              <w:t xml:space="preserve">6. </w:t>
            </w:r>
          </w:p>
        </w:tc>
        <w:tc>
          <w:tcPr>
            <w:tcW w:w="906" w:type="pct"/>
            <w:vMerge w:val="restart"/>
            <w:tcBorders>
              <w:top w:val="single" w:sz="4" w:space="0" w:color="000000"/>
              <w:left w:val="single" w:sz="4" w:space="0" w:color="000000"/>
              <w:bottom w:val="single" w:sz="4" w:space="0" w:color="000000"/>
              <w:right w:val="single" w:sz="4" w:space="0" w:color="000000"/>
            </w:tcBorders>
          </w:tcPr>
          <w:p w:rsidR="00916A3E" w:rsidRDefault="0073315E">
            <w:pPr>
              <w:jc w:val="both"/>
              <w:rPr>
                <w:bCs/>
              </w:rPr>
            </w:pPr>
            <w:r>
              <w:rPr>
                <w:rFonts w:eastAsia="Caladea"/>
              </w:rPr>
              <w:t xml:space="preserve">Управление изменениями </w:t>
            </w:r>
          </w:p>
        </w:tc>
        <w:tc>
          <w:tcPr>
            <w:tcW w:w="486" w:type="pct"/>
            <w:vMerge w:val="restart"/>
            <w:tcBorders>
              <w:top w:val="single" w:sz="4" w:space="0" w:color="000000"/>
              <w:left w:val="single" w:sz="4" w:space="0" w:color="000000"/>
              <w:bottom w:val="single" w:sz="4" w:space="0" w:color="000000"/>
              <w:right w:val="single" w:sz="4" w:space="0" w:color="000000"/>
            </w:tcBorders>
          </w:tcPr>
          <w:p w:rsidR="00916A3E" w:rsidRDefault="0073315E">
            <w:pPr>
              <w:jc w:val="center"/>
            </w:pPr>
            <w:r>
              <w:t>18</w:t>
            </w:r>
          </w:p>
        </w:tc>
        <w:tc>
          <w:tcPr>
            <w:tcW w:w="627" w:type="pct"/>
            <w:vMerge w:val="restart"/>
            <w:tcBorders>
              <w:top w:val="single" w:sz="4" w:space="0" w:color="000000"/>
              <w:left w:val="single" w:sz="4" w:space="0" w:color="000000"/>
              <w:bottom w:val="single" w:sz="4" w:space="0" w:color="000000"/>
              <w:right w:val="single" w:sz="4" w:space="0" w:color="000000"/>
            </w:tcBorders>
          </w:tcPr>
          <w:p w:rsidR="00916A3E" w:rsidRDefault="0073315E">
            <w:pPr>
              <w:jc w:val="center"/>
            </w:pPr>
            <w:r>
              <w:t>8</w:t>
            </w:r>
          </w:p>
        </w:tc>
        <w:tc>
          <w:tcPr>
            <w:tcW w:w="557" w:type="pct"/>
            <w:vMerge w:val="restart"/>
            <w:tcBorders>
              <w:top w:val="single" w:sz="4" w:space="0" w:color="000000"/>
              <w:left w:val="single" w:sz="4" w:space="0" w:color="000000"/>
              <w:bottom w:val="single" w:sz="4" w:space="0" w:color="000000"/>
              <w:right w:val="single" w:sz="4" w:space="0" w:color="000000"/>
            </w:tcBorders>
          </w:tcPr>
          <w:p w:rsidR="00916A3E" w:rsidRDefault="0073315E">
            <w:pPr>
              <w:jc w:val="center"/>
              <w:rPr>
                <w:lang w:val="en-US"/>
              </w:rPr>
            </w:pPr>
            <w:r>
              <w:rPr>
                <w:lang w:val="en-US"/>
              </w:rPr>
              <w:t>-</w:t>
            </w:r>
          </w:p>
        </w:tc>
        <w:tc>
          <w:tcPr>
            <w:tcW w:w="627" w:type="pct"/>
            <w:vMerge w:val="restart"/>
            <w:tcBorders>
              <w:top w:val="single" w:sz="4" w:space="0" w:color="000000"/>
              <w:left w:val="single" w:sz="4" w:space="0" w:color="000000"/>
              <w:bottom w:val="single" w:sz="4" w:space="0" w:color="000000"/>
            </w:tcBorders>
          </w:tcPr>
          <w:p w:rsidR="00916A3E" w:rsidRDefault="0073315E">
            <w:pPr>
              <w:jc w:val="center"/>
            </w:pPr>
            <w:r>
              <w:t>8</w:t>
            </w:r>
          </w:p>
        </w:tc>
        <w:tc>
          <w:tcPr>
            <w:tcW w:w="703" w:type="pct"/>
            <w:vMerge w:val="restart"/>
            <w:tcBorders>
              <w:top w:val="single" w:sz="4" w:space="0" w:color="000000"/>
              <w:left w:val="single" w:sz="4" w:space="0" w:color="000000"/>
              <w:bottom w:val="single" w:sz="4" w:space="0" w:color="000000"/>
              <w:right w:val="single" w:sz="4" w:space="0" w:color="000000"/>
            </w:tcBorders>
          </w:tcPr>
          <w:p w:rsidR="00916A3E" w:rsidRDefault="0073315E">
            <w:pPr>
              <w:jc w:val="center"/>
            </w:pPr>
            <w:r>
              <w:t>10</w:t>
            </w:r>
          </w:p>
        </w:tc>
        <w:tc>
          <w:tcPr>
            <w:tcW w:w="813" w:type="pct"/>
            <w:vMerge w:val="restart"/>
            <w:tcBorders>
              <w:top w:val="single" w:sz="4" w:space="0" w:color="000000"/>
              <w:left w:val="single" w:sz="4" w:space="0" w:color="000000"/>
              <w:bottom w:val="single" w:sz="4" w:space="0" w:color="000000"/>
              <w:right w:val="single" w:sz="4" w:space="0" w:color="000000"/>
            </w:tcBorders>
          </w:tcPr>
          <w:p w:rsidR="00916A3E" w:rsidRDefault="0073315E">
            <w:r>
              <w:t>Решение кейса</w:t>
            </w:r>
          </w:p>
          <w:p w:rsidR="00916A3E" w:rsidRDefault="0073315E">
            <w:r>
              <w:lastRenderedPageBreak/>
              <w:t>Написание пресс релиза</w:t>
            </w:r>
          </w:p>
        </w:tc>
      </w:tr>
      <w:tr w:rsidR="00916A3E">
        <w:tc>
          <w:tcPr>
            <w:tcW w:w="281" w:type="pct"/>
            <w:shd w:val="clear" w:color="auto" w:fill="auto"/>
          </w:tcPr>
          <w:p w:rsidR="00916A3E" w:rsidRDefault="00916A3E">
            <w:pPr>
              <w:widowControl w:val="0"/>
              <w:tabs>
                <w:tab w:val="right" w:pos="851"/>
              </w:tabs>
              <w:rPr>
                <w:rFonts w:eastAsia="Times New Roman"/>
              </w:rPr>
            </w:pPr>
          </w:p>
        </w:tc>
        <w:tc>
          <w:tcPr>
            <w:tcW w:w="906" w:type="pct"/>
            <w:shd w:val="clear" w:color="auto" w:fill="auto"/>
          </w:tcPr>
          <w:p w:rsidR="00916A3E" w:rsidRDefault="0073315E">
            <w:pPr>
              <w:widowControl w:val="0"/>
              <w:tabs>
                <w:tab w:val="right" w:pos="851"/>
              </w:tabs>
              <w:rPr>
                <w:rFonts w:eastAsia="Times New Roman"/>
                <w:b/>
              </w:rPr>
            </w:pPr>
            <w:r>
              <w:rPr>
                <w:rFonts w:eastAsia="Times New Roman"/>
                <w:b/>
              </w:rPr>
              <w:t xml:space="preserve">В целом по дисциплине </w:t>
            </w:r>
          </w:p>
        </w:tc>
        <w:tc>
          <w:tcPr>
            <w:tcW w:w="486" w:type="pct"/>
            <w:tcBorders>
              <w:top w:val="single" w:sz="4" w:space="0" w:color="auto"/>
              <w:left w:val="single" w:sz="4" w:space="0" w:color="auto"/>
              <w:bottom w:val="single" w:sz="4" w:space="0" w:color="auto"/>
              <w:right w:val="single" w:sz="4" w:space="0" w:color="auto"/>
            </w:tcBorders>
          </w:tcPr>
          <w:p w:rsidR="00916A3E" w:rsidRDefault="0073315E">
            <w:pPr>
              <w:jc w:val="center"/>
            </w:pPr>
            <w:r>
              <w:t>108</w:t>
            </w:r>
          </w:p>
        </w:tc>
        <w:tc>
          <w:tcPr>
            <w:tcW w:w="627" w:type="pct"/>
            <w:tcBorders>
              <w:top w:val="single" w:sz="4" w:space="0" w:color="auto"/>
              <w:left w:val="single" w:sz="4" w:space="0" w:color="auto"/>
              <w:bottom w:val="single" w:sz="4" w:space="0" w:color="auto"/>
              <w:right w:val="single" w:sz="4" w:space="0" w:color="auto"/>
            </w:tcBorders>
          </w:tcPr>
          <w:p w:rsidR="00916A3E" w:rsidRDefault="0073315E">
            <w:pPr>
              <w:jc w:val="center"/>
            </w:pPr>
            <w:r>
              <w:t>50</w:t>
            </w:r>
          </w:p>
        </w:tc>
        <w:tc>
          <w:tcPr>
            <w:tcW w:w="557" w:type="pct"/>
            <w:tcBorders>
              <w:top w:val="single" w:sz="4" w:space="0" w:color="auto"/>
              <w:left w:val="single" w:sz="4" w:space="0" w:color="auto"/>
              <w:bottom w:val="single" w:sz="4" w:space="0" w:color="auto"/>
              <w:right w:val="single" w:sz="4" w:space="0" w:color="auto"/>
            </w:tcBorders>
          </w:tcPr>
          <w:p w:rsidR="00916A3E" w:rsidRDefault="0073315E">
            <w:pPr>
              <w:jc w:val="center"/>
              <w:rPr>
                <w:lang w:val="en-US"/>
              </w:rPr>
            </w:pPr>
            <w:r>
              <w:rPr>
                <w:lang w:val="en-US"/>
              </w:rPr>
              <w:t>-</w:t>
            </w:r>
          </w:p>
        </w:tc>
        <w:tc>
          <w:tcPr>
            <w:tcW w:w="627" w:type="pct"/>
            <w:tcBorders>
              <w:top w:val="single" w:sz="4" w:space="0" w:color="auto"/>
              <w:left w:val="single" w:sz="4" w:space="0" w:color="auto"/>
              <w:bottom w:val="single" w:sz="4" w:space="0" w:color="auto"/>
            </w:tcBorders>
          </w:tcPr>
          <w:p w:rsidR="00916A3E" w:rsidRDefault="0073315E">
            <w:pPr>
              <w:widowControl w:val="0"/>
              <w:tabs>
                <w:tab w:val="right" w:pos="851"/>
              </w:tabs>
              <w:jc w:val="center"/>
              <w:rPr>
                <w:rFonts w:eastAsia="Times New Roman"/>
              </w:rPr>
            </w:pPr>
            <w:r>
              <w:t>50</w:t>
            </w:r>
          </w:p>
        </w:tc>
        <w:tc>
          <w:tcPr>
            <w:tcW w:w="703" w:type="pct"/>
            <w:shd w:val="clear" w:color="auto" w:fill="auto"/>
          </w:tcPr>
          <w:p w:rsidR="00916A3E" w:rsidRDefault="0073315E">
            <w:pPr>
              <w:jc w:val="center"/>
            </w:pPr>
            <w:r>
              <w:t>58</w:t>
            </w:r>
          </w:p>
        </w:tc>
        <w:tc>
          <w:tcPr>
            <w:tcW w:w="813" w:type="pct"/>
            <w:shd w:val="clear" w:color="auto" w:fill="auto"/>
          </w:tcPr>
          <w:p w:rsidR="00916A3E" w:rsidRDefault="0073315E">
            <w:pPr>
              <w:widowControl w:val="0"/>
              <w:tabs>
                <w:tab w:val="right" w:pos="851"/>
              </w:tabs>
              <w:rPr>
                <w:rFonts w:eastAsia="Times New Roman"/>
              </w:rPr>
            </w:pPr>
            <w:r>
              <w:rPr>
                <w:rFonts w:eastAsia="Times New Roman"/>
              </w:rPr>
              <w:t>Согласно учебному плану: Контрольная работа</w:t>
            </w:r>
          </w:p>
        </w:tc>
      </w:tr>
      <w:tr w:rsidR="00916A3E">
        <w:tc>
          <w:tcPr>
            <w:tcW w:w="281" w:type="pct"/>
            <w:shd w:val="clear" w:color="auto" w:fill="auto"/>
          </w:tcPr>
          <w:p w:rsidR="00916A3E" w:rsidRDefault="00916A3E">
            <w:pPr>
              <w:widowControl w:val="0"/>
              <w:tabs>
                <w:tab w:val="right" w:pos="851"/>
              </w:tabs>
              <w:rPr>
                <w:rFonts w:eastAsia="Times New Roman"/>
              </w:rPr>
            </w:pPr>
          </w:p>
        </w:tc>
        <w:tc>
          <w:tcPr>
            <w:tcW w:w="906" w:type="pct"/>
            <w:shd w:val="clear" w:color="auto" w:fill="auto"/>
          </w:tcPr>
          <w:p w:rsidR="00916A3E" w:rsidRDefault="0073315E">
            <w:pPr>
              <w:widowControl w:val="0"/>
              <w:tabs>
                <w:tab w:val="right" w:pos="851"/>
              </w:tabs>
              <w:rPr>
                <w:rFonts w:eastAsia="Times New Roman"/>
                <w:highlight w:val="green"/>
              </w:rPr>
            </w:pPr>
            <w:r>
              <w:rPr>
                <w:rFonts w:eastAsia="Times New Roman"/>
              </w:rPr>
              <w:t>Итого в %</w:t>
            </w:r>
          </w:p>
        </w:tc>
        <w:tc>
          <w:tcPr>
            <w:tcW w:w="486" w:type="pct"/>
            <w:tcBorders>
              <w:top w:val="single" w:sz="4" w:space="0" w:color="auto"/>
              <w:left w:val="single" w:sz="4" w:space="0" w:color="auto"/>
              <w:bottom w:val="single" w:sz="4" w:space="0" w:color="auto"/>
              <w:right w:val="single" w:sz="4" w:space="0" w:color="auto"/>
            </w:tcBorders>
          </w:tcPr>
          <w:p w:rsidR="00916A3E" w:rsidRDefault="0073315E">
            <w:pPr>
              <w:jc w:val="center"/>
            </w:pPr>
            <w:r>
              <w:t>100%</w:t>
            </w:r>
          </w:p>
        </w:tc>
        <w:tc>
          <w:tcPr>
            <w:tcW w:w="627" w:type="pct"/>
            <w:tcBorders>
              <w:top w:val="single" w:sz="4" w:space="0" w:color="auto"/>
              <w:left w:val="single" w:sz="4" w:space="0" w:color="auto"/>
              <w:bottom w:val="single" w:sz="4" w:space="0" w:color="auto"/>
              <w:right w:val="single" w:sz="4" w:space="0" w:color="auto"/>
            </w:tcBorders>
          </w:tcPr>
          <w:p w:rsidR="00916A3E" w:rsidRDefault="0073315E">
            <w:pPr>
              <w:jc w:val="center"/>
            </w:pPr>
            <w:r>
              <w:t>46%</w:t>
            </w:r>
          </w:p>
        </w:tc>
        <w:tc>
          <w:tcPr>
            <w:tcW w:w="557" w:type="pct"/>
            <w:tcBorders>
              <w:top w:val="single" w:sz="4" w:space="0" w:color="auto"/>
              <w:left w:val="single" w:sz="4" w:space="0" w:color="auto"/>
              <w:bottom w:val="single" w:sz="4" w:space="0" w:color="auto"/>
              <w:right w:val="single" w:sz="4" w:space="0" w:color="auto"/>
            </w:tcBorders>
          </w:tcPr>
          <w:p w:rsidR="00916A3E" w:rsidRDefault="00916A3E">
            <w:pPr>
              <w:jc w:val="center"/>
            </w:pPr>
          </w:p>
        </w:tc>
        <w:tc>
          <w:tcPr>
            <w:tcW w:w="627" w:type="pct"/>
            <w:tcBorders>
              <w:top w:val="single" w:sz="4" w:space="0" w:color="auto"/>
              <w:left w:val="single" w:sz="4" w:space="0" w:color="auto"/>
              <w:bottom w:val="single" w:sz="4" w:space="0" w:color="auto"/>
            </w:tcBorders>
          </w:tcPr>
          <w:p w:rsidR="00916A3E" w:rsidRDefault="0073315E">
            <w:pPr>
              <w:widowControl w:val="0"/>
              <w:tabs>
                <w:tab w:val="right" w:pos="851"/>
              </w:tabs>
              <w:jc w:val="center"/>
              <w:rPr>
                <w:rFonts w:eastAsia="Times New Roman"/>
              </w:rPr>
            </w:pPr>
            <w:r>
              <w:rPr>
                <w:rFonts w:eastAsia="Times New Roman"/>
              </w:rPr>
              <w:t>100%</w:t>
            </w:r>
          </w:p>
        </w:tc>
        <w:tc>
          <w:tcPr>
            <w:tcW w:w="703" w:type="pct"/>
            <w:shd w:val="clear" w:color="auto" w:fill="auto"/>
          </w:tcPr>
          <w:p w:rsidR="00916A3E" w:rsidRDefault="0073315E">
            <w:pPr>
              <w:widowControl w:val="0"/>
              <w:tabs>
                <w:tab w:val="right" w:pos="851"/>
              </w:tabs>
              <w:jc w:val="center"/>
              <w:rPr>
                <w:rFonts w:eastAsia="Times New Roman"/>
              </w:rPr>
            </w:pPr>
            <w:r>
              <w:rPr>
                <w:rFonts w:eastAsia="Times New Roman"/>
              </w:rPr>
              <w:t>54%</w:t>
            </w:r>
          </w:p>
        </w:tc>
        <w:tc>
          <w:tcPr>
            <w:tcW w:w="813" w:type="pct"/>
            <w:shd w:val="clear" w:color="auto" w:fill="auto"/>
          </w:tcPr>
          <w:p w:rsidR="00916A3E" w:rsidRDefault="00916A3E">
            <w:pPr>
              <w:widowControl w:val="0"/>
              <w:tabs>
                <w:tab w:val="right" w:pos="851"/>
              </w:tabs>
              <w:rPr>
                <w:rFonts w:eastAsia="Times New Roman"/>
                <w:highlight w:val="green"/>
              </w:rPr>
            </w:pPr>
          </w:p>
        </w:tc>
      </w:tr>
    </w:tbl>
    <w:p w:rsidR="0073315E" w:rsidRPr="00BF703C" w:rsidRDefault="0073315E" w:rsidP="0073315E">
      <w:pPr>
        <w:keepNext/>
        <w:ind w:firstLine="709"/>
        <w:jc w:val="both"/>
        <w:rPr>
          <w:b/>
          <w:color w:val="FF0000"/>
        </w:rPr>
      </w:pPr>
      <w:r w:rsidRPr="0073315E">
        <w:rPr>
          <w:color w:val="00000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916A3E" w:rsidRDefault="00916A3E"/>
    <w:p w:rsidR="00916A3E" w:rsidRDefault="0073315E">
      <w:pPr>
        <w:pStyle w:val="1"/>
        <w:tabs>
          <w:tab w:val="left" w:pos="883"/>
        </w:tabs>
        <w:spacing w:before="0" w:after="0"/>
        <w:rPr>
          <w:szCs w:val="28"/>
        </w:rPr>
      </w:pPr>
      <w:r>
        <w:rPr>
          <w:bCs w:val="0"/>
          <w:szCs w:val="28"/>
        </w:rPr>
        <w:t>5.3.</w:t>
      </w:r>
      <w:r>
        <w:rPr>
          <w:szCs w:val="28"/>
        </w:rPr>
        <w:t xml:space="preserve"> Содержание практических и семинарских занятий</w:t>
      </w:r>
    </w:p>
    <w:p w:rsidR="00916A3E" w:rsidRDefault="0073315E">
      <w:pPr>
        <w:jc w:val="right"/>
        <w:rPr>
          <w:sz w:val="28"/>
          <w:szCs w:val="28"/>
        </w:rPr>
      </w:pPr>
      <w:r>
        <w:rPr>
          <w:sz w:val="28"/>
          <w:szCs w:val="28"/>
        </w:rPr>
        <w:t>Таблица 3</w:t>
      </w:r>
    </w:p>
    <w:p w:rsidR="00916A3E" w:rsidRDefault="00916A3E">
      <w:pPr>
        <w:pStyle w:val="af1"/>
        <w:spacing w:after="0"/>
        <w:rPr>
          <w:b/>
          <w:sz w:val="15"/>
        </w:rPr>
      </w:pPr>
    </w:p>
    <w:tbl>
      <w:tblPr>
        <w:tblStyle w:val="47"/>
        <w:tblW w:w="0" w:type="auto"/>
        <w:tblInd w:w="-743" w:type="dxa"/>
        <w:tblLook w:val="04A0" w:firstRow="1" w:lastRow="0" w:firstColumn="1" w:lastColumn="0" w:noHBand="0" w:noVBand="1"/>
      </w:tblPr>
      <w:tblGrid>
        <w:gridCol w:w="2381"/>
        <w:gridCol w:w="5559"/>
        <w:gridCol w:w="2007"/>
      </w:tblGrid>
      <w:tr w:rsidR="00916A3E">
        <w:tc>
          <w:tcPr>
            <w:tcW w:w="2411" w:type="dxa"/>
          </w:tcPr>
          <w:p w:rsidR="00916A3E" w:rsidRDefault="0073315E">
            <w:pPr>
              <w:keepNext/>
              <w:widowControl w:val="0"/>
              <w:jc w:val="both"/>
              <w:rPr>
                <w:rFonts w:eastAsia="Times New Roman"/>
                <w:b/>
              </w:rPr>
            </w:pPr>
            <w:r>
              <w:rPr>
                <w:rFonts w:eastAsia="Times New Roman"/>
                <w:b/>
              </w:rPr>
              <w:t>Наименование тем (разделов) дисциплины</w:t>
            </w:r>
          </w:p>
        </w:tc>
        <w:tc>
          <w:tcPr>
            <w:tcW w:w="5740" w:type="dxa"/>
          </w:tcPr>
          <w:p w:rsidR="00916A3E" w:rsidRDefault="0073315E">
            <w:pPr>
              <w:keepNext/>
              <w:widowControl w:val="0"/>
              <w:jc w:val="both"/>
              <w:rPr>
                <w:rFonts w:eastAsia="Times New Roman"/>
                <w:b/>
              </w:rPr>
            </w:pPr>
            <w:r>
              <w:rPr>
                <w:rFonts w:eastAsia="Times New Roman"/>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rsidR="00916A3E" w:rsidRDefault="00916A3E">
            <w:pPr>
              <w:keepNext/>
              <w:widowControl w:val="0"/>
              <w:jc w:val="both"/>
              <w:rPr>
                <w:rFonts w:eastAsia="Times New Roman"/>
                <w:b/>
              </w:rPr>
            </w:pPr>
          </w:p>
        </w:tc>
        <w:tc>
          <w:tcPr>
            <w:tcW w:w="2022" w:type="dxa"/>
            <w:shd w:val="clear" w:color="auto" w:fill="auto"/>
          </w:tcPr>
          <w:p w:rsidR="00916A3E" w:rsidRDefault="0073315E">
            <w:pPr>
              <w:keepNext/>
              <w:widowControl w:val="0"/>
              <w:jc w:val="both"/>
              <w:rPr>
                <w:rFonts w:eastAsia="Times New Roman"/>
                <w:b/>
              </w:rPr>
            </w:pPr>
            <w:r>
              <w:rPr>
                <w:rFonts w:eastAsia="Times New Roman"/>
                <w:b/>
              </w:rPr>
              <w:t>Формы проведения занятий</w:t>
            </w:r>
          </w:p>
        </w:tc>
      </w:tr>
      <w:tr w:rsidR="00916A3E">
        <w:tc>
          <w:tcPr>
            <w:tcW w:w="2411" w:type="dxa"/>
            <w:shd w:val="clear" w:color="auto" w:fill="auto"/>
          </w:tcPr>
          <w:p w:rsidR="00916A3E" w:rsidRDefault="0073315E">
            <w:r>
              <w:t>1. Личные и корпоративные финансы</w:t>
            </w:r>
          </w:p>
          <w:p w:rsidR="00916A3E" w:rsidRDefault="00916A3E"/>
        </w:tc>
        <w:tc>
          <w:tcPr>
            <w:tcW w:w="5740" w:type="dxa"/>
            <w:shd w:val="clear" w:color="auto" w:fill="auto"/>
          </w:tcPr>
          <w:p w:rsidR="00916A3E" w:rsidRDefault="0073315E">
            <w:pPr>
              <w:pStyle w:val="afff0"/>
              <w:rPr>
                <w:rFonts w:ascii="Times New Roman" w:hAnsi="Times New Roman"/>
                <w:sz w:val="24"/>
                <w:szCs w:val="24"/>
              </w:rPr>
            </w:pPr>
            <w:proofErr w:type="spellStart"/>
            <w:r>
              <w:rPr>
                <w:rFonts w:ascii="Times New Roman" w:hAnsi="Times New Roman"/>
                <w:sz w:val="24"/>
                <w:szCs w:val="24"/>
              </w:rPr>
              <w:t>Аудирование</w:t>
            </w:r>
            <w:proofErr w:type="spellEnd"/>
            <w:r>
              <w:rPr>
                <w:rFonts w:ascii="Times New Roman" w:hAnsi="Times New Roman"/>
                <w:sz w:val="24"/>
                <w:szCs w:val="24"/>
              </w:rPr>
              <w:t xml:space="preserve"> и чтение</w:t>
            </w:r>
          </w:p>
          <w:p w:rsidR="00916A3E" w:rsidRDefault="0073315E">
            <w:pPr>
              <w:pStyle w:val="afff0"/>
              <w:rPr>
                <w:rFonts w:ascii="Times New Roman" w:hAnsi="Times New Roman"/>
                <w:i/>
                <w:sz w:val="24"/>
                <w:szCs w:val="24"/>
                <w:u w:val="single"/>
              </w:rPr>
            </w:pPr>
            <w:r>
              <w:rPr>
                <w:rFonts w:ascii="Times New Roman" w:hAnsi="Times New Roman"/>
                <w:i/>
                <w:sz w:val="24"/>
                <w:szCs w:val="24"/>
                <w:u w:val="single"/>
              </w:rPr>
              <w:t>Понимание основного содержания текста и запрашиваемой информации</w:t>
            </w:r>
          </w:p>
          <w:p w:rsidR="00916A3E" w:rsidRDefault="0073315E">
            <w:pPr>
              <w:pStyle w:val="afff0"/>
              <w:rPr>
                <w:rFonts w:ascii="Times New Roman" w:hAnsi="Times New Roman"/>
                <w:sz w:val="24"/>
                <w:szCs w:val="24"/>
              </w:rPr>
            </w:pPr>
            <w:r>
              <w:rPr>
                <w:rFonts w:ascii="Times New Roman" w:hAnsi="Times New Roman"/>
                <w:sz w:val="24"/>
                <w:szCs w:val="24"/>
              </w:rPr>
              <w:t>- прагматические тексты справочно-информационного характера;</w:t>
            </w:r>
          </w:p>
          <w:p w:rsidR="00916A3E" w:rsidRDefault="0073315E">
            <w:pPr>
              <w:pStyle w:val="afff0"/>
              <w:rPr>
                <w:rFonts w:ascii="Times New Roman" w:hAnsi="Times New Roman"/>
                <w:sz w:val="24"/>
                <w:szCs w:val="24"/>
              </w:rPr>
            </w:pPr>
            <w:r>
              <w:rPr>
                <w:rFonts w:ascii="Times New Roman" w:hAnsi="Times New Roman"/>
                <w:sz w:val="24"/>
                <w:szCs w:val="24"/>
              </w:rPr>
              <w:t>- нелинейные тексты (таблицы, схемы, гипертексты);</w:t>
            </w:r>
          </w:p>
          <w:p w:rsidR="00916A3E" w:rsidRDefault="0073315E">
            <w:pPr>
              <w:pStyle w:val="afff0"/>
              <w:rPr>
                <w:rFonts w:ascii="Times New Roman" w:hAnsi="Times New Roman"/>
                <w:sz w:val="24"/>
                <w:szCs w:val="24"/>
              </w:rPr>
            </w:pPr>
            <w:r>
              <w:rPr>
                <w:rFonts w:ascii="Times New Roman" w:hAnsi="Times New Roman"/>
                <w:sz w:val="24"/>
                <w:szCs w:val="24"/>
              </w:rPr>
              <w:t>- общественно-политические тексты по обозначенной проблематике, социальный Интернет, чаты;</w:t>
            </w:r>
          </w:p>
          <w:p w:rsidR="00916A3E" w:rsidRDefault="0073315E">
            <w:pPr>
              <w:pStyle w:val="afff0"/>
              <w:rPr>
                <w:rFonts w:ascii="Times New Roman" w:hAnsi="Times New Roman"/>
                <w:i/>
                <w:sz w:val="24"/>
                <w:szCs w:val="24"/>
                <w:u w:val="single"/>
              </w:rPr>
            </w:pPr>
            <w:r>
              <w:rPr>
                <w:rFonts w:ascii="Times New Roman" w:hAnsi="Times New Roman"/>
                <w:i/>
                <w:sz w:val="24"/>
                <w:szCs w:val="24"/>
                <w:u w:val="single"/>
              </w:rPr>
              <w:t>Детальное понимание текста</w:t>
            </w:r>
          </w:p>
          <w:p w:rsidR="00916A3E" w:rsidRDefault="0073315E">
            <w:pPr>
              <w:pStyle w:val="afff0"/>
              <w:rPr>
                <w:rFonts w:ascii="Times New Roman" w:hAnsi="Times New Roman"/>
                <w:sz w:val="24"/>
                <w:szCs w:val="24"/>
              </w:rPr>
            </w:pPr>
            <w:r>
              <w:rPr>
                <w:rFonts w:ascii="Times New Roman" w:hAnsi="Times New Roman"/>
                <w:sz w:val="24"/>
                <w:szCs w:val="24"/>
              </w:rPr>
              <w:t>- публицистические тексты по обозначенной тематике;</w:t>
            </w:r>
          </w:p>
          <w:p w:rsidR="00916A3E" w:rsidRDefault="0073315E">
            <w:pPr>
              <w:pStyle w:val="afff0"/>
              <w:rPr>
                <w:rFonts w:ascii="Times New Roman" w:hAnsi="Times New Roman"/>
                <w:sz w:val="24"/>
                <w:szCs w:val="24"/>
              </w:rPr>
            </w:pPr>
            <w:r>
              <w:rPr>
                <w:rFonts w:ascii="Times New Roman" w:hAnsi="Times New Roman"/>
                <w:sz w:val="24"/>
                <w:szCs w:val="24"/>
              </w:rPr>
              <w:t>- сопоставительный анализ научно-популярных текстов.</w:t>
            </w:r>
          </w:p>
          <w:p w:rsidR="00916A3E" w:rsidRDefault="0073315E">
            <w:pPr>
              <w:pStyle w:val="afff0"/>
              <w:rPr>
                <w:rFonts w:ascii="Times New Roman" w:hAnsi="Times New Roman"/>
                <w:sz w:val="24"/>
                <w:szCs w:val="24"/>
              </w:rPr>
            </w:pPr>
            <w:r>
              <w:rPr>
                <w:rFonts w:ascii="Times New Roman" w:hAnsi="Times New Roman"/>
                <w:sz w:val="24"/>
                <w:szCs w:val="24"/>
              </w:rPr>
              <w:t>Говорение</w:t>
            </w:r>
          </w:p>
          <w:p w:rsidR="00916A3E" w:rsidRDefault="0073315E">
            <w:pPr>
              <w:pStyle w:val="afff0"/>
              <w:rPr>
                <w:rFonts w:ascii="Times New Roman" w:hAnsi="Times New Roman"/>
                <w:sz w:val="24"/>
                <w:szCs w:val="24"/>
              </w:rPr>
            </w:pPr>
            <w:r>
              <w:rPr>
                <w:rFonts w:ascii="Times New Roman" w:hAnsi="Times New Roman"/>
                <w:sz w:val="24"/>
                <w:szCs w:val="24"/>
              </w:rPr>
              <w:t>- монолог-описание о процессе развития понятия «Финансово-экономический кризис»);</w:t>
            </w:r>
          </w:p>
          <w:p w:rsidR="00916A3E" w:rsidRDefault="0073315E">
            <w:pPr>
              <w:pStyle w:val="afff0"/>
              <w:rPr>
                <w:rFonts w:ascii="Times New Roman" w:hAnsi="Times New Roman"/>
                <w:sz w:val="24"/>
                <w:szCs w:val="24"/>
              </w:rPr>
            </w:pPr>
            <w:r>
              <w:rPr>
                <w:rFonts w:ascii="Times New Roman" w:hAnsi="Times New Roman"/>
                <w:sz w:val="24"/>
                <w:szCs w:val="24"/>
              </w:rPr>
              <w:t>- монолог-сообщение на заданную тему;</w:t>
            </w:r>
          </w:p>
          <w:p w:rsidR="00916A3E" w:rsidRDefault="0073315E">
            <w:pPr>
              <w:pStyle w:val="afff0"/>
              <w:rPr>
                <w:rFonts w:ascii="Times New Roman" w:hAnsi="Times New Roman"/>
                <w:sz w:val="24"/>
                <w:szCs w:val="24"/>
              </w:rPr>
            </w:pPr>
            <w:r>
              <w:rPr>
                <w:rFonts w:ascii="Times New Roman" w:hAnsi="Times New Roman"/>
                <w:sz w:val="24"/>
                <w:szCs w:val="24"/>
              </w:rPr>
              <w:t>- выполнение практико-ориентированных заданий в рамках пройденной темы;</w:t>
            </w:r>
          </w:p>
          <w:p w:rsidR="00916A3E" w:rsidRDefault="0073315E">
            <w:pPr>
              <w:pStyle w:val="afff0"/>
              <w:rPr>
                <w:rFonts w:ascii="Times New Roman" w:hAnsi="Times New Roman"/>
                <w:sz w:val="24"/>
                <w:szCs w:val="24"/>
              </w:rPr>
            </w:pPr>
            <w:r>
              <w:rPr>
                <w:rFonts w:ascii="Times New Roman" w:hAnsi="Times New Roman"/>
                <w:sz w:val="24"/>
                <w:szCs w:val="24"/>
              </w:rPr>
              <w:t xml:space="preserve">- диалог-беседа, обмен мнениями (диспут на </w:t>
            </w:r>
            <w:proofErr w:type="gramStart"/>
            <w:r>
              <w:rPr>
                <w:rFonts w:ascii="Times New Roman" w:hAnsi="Times New Roman"/>
                <w:sz w:val="24"/>
                <w:szCs w:val="24"/>
              </w:rPr>
              <w:t>тему  «</w:t>
            </w:r>
            <w:proofErr w:type="gramEnd"/>
            <w:r>
              <w:rPr>
                <w:rFonts w:ascii="Times New Roman" w:hAnsi="Times New Roman"/>
                <w:sz w:val="24"/>
                <w:szCs w:val="24"/>
              </w:rPr>
              <w:t>Стратегии увеличения прибыли»);</w:t>
            </w:r>
          </w:p>
          <w:p w:rsidR="00916A3E" w:rsidRDefault="0073315E">
            <w:pPr>
              <w:pStyle w:val="afff0"/>
              <w:rPr>
                <w:rFonts w:ascii="Times New Roman" w:hAnsi="Times New Roman"/>
                <w:sz w:val="24"/>
                <w:szCs w:val="24"/>
              </w:rPr>
            </w:pPr>
            <w:r>
              <w:rPr>
                <w:rFonts w:ascii="Times New Roman" w:hAnsi="Times New Roman"/>
                <w:sz w:val="24"/>
                <w:szCs w:val="24"/>
              </w:rPr>
              <w:t>- проведение кейс-анализа;</w:t>
            </w:r>
          </w:p>
          <w:p w:rsidR="00916A3E" w:rsidRDefault="00916A3E">
            <w:pPr>
              <w:pStyle w:val="afff0"/>
              <w:rPr>
                <w:rFonts w:ascii="Times New Roman" w:hAnsi="Times New Roman"/>
                <w:sz w:val="24"/>
                <w:szCs w:val="24"/>
              </w:rPr>
            </w:pPr>
          </w:p>
          <w:p w:rsidR="00916A3E" w:rsidRDefault="0073315E">
            <w:pPr>
              <w:pStyle w:val="afff0"/>
              <w:rPr>
                <w:rFonts w:ascii="Times New Roman" w:hAnsi="Times New Roman"/>
                <w:sz w:val="24"/>
                <w:szCs w:val="24"/>
              </w:rPr>
            </w:pPr>
            <w:r>
              <w:rPr>
                <w:rFonts w:ascii="Times New Roman" w:hAnsi="Times New Roman"/>
                <w:sz w:val="24"/>
                <w:szCs w:val="24"/>
              </w:rPr>
              <w:t>Письмо</w:t>
            </w:r>
          </w:p>
          <w:p w:rsidR="00916A3E" w:rsidRDefault="0073315E">
            <w:pPr>
              <w:pStyle w:val="afff0"/>
              <w:rPr>
                <w:rFonts w:ascii="Times New Roman" w:hAnsi="Times New Roman"/>
                <w:sz w:val="24"/>
                <w:szCs w:val="24"/>
              </w:rPr>
            </w:pPr>
            <w:r>
              <w:rPr>
                <w:rFonts w:ascii="Times New Roman" w:hAnsi="Times New Roman"/>
                <w:sz w:val="24"/>
                <w:szCs w:val="24"/>
              </w:rPr>
              <w:t>- письменные проектные задания по названной тематике;</w:t>
            </w:r>
          </w:p>
          <w:p w:rsidR="00916A3E" w:rsidRDefault="0073315E">
            <w:pPr>
              <w:pStyle w:val="afff0"/>
              <w:rPr>
                <w:rFonts w:ascii="Times New Roman" w:hAnsi="Times New Roman"/>
                <w:sz w:val="24"/>
                <w:szCs w:val="24"/>
              </w:rPr>
            </w:pPr>
            <w:r>
              <w:rPr>
                <w:rFonts w:ascii="Times New Roman" w:hAnsi="Times New Roman"/>
                <w:sz w:val="24"/>
                <w:szCs w:val="24"/>
              </w:rPr>
              <w:lastRenderedPageBreak/>
              <w:t xml:space="preserve">- запись основных мыслей и фактов из </w:t>
            </w:r>
            <w:proofErr w:type="spellStart"/>
            <w:r>
              <w:rPr>
                <w:rFonts w:ascii="Times New Roman" w:hAnsi="Times New Roman"/>
                <w:sz w:val="24"/>
                <w:szCs w:val="24"/>
              </w:rPr>
              <w:t>аудиотекстов</w:t>
            </w:r>
            <w:proofErr w:type="spellEnd"/>
            <w:r>
              <w:rPr>
                <w:rFonts w:ascii="Times New Roman" w:hAnsi="Times New Roman"/>
                <w:sz w:val="24"/>
                <w:szCs w:val="24"/>
              </w:rPr>
              <w:t xml:space="preserve"> и текстов для чтения по изучаемой проблематике;</w:t>
            </w:r>
          </w:p>
          <w:p w:rsidR="00916A3E" w:rsidRDefault="0073315E">
            <w:pPr>
              <w:pStyle w:val="afff0"/>
              <w:rPr>
                <w:rFonts w:ascii="Times New Roman" w:hAnsi="Times New Roman"/>
                <w:sz w:val="24"/>
                <w:szCs w:val="24"/>
              </w:rPr>
            </w:pPr>
            <w:r>
              <w:rPr>
                <w:rFonts w:ascii="Times New Roman" w:hAnsi="Times New Roman"/>
                <w:sz w:val="24"/>
                <w:szCs w:val="24"/>
              </w:rPr>
              <w:t>- написание меморандумов</w:t>
            </w:r>
          </w:p>
          <w:p w:rsidR="00916A3E" w:rsidRDefault="0073315E">
            <w:pPr>
              <w:pStyle w:val="afff0"/>
              <w:rPr>
                <w:rFonts w:ascii="Times New Roman" w:hAnsi="Times New Roman"/>
                <w:sz w:val="24"/>
                <w:szCs w:val="24"/>
              </w:rPr>
            </w:pPr>
            <w:r>
              <w:rPr>
                <w:rFonts w:ascii="Times New Roman" w:hAnsi="Times New Roman"/>
                <w:b/>
                <w:sz w:val="24"/>
                <w:szCs w:val="24"/>
              </w:rPr>
              <w:t>Рекомендуемые источники:</w:t>
            </w:r>
            <w:r>
              <w:rPr>
                <w:rFonts w:ascii="Times New Roman" w:hAnsi="Times New Roman"/>
                <w:sz w:val="24"/>
                <w:szCs w:val="24"/>
              </w:rPr>
              <w:t xml:space="preserve"> </w:t>
            </w:r>
          </w:p>
          <w:p w:rsidR="00916A3E" w:rsidRDefault="0073315E">
            <w:pPr>
              <w:pStyle w:val="afff0"/>
              <w:rPr>
                <w:rFonts w:ascii="Times New Roman" w:hAnsi="Times New Roman"/>
                <w:sz w:val="24"/>
                <w:szCs w:val="24"/>
              </w:rPr>
            </w:pPr>
            <w:r>
              <w:rPr>
                <w:rFonts w:ascii="Times New Roman" w:hAnsi="Times New Roman"/>
                <w:sz w:val="24"/>
                <w:szCs w:val="24"/>
              </w:rPr>
              <w:t>8.1, 8.2, 8.5, 8.7, 8.9, 9.1, 9.4, 9.5, 9.7, 9.9</w:t>
            </w:r>
          </w:p>
          <w:p w:rsidR="00916A3E" w:rsidRDefault="00916A3E">
            <w:pPr>
              <w:tabs>
                <w:tab w:val="num" w:pos="1143"/>
              </w:tabs>
            </w:pPr>
          </w:p>
        </w:tc>
        <w:tc>
          <w:tcPr>
            <w:tcW w:w="2022" w:type="dxa"/>
            <w:shd w:val="clear" w:color="auto" w:fill="auto"/>
          </w:tcPr>
          <w:p w:rsidR="00916A3E" w:rsidRDefault="0073315E">
            <w:pPr>
              <w:shd w:val="clear" w:color="auto" w:fill="FFFFFF"/>
            </w:pPr>
            <w:r>
              <w:rPr>
                <w:bCs/>
                <w:iCs/>
                <w:shd w:val="clear" w:color="auto" w:fill="F7F7F6"/>
              </w:rPr>
              <w:lastRenderedPageBreak/>
              <w:t xml:space="preserve">Мозговой штурм, работа в парах, работа в малых </w:t>
            </w:r>
            <w:proofErr w:type="gramStart"/>
            <w:r>
              <w:rPr>
                <w:bCs/>
                <w:iCs/>
                <w:shd w:val="clear" w:color="auto" w:fill="F7F7F6"/>
              </w:rPr>
              <w:t>группах,  интервью</w:t>
            </w:r>
            <w:proofErr w:type="gramEnd"/>
            <w:r>
              <w:rPr>
                <w:bCs/>
                <w:iCs/>
                <w:shd w:val="clear" w:color="auto" w:fill="F7F7F6"/>
              </w:rPr>
              <w:t>, решение мини-кейсов, презентация, дискуссия, интерактивная лекция с применением аудио и видео материалов.</w:t>
            </w:r>
          </w:p>
          <w:p w:rsidR="00916A3E" w:rsidRDefault="00916A3E"/>
        </w:tc>
      </w:tr>
      <w:tr w:rsidR="00916A3E">
        <w:tc>
          <w:tcPr>
            <w:tcW w:w="2411" w:type="dxa"/>
            <w:tcBorders>
              <w:top w:val="single" w:sz="4" w:space="0" w:color="auto"/>
              <w:left w:val="single" w:sz="4" w:space="0" w:color="auto"/>
              <w:bottom w:val="single" w:sz="4" w:space="0" w:color="auto"/>
              <w:right w:val="single" w:sz="4" w:space="0" w:color="auto"/>
            </w:tcBorders>
            <w:shd w:val="clear" w:color="auto" w:fill="auto"/>
          </w:tcPr>
          <w:p w:rsidR="00916A3E" w:rsidRDefault="0073315E">
            <w:r>
              <w:t xml:space="preserve">2. Цифровые технологии в бизнесе </w:t>
            </w:r>
          </w:p>
        </w:tc>
        <w:tc>
          <w:tcPr>
            <w:tcW w:w="5740" w:type="dxa"/>
            <w:tcBorders>
              <w:top w:val="single" w:sz="4" w:space="0" w:color="auto"/>
              <w:left w:val="single" w:sz="4" w:space="0" w:color="auto"/>
              <w:bottom w:val="single" w:sz="4" w:space="0" w:color="auto"/>
              <w:right w:val="single" w:sz="4" w:space="0" w:color="auto"/>
            </w:tcBorders>
            <w:shd w:val="clear" w:color="auto" w:fill="auto"/>
          </w:tcPr>
          <w:p w:rsidR="00916A3E" w:rsidRDefault="0073315E">
            <w:pPr>
              <w:pStyle w:val="afff0"/>
              <w:rPr>
                <w:rFonts w:ascii="Times New Roman" w:hAnsi="Times New Roman"/>
                <w:sz w:val="24"/>
                <w:szCs w:val="24"/>
              </w:rPr>
            </w:pPr>
            <w:proofErr w:type="spellStart"/>
            <w:r>
              <w:rPr>
                <w:rFonts w:ascii="Times New Roman" w:hAnsi="Times New Roman"/>
                <w:sz w:val="24"/>
                <w:szCs w:val="24"/>
              </w:rPr>
              <w:t>Аудирование</w:t>
            </w:r>
            <w:proofErr w:type="spellEnd"/>
            <w:r>
              <w:rPr>
                <w:rFonts w:ascii="Times New Roman" w:hAnsi="Times New Roman"/>
                <w:sz w:val="24"/>
                <w:szCs w:val="24"/>
              </w:rPr>
              <w:t xml:space="preserve"> и чтение</w:t>
            </w:r>
          </w:p>
          <w:p w:rsidR="00916A3E" w:rsidRDefault="0073315E">
            <w:pPr>
              <w:pStyle w:val="afff0"/>
              <w:rPr>
                <w:rFonts w:ascii="Times New Roman" w:hAnsi="Times New Roman"/>
                <w:sz w:val="24"/>
                <w:szCs w:val="24"/>
              </w:rPr>
            </w:pPr>
            <w:r>
              <w:rPr>
                <w:rFonts w:ascii="Times New Roman" w:hAnsi="Times New Roman"/>
                <w:sz w:val="24"/>
                <w:szCs w:val="24"/>
              </w:rPr>
              <w:t xml:space="preserve">Понимание основного содержания текста и запрашиваемой информации: </w:t>
            </w:r>
          </w:p>
          <w:p w:rsidR="00916A3E" w:rsidRDefault="0073315E">
            <w:pPr>
              <w:pStyle w:val="afff0"/>
              <w:rPr>
                <w:rFonts w:ascii="Times New Roman" w:hAnsi="Times New Roman"/>
                <w:sz w:val="24"/>
                <w:szCs w:val="24"/>
              </w:rPr>
            </w:pPr>
            <w:r>
              <w:rPr>
                <w:rFonts w:ascii="Times New Roman" w:hAnsi="Times New Roman"/>
                <w:sz w:val="24"/>
                <w:szCs w:val="24"/>
              </w:rPr>
              <w:t xml:space="preserve">- нелинейные тексты (таблицы, </w:t>
            </w:r>
            <w:proofErr w:type="spellStart"/>
            <w:r>
              <w:rPr>
                <w:rFonts w:ascii="Times New Roman" w:hAnsi="Times New Roman"/>
                <w:sz w:val="24"/>
                <w:szCs w:val="24"/>
              </w:rPr>
              <w:t>web</w:t>
            </w:r>
            <w:proofErr w:type="spellEnd"/>
            <w:r>
              <w:rPr>
                <w:rFonts w:ascii="Times New Roman" w:hAnsi="Times New Roman"/>
                <w:sz w:val="24"/>
                <w:szCs w:val="24"/>
              </w:rPr>
              <w:t>-сайты, схемы, карты, гипертексты);</w:t>
            </w:r>
          </w:p>
          <w:p w:rsidR="00916A3E" w:rsidRDefault="0073315E">
            <w:pPr>
              <w:pStyle w:val="afff0"/>
              <w:rPr>
                <w:rFonts w:ascii="Times New Roman" w:hAnsi="Times New Roman"/>
                <w:sz w:val="24"/>
                <w:szCs w:val="24"/>
              </w:rPr>
            </w:pPr>
            <w:r>
              <w:rPr>
                <w:rFonts w:ascii="Times New Roman" w:hAnsi="Times New Roman"/>
                <w:sz w:val="24"/>
                <w:szCs w:val="24"/>
              </w:rPr>
              <w:t xml:space="preserve">- общественно-политические тексты по обозначенной проблематике. </w:t>
            </w:r>
          </w:p>
          <w:p w:rsidR="00916A3E" w:rsidRDefault="0073315E">
            <w:pPr>
              <w:pStyle w:val="afff0"/>
              <w:rPr>
                <w:rFonts w:ascii="Times New Roman" w:hAnsi="Times New Roman"/>
                <w:sz w:val="24"/>
                <w:szCs w:val="24"/>
              </w:rPr>
            </w:pPr>
            <w:r>
              <w:rPr>
                <w:rFonts w:ascii="Times New Roman" w:hAnsi="Times New Roman"/>
                <w:sz w:val="24"/>
                <w:szCs w:val="24"/>
              </w:rPr>
              <w:t>Детальное понимание текста</w:t>
            </w:r>
          </w:p>
          <w:p w:rsidR="00916A3E" w:rsidRDefault="0073315E">
            <w:pPr>
              <w:pStyle w:val="afff0"/>
              <w:rPr>
                <w:rFonts w:ascii="Times New Roman" w:hAnsi="Times New Roman"/>
                <w:sz w:val="24"/>
                <w:szCs w:val="24"/>
              </w:rPr>
            </w:pPr>
            <w:r>
              <w:rPr>
                <w:rFonts w:ascii="Times New Roman" w:hAnsi="Times New Roman"/>
                <w:sz w:val="24"/>
                <w:szCs w:val="24"/>
              </w:rPr>
              <w:t>- публицистические и научно-популярные тексты по названной тематике</w:t>
            </w:r>
          </w:p>
          <w:p w:rsidR="00916A3E" w:rsidRDefault="0073315E">
            <w:pPr>
              <w:pStyle w:val="afff0"/>
              <w:rPr>
                <w:rFonts w:ascii="Times New Roman" w:hAnsi="Times New Roman"/>
                <w:sz w:val="24"/>
                <w:szCs w:val="24"/>
              </w:rPr>
            </w:pPr>
            <w:r>
              <w:rPr>
                <w:rFonts w:ascii="Times New Roman" w:hAnsi="Times New Roman"/>
                <w:sz w:val="24"/>
                <w:szCs w:val="24"/>
              </w:rPr>
              <w:t>Говорение</w:t>
            </w:r>
          </w:p>
          <w:p w:rsidR="00916A3E" w:rsidRDefault="0073315E">
            <w:pPr>
              <w:pStyle w:val="afff0"/>
              <w:rPr>
                <w:rFonts w:ascii="Times New Roman" w:hAnsi="Times New Roman"/>
                <w:sz w:val="24"/>
                <w:szCs w:val="24"/>
              </w:rPr>
            </w:pPr>
            <w:r>
              <w:rPr>
                <w:rFonts w:ascii="Times New Roman" w:hAnsi="Times New Roman"/>
                <w:sz w:val="24"/>
                <w:szCs w:val="24"/>
              </w:rPr>
              <w:t>- монолог-размышление о роли искусственного интеллекта в повышении эффективности компании;</w:t>
            </w:r>
          </w:p>
          <w:p w:rsidR="00916A3E" w:rsidRDefault="0073315E">
            <w:pPr>
              <w:pStyle w:val="afff0"/>
              <w:rPr>
                <w:rFonts w:ascii="Times New Roman" w:hAnsi="Times New Roman"/>
                <w:sz w:val="24"/>
                <w:szCs w:val="24"/>
              </w:rPr>
            </w:pPr>
            <w:r>
              <w:rPr>
                <w:rFonts w:ascii="Times New Roman" w:hAnsi="Times New Roman"/>
                <w:sz w:val="24"/>
                <w:szCs w:val="24"/>
              </w:rPr>
              <w:t xml:space="preserve">-монолог-сообщение о том, что такое </w:t>
            </w:r>
            <w:proofErr w:type="spellStart"/>
            <w:r>
              <w:rPr>
                <w:rFonts w:ascii="Times New Roman" w:hAnsi="Times New Roman"/>
                <w:sz w:val="24"/>
                <w:szCs w:val="24"/>
              </w:rPr>
              <w:t>криптовалюта</w:t>
            </w:r>
            <w:proofErr w:type="spellEnd"/>
            <w:r>
              <w:rPr>
                <w:rFonts w:ascii="Times New Roman" w:hAnsi="Times New Roman"/>
                <w:sz w:val="24"/>
                <w:szCs w:val="24"/>
              </w:rPr>
              <w:t>;</w:t>
            </w:r>
          </w:p>
          <w:p w:rsidR="00916A3E" w:rsidRDefault="0073315E">
            <w:pPr>
              <w:pStyle w:val="afff0"/>
              <w:rPr>
                <w:rFonts w:ascii="Times New Roman" w:hAnsi="Times New Roman"/>
                <w:sz w:val="24"/>
                <w:szCs w:val="24"/>
              </w:rPr>
            </w:pPr>
            <w:r>
              <w:rPr>
                <w:rFonts w:ascii="Times New Roman" w:hAnsi="Times New Roman"/>
                <w:sz w:val="24"/>
                <w:szCs w:val="24"/>
              </w:rPr>
              <w:t>- диалог-расспрос о ведении документов;</w:t>
            </w:r>
          </w:p>
          <w:p w:rsidR="00916A3E" w:rsidRDefault="0073315E">
            <w:pPr>
              <w:pStyle w:val="afff0"/>
              <w:rPr>
                <w:rFonts w:ascii="Times New Roman" w:hAnsi="Times New Roman"/>
                <w:sz w:val="24"/>
                <w:szCs w:val="24"/>
              </w:rPr>
            </w:pPr>
            <w:r>
              <w:rPr>
                <w:rFonts w:ascii="Times New Roman" w:hAnsi="Times New Roman"/>
                <w:sz w:val="24"/>
                <w:szCs w:val="24"/>
              </w:rPr>
              <w:t>- диалог-обмен мнениями на тему «Риски, связанные с внедрением цифровых решений в бизнесе»;</w:t>
            </w:r>
          </w:p>
          <w:p w:rsidR="00916A3E" w:rsidRDefault="0073315E">
            <w:pPr>
              <w:pStyle w:val="afff0"/>
              <w:rPr>
                <w:rFonts w:ascii="Times New Roman" w:hAnsi="Times New Roman"/>
                <w:sz w:val="24"/>
                <w:szCs w:val="24"/>
              </w:rPr>
            </w:pPr>
            <w:r>
              <w:rPr>
                <w:rFonts w:ascii="Times New Roman" w:hAnsi="Times New Roman"/>
                <w:sz w:val="24"/>
                <w:szCs w:val="24"/>
              </w:rPr>
              <w:t>- подготовка презентаций по теме;</w:t>
            </w:r>
          </w:p>
          <w:p w:rsidR="00916A3E" w:rsidRDefault="0073315E">
            <w:pPr>
              <w:pStyle w:val="afff0"/>
              <w:rPr>
                <w:rFonts w:ascii="Times New Roman" w:hAnsi="Times New Roman"/>
                <w:sz w:val="24"/>
                <w:szCs w:val="24"/>
              </w:rPr>
            </w:pPr>
            <w:r>
              <w:rPr>
                <w:rFonts w:ascii="Times New Roman" w:hAnsi="Times New Roman"/>
                <w:sz w:val="24"/>
                <w:szCs w:val="24"/>
              </w:rPr>
              <w:t>-проведение собрания по темам;</w:t>
            </w:r>
          </w:p>
          <w:p w:rsidR="00916A3E" w:rsidRDefault="0073315E">
            <w:pPr>
              <w:pStyle w:val="afff0"/>
              <w:rPr>
                <w:rFonts w:ascii="Times New Roman" w:hAnsi="Times New Roman"/>
                <w:sz w:val="24"/>
                <w:szCs w:val="24"/>
              </w:rPr>
            </w:pPr>
            <w:r>
              <w:rPr>
                <w:rFonts w:ascii="Times New Roman" w:hAnsi="Times New Roman"/>
                <w:sz w:val="24"/>
                <w:szCs w:val="24"/>
              </w:rPr>
              <w:t>- проведение кейс-анализа</w:t>
            </w:r>
          </w:p>
          <w:p w:rsidR="00916A3E" w:rsidRDefault="0073315E">
            <w:pPr>
              <w:pStyle w:val="afff0"/>
              <w:rPr>
                <w:rFonts w:ascii="Times New Roman" w:hAnsi="Times New Roman"/>
                <w:sz w:val="24"/>
                <w:szCs w:val="24"/>
              </w:rPr>
            </w:pPr>
            <w:r>
              <w:rPr>
                <w:rFonts w:ascii="Times New Roman" w:hAnsi="Times New Roman"/>
                <w:sz w:val="24"/>
                <w:szCs w:val="24"/>
              </w:rPr>
              <w:t>Письмо</w:t>
            </w:r>
          </w:p>
          <w:p w:rsidR="00916A3E" w:rsidRDefault="0073315E">
            <w:pPr>
              <w:pStyle w:val="afff0"/>
              <w:rPr>
                <w:rFonts w:ascii="Times New Roman" w:hAnsi="Times New Roman"/>
                <w:sz w:val="24"/>
                <w:szCs w:val="24"/>
              </w:rPr>
            </w:pPr>
            <w:r>
              <w:rPr>
                <w:rFonts w:ascii="Times New Roman" w:hAnsi="Times New Roman"/>
                <w:sz w:val="24"/>
                <w:szCs w:val="24"/>
              </w:rPr>
              <w:t xml:space="preserve">- запись основных мыслей и фактов из </w:t>
            </w:r>
            <w:proofErr w:type="spellStart"/>
            <w:r>
              <w:rPr>
                <w:rFonts w:ascii="Times New Roman" w:hAnsi="Times New Roman"/>
                <w:sz w:val="24"/>
                <w:szCs w:val="24"/>
              </w:rPr>
              <w:t>аудиотекстов</w:t>
            </w:r>
            <w:proofErr w:type="spellEnd"/>
            <w:r>
              <w:rPr>
                <w:rFonts w:ascii="Times New Roman" w:hAnsi="Times New Roman"/>
                <w:sz w:val="24"/>
                <w:szCs w:val="24"/>
              </w:rPr>
              <w:t xml:space="preserve"> и текстов для чтения по изучаемой проблематике;</w:t>
            </w:r>
          </w:p>
          <w:p w:rsidR="00916A3E" w:rsidRDefault="0073315E">
            <w:pPr>
              <w:pStyle w:val="afff0"/>
              <w:rPr>
                <w:rFonts w:ascii="Times New Roman" w:hAnsi="Times New Roman"/>
                <w:sz w:val="24"/>
                <w:szCs w:val="24"/>
              </w:rPr>
            </w:pPr>
            <w:r>
              <w:rPr>
                <w:rFonts w:ascii="Times New Roman" w:hAnsi="Times New Roman"/>
                <w:sz w:val="24"/>
                <w:szCs w:val="24"/>
              </w:rPr>
              <w:t>- ведение протоколов собрания;</w:t>
            </w:r>
          </w:p>
          <w:p w:rsidR="00916A3E" w:rsidRDefault="0073315E">
            <w:pPr>
              <w:pStyle w:val="afff0"/>
              <w:rPr>
                <w:rFonts w:ascii="Times New Roman" w:hAnsi="Times New Roman"/>
                <w:sz w:val="24"/>
                <w:szCs w:val="24"/>
              </w:rPr>
            </w:pPr>
            <w:r>
              <w:rPr>
                <w:rFonts w:ascii="Times New Roman" w:hAnsi="Times New Roman"/>
                <w:sz w:val="24"/>
                <w:szCs w:val="24"/>
              </w:rPr>
              <w:t>- описание графика</w:t>
            </w:r>
          </w:p>
          <w:p w:rsidR="00916A3E" w:rsidRDefault="0073315E">
            <w:pPr>
              <w:pStyle w:val="afff0"/>
              <w:rPr>
                <w:rFonts w:ascii="Times New Roman" w:hAnsi="Times New Roman"/>
                <w:sz w:val="24"/>
                <w:szCs w:val="24"/>
              </w:rPr>
            </w:pPr>
            <w:r>
              <w:rPr>
                <w:rFonts w:ascii="Times New Roman" w:hAnsi="Times New Roman"/>
                <w:b/>
                <w:sz w:val="24"/>
                <w:szCs w:val="24"/>
              </w:rPr>
              <w:t>Рекомендуемые источники:</w:t>
            </w:r>
            <w:r>
              <w:rPr>
                <w:rFonts w:ascii="Times New Roman" w:hAnsi="Times New Roman"/>
                <w:sz w:val="24"/>
                <w:szCs w:val="24"/>
              </w:rPr>
              <w:t xml:space="preserve"> </w:t>
            </w:r>
          </w:p>
          <w:p w:rsidR="00916A3E" w:rsidRDefault="0073315E">
            <w:r>
              <w:t xml:space="preserve">8.2, 8.5, 8.9, 9.1, 9.5, 9.7, 9.9 </w:t>
            </w:r>
          </w:p>
          <w:p w:rsidR="00916A3E" w:rsidRDefault="00916A3E"/>
        </w:tc>
        <w:tc>
          <w:tcPr>
            <w:tcW w:w="2022" w:type="dxa"/>
            <w:tcBorders>
              <w:top w:val="single" w:sz="4" w:space="0" w:color="auto"/>
              <w:left w:val="single" w:sz="4" w:space="0" w:color="auto"/>
              <w:bottom w:val="single" w:sz="4" w:space="0" w:color="auto"/>
              <w:right w:val="single" w:sz="4" w:space="0" w:color="auto"/>
            </w:tcBorders>
            <w:shd w:val="clear" w:color="auto" w:fill="auto"/>
          </w:tcPr>
          <w:p w:rsidR="00916A3E" w:rsidRDefault="0073315E">
            <w:pPr>
              <w:shd w:val="clear" w:color="auto" w:fill="FFFFFF"/>
            </w:pPr>
            <w:r>
              <w:rPr>
                <w:bCs/>
                <w:iCs/>
                <w:shd w:val="clear" w:color="auto" w:fill="F7F7F6"/>
              </w:rPr>
              <w:t xml:space="preserve">Мозговой штурм, работа в парах, работа в малых </w:t>
            </w:r>
            <w:proofErr w:type="gramStart"/>
            <w:r>
              <w:rPr>
                <w:bCs/>
                <w:iCs/>
                <w:shd w:val="clear" w:color="auto" w:fill="F7F7F6"/>
              </w:rPr>
              <w:t>группах,  интервью</w:t>
            </w:r>
            <w:proofErr w:type="gramEnd"/>
            <w:r>
              <w:rPr>
                <w:bCs/>
                <w:iCs/>
                <w:shd w:val="clear" w:color="auto" w:fill="F7F7F6"/>
              </w:rPr>
              <w:t>, решение мини-кейсов, презентация, дискуссия, интерактивная лекция с применением аудио и видео материалов.</w:t>
            </w:r>
          </w:p>
          <w:p w:rsidR="00916A3E" w:rsidRDefault="00916A3E"/>
        </w:tc>
      </w:tr>
      <w:tr w:rsidR="00916A3E">
        <w:tc>
          <w:tcPr>
            <w:tcW w:w="2411" w:type="dxa"/>
            <w:tcBorders>
              <w:top w:val="single" w:sz="4" w:space="0" w:color="auto"/>
              <w:left w:val="single" w:sz="4" w:space="0" w:color="auto"/>
              <w:bottom w:val="single" w:sz="4" w:space="0" w:color="auto"/>
              <w:right w:val="single" w:sz="4" w:space="0" w:color="auto"/>
            </w:tcBorders>
            <w:shd w:val="clear" w:color="auto" w:fill="auto"/>
          </w:tcPr>
          <w:p w:rsidR="00916A3E" w:rsidRDefault="0073315E">
            <w:r>
              <w:t xml:space="preserve">3. Обратная связь </w:t>
            </w:r>
          </w:p>
        </w:tc>
        <w:tc>
          <w:tcPr>
            <w:tcW w:w="5740" w:type="dxa"/>
            <w:tcBorders>
              <w:top w:val="single" w:sz="4" w:space="0" w:color="auto"/>
              <w:left w:val="single" w:sz="4" w:space="0" w:color="auto"/>
              <w:bottom w:val="single" w:sz="4" w:space="0" w:color="auto"/>
              <w:right w:val="single" w:sz="4" w:space="0" w:color="auto"/>
            </w:tcBorders>
            <w:shd w:val="clear" w:color="auto" w:fill="auto"/>
          </w:tcPr>
          <w:p w:rsidR="00916A3E" w:rsidRDefault="0073315E">
            <w:pPr>
              <w:pStyle w:val="afff0"/>
              <w:rPr>
                <w:rFonts w:ascii="Times New Roman" w:hAnsi="Times New Roman"/>
                <w:sz w:val="24"/>
                <w:szCs w:val="24"/>
              </w:rPr>
            </w:pPr>
            <w:proofErr w:type="spellStart"/>
            <w:r>
              <w:rPr>
                <w:rFonts w:ascii="Times New Roman" w:hAnsi="Times New Roman"/>
                <w:sz w:val="24"/>
                <w:szCs w:val="24"/>
              </w:rPr>
              <w:t>Аудирование</w:t>
            </w:r>
            <w:proofErr w:type="spellEnd"/>
            <w:r>
              <w:rPr>
                <w:rFonts w:ascii="Times New Roman" w:hAnsi="Times New Roman"/>
                <w:sz w:val="24"/>
                <w:szCs w:val="24"/>
              </w:rPr>
              <w:t xml:space="preserve"> и чтение</w:t>
            </w:r>
          </w:p>
          <w:p w:rsidR="00916A3E" w:rsidRDefault="0073315E">
            <w:pPr>
              <w:pStyle w:val="afff0"/>
              <w:rPr>
                <w:rFonts w:ascii="Times New Roman" w:hAnsi="Times New Roman"/>
                <w:sz w:val="24"/>
                <w:szCs w:val="24"/>
              </w:rPr>
            </w:pPr>
            <w:r>
              <w:rPr>
                <w:rFonts w:ascii="Times New Roman" w:hAnsi="Times New Roman"/>
                <w:sz w:val="24"/>
                <w:szCs w:val="24"/>
              </w:rPr>
              <w:t xml:space="preserve">Понимание основного содержания текста и запрашиваемой информации: </w:t>
            </w:r>
          </w:p>
          <w:p w:rsidR="00916A3E" w:rsidRDefault="0073315E">
            <w:pPr>
              <w:pStyle w:val="afff0"/>
              <w:rPr>
                <w:rFonts w:ascii="Times New Roman" w:hAnsi="Times New Roman"/>
                <w:sz w:val="24"/>
                <w:szCs w:val="24"/>
              </w:rPr>
            </w:pPr>
            <w:r>
              <w:rPr>
                <w:rFonts w:ascii="Times New Roman" w:hAnsi="Times New Roman"/>
                <w:sz w:val="24"/>
                <w:szCs w:val="24"/>
              </w:rPr>
              <w:t xml:space="preserve">- нелинейные тексты (таблицы, </w:t>
            </w:r>
            <w:proofErr w:type="spellStart"/>
            <w:r>
              <w:rPr>
                <w:rFonts w:ascii="Times New Roman" w:hAnsi="Times New Roman"/>
                <w:sz w:val="24"/>
                <w:szCs w:val="24"/>
              </w:rPr>
              <w:t>web</w:t>
            </w:r>
            <w:proofErr w:type="spellEnd"/>
            <w:r>
              <w:rPr>
                <w:rFonts w:ascii="Times New Roman" w:hAnsi="Times New Roman"/>
                <w:sz w:val="24"/>
                <w:szCs w:val="24"/>
              </w:rPr>
              <w:t>-сайты, схемы, карты, гипертексты).</w:t>
            </w:r>
          </w:p>
          <w:p w:rsidR="00916A3E" w:rsidRDefault="0073315E">
            <w:pPr>
              <w:pStyle w:val="afff0"/>
              <w:rPr>
                <w:rFonts w:ascii="Times New Roman" w:hAnsi="Times New Roman"/>
                <w:sz w:val="24"/>
                <w:szCs w:val="24"/>
              </w:rPr>
            </w:pPr>
            <w:r>
              <w:rPr>
                <w:rFonts w:ascii="Times New Roman" w:hAnsi="Times New Roman"/>
                <w:sz w:val="24"/>
                <w:szCs w:val="24"/>
              </w:rPr>
              <w:t>Детальное понимание текста</w:t>
            </w:r>
          </w:p>
          <w:p w:rsidR="00916A3E" w:rsidRDefault="0073315E">
            <w:pPr>
              <w:pStyle w:val="afff0"/>
              <w:rPr>
                <w:rFonts w:ascii="Times New Roman" w:hAnsi="Times New Roman"/>
                <w:sz w:val="24"/>
                <w:szCs w:val="24"/>
              </w:rPr>
            </w:pPr>
            <w:r>
              <w:rPr>
                <w:rFonts w:ascii="Times New Roman" w:hAnsi="Times New Roman"/>
                <w:sz w:val="24"/>
                <w:szCs w:val="24"/>
              </w:rPr>
              <w:t>- публицистические и научно-популярные тексты по изучаемой тематике</w:t>
            </w:r>
          </w:p>
          <w:p w:rsidR="00916A3E" w:rsidRDefault="0073315E">
            <w:pPr>
              <w:pStyle w:val="afff0"/>
              <w:rPr>
                <w:rFonts w:ascii="Times New Roman" w:hAnsi="Times New Roman"/>
                <w:sz w:val="24"/>
                <w:szCs w:val="24"/>
              </w:rPr>
            </w:pPr>
            <w:r>
              <w:rPr>
                <w:rFonts w:ascii="Times New Roman" w:hAnsi="Times New Roman"/>
                <w:sz w:val="24"/>
                <w:szCs w:val="24"/>
              </w:rPr>
              <w:t>Говорение</w:t>
            </w:r>
          </w:p>
          <w:p w:rsidR="00916A3E" w:rsidRDefault="0073315E">
            <w:pPr>
              <w:pStyle w:val="afff0"/>
              <w:rPr>
                <w:rFonts w:ascii="Times New Roman" w:hAnsi="Times New Roman"/>
                <w:sz w:val="24"/>
                <w:szCs w:val="24"/>
              </w:rPr>
            </w:pPr>
            <w:r>
              <w:rPr>
                <w:rFonts w:ascii="Times New Roman" w:hAnsi="Times New Roman"/>
                <w:sz w:val="24"/>
                <w:szCs w:val="24"/>
              </w:rPr>
              <w:t>- монолог-размышление о способах предоставления обратной связи;</w:t>
            </w:r>
          </w:p>
          <w:p w:rsidR="00916A3E" w:rsidRDefault="0073315E">
            <w:pPr>
              <w:pStyle w:val="afff0"/>
              <w:rPr>
                <w:rFonts w:ascii="Times New Roman" w:hAnsi="Times New Roman"/>
                <w:sz w:val="24"/>
                <w:szCs w:val="24"/>
              </w:rPr>
            </w:pPr>
            <w:r>
              <w:rPr>
                <w:rFonts w:ascii="Times New Roman" w:hAnsi="Times New Roman"/>
                <w:sz w:val="24"/>
                <w:szCs w:val="24"/>
              </w:rPr>
              <w:t>- диалог-расспрос о сложностях прохождения служебной аттестации.</w:t>
            </w:r>
          </w:p>
          <w:p w:rsidR="00916A3E" w:rsidRDefault="00916A3E">
            <w:pPr>
              <w:pStyle w:val="afff0"/>
              <w:rPr>
                <w:rFonts w:ascii="Times New Roman" w:hAnsi="Times New Roman"/>
                <w:sz w:val="24"/>
                <w:szCs w:val="24"/>
              </w:rPr>
            </w:pPr>
          </w:p>
          <w:p w:rsidR="00916A3E" w:rsidRDefault="0073315E">
            <w:pPr>
              <w:pStyle w:val="afff0"/>
              <w:rPr>
                <w:rFonts w:ascii="Times New Roman" w:hAnsi="Times New Roman"/>
                <w:sz w:val="24"/>
                <w:szCs w:val="24"/>
              </w:rPr>
            </w:pPr>
            <w:r>
              <w:rPr>
                <w:rFonts w:ascii="Times New Roman" w:hAnsi="Times New Roman"/>
                <w:sz w:val="24"/>
                <w:szCs w:val="24"/>
              </w:rPr>
              <w:lastRenderedPageBreak/>
              <w:t>Письмо</w:t>
            </w:r>
          </w:p>
          <w:p w:rsidR="00916A3E" w:rsidRDefault="0073315E">
            <w:pPr>
              <w:pStyle w:val="afff0"/>
              <w:rPr>
                <w:rFonts w:ascii="Times New Roman" w:hAnsi="Times New Roman"/>
                <w:sz w:val="24"/>
                <w:szCs w:val="24"/>
              </w:rPr>
            </w:pPr>
            <w:r>
              <w:rPr>
                <w:rFonts w:ascii="Times New Roman" w:hAnsi="Times New Roman"/>
                <w:sz w:val="24"/>
                <w:szCs w:val="24"/>
              </w:rPr>
              <w:t xml:space="preserve">- запись основных мыслей и фактов из </w:t>
            </w:r>
            <w:proofErr w:type="spellStart"/>
            <w:r>
              <w:rPr>
                <w:rFonts w:ascii="Times New Roman" w:hAnsi="Times New Roman"/>
                <w:sz w:val="24"/>
                <w:szCs w:val="24"/>
              </w:rPr>
              <w:t>аудиотекстов</w:t>
            </w:r>
            <w:proofErr w:type="spellEnd"/>
            <w:r>
              <w:rPr>
                <w:rFonts w:ascii="Times New Roman" w:hAnsi="Times New Roman"/>
                <w:sz w:val="24"/>
                <w:szCs w:val="24"/>
              </w:rPr>
              <w:t xml:space="preserve"> и текстов для чтения по изучаемой проблематике;</w:t>
            </w:r>
          </w:p>
          <w:p w:rsidR="00916A3E" w:rsidRDefault="0073315E">
            <w:pPr>
              <w:pStyle w:val="afff0"/>
              <w:rPr>
                <w:rFonts w:ascii="Times New Roman" w:hAnsi="Times New Roman"/>
                <w:sz w:val="24"/>
                <w:szCs w:val="24"/>
              </w:rPr>
            </w:pPr>
            <w:r>
              <w:rPr>
                <w:rFonts w:ascii="Times New Roman" w:hAnsi="Times New Roman"/>
                <w:sz w:val="24"/>
                <w:szCs w:val="24"/>
              </w:rPr>
              <w:t>- описание графика</w:t>
            </w:r>
          </w:p>
          <w:p w:rsidR="00916A3E" w:rsidRDefault="0073315E">
            <w:pPr>
              <w:pStyle w:val="afff0"/>
              <w:rPr>
                <w:rFonts w:ascii="Times New Roman" w:hAnsi="Times New Roman"/>
                <w:sz w:val="24"/>
                <w:szCs w:val="24"/>
              </w:rPr>
            </w:pPr>
            <w:r>
              <w:rPr>
                <w:rFonts w:ascii="Times New Roman" w:hAnsi="Times New Roman"/>
                <w:sz w:val="24"/>
                <w:szCs w:val="24"/>
              </w:rPr>
              <w:t>- написание отчетов</w:t>
            </w:r>
          </w:p>
          <w:p w:rsidR="00916A3E" w:rsidRDefault="0073315E">
            <w:pPr>
              <w:pStyle w:val="afff0"/>
              <w:rPr>
                <w:rFonts w:ascii="Times New Roman" w:hAnsi="Times New Roman"/>
                <w:sz w:val="24"/>
                <w:szCs w:val="24"/>
              </w:rPr>
            </w:pPr>
            <w:r>
              <w:rPr>
                <w:rFonts w:ascii="Times New Roman" w:hAnsi="Times New Roman"/>
                <w:sz w:val="24"/>
                <w:szCs w:val="24"/>
              </w:rPr>
              <w:t xml:space="preserve">- краткое изложение </w:t>
            </w:r>
            <w:proofErr w:type="gramStart"/>
            <w:r>
              <w:rPr>
                <w:rFonts w:ascii="Times New Roman" w:hAnsi="Times New Roman"/>
                <w:sz w:val="24"/>
                <w:szCs w:val="24"/>
              </w:rPr>
              <w:t>содержания</w:t>
            </w:r>
            <w:proofErr w:type="gramEnd"/>
            <w:r>
              <w:rPr>
                <w:rFonts w:ascii="Times New Roman" w:hAnsi="Times New Roman"/>
                <w:sz w:val="24"/>
                <w:szCs w:val="24"/>
              </w:rPr>
              <w:t xml:space="preserve"> прочитанного (</w:t>
            </w:r>
            <w:r>
              <w:rPr>
                <w:rFonts w:ascii="Times New Roman" w:hAnsi="Times New Roman"/>
                <w:sz w:val="24"/>
                <w:szCs w:val="24"/>
                <w:lang w:val="en-US"/>
              </w:rPr>
              <w:t>summary</w:t>
            </w:r>
            <w:r>
              <w:rPr>
                <w:rFonts w:ascii="Times New Roman" w:hAnsi="Times New Roman"/>
                <w:sz w:val="24"/>
                <w:szCs w:val="24"/>
              </w:rPr>
              <w:t xml:space="preserve">) </w:t>
            </w:r>
          </w:p>
          <w:p w:rsidR="00916A3E" w:rsidRDefault="0073315E">
            <w:pPr>
              <w:pStyle w:val="afff0"/>
              <w:rPr>
                <w:rFonts w:ascii="Times New Roman" w:hAnsi="Times New Roman"/>
                <w:sz w:val="24"/>
                <w:szCs w:val="24"/>
              </w:rPr>
            </w:pPr>
            <w:r>
              <w:rPr>
                <w:rFonts w:ascii="Times New Roman" w:hAnsi="Times New Roman"/>
                <w:b/>
                <w:sz w:val="24"/>
                <w:szCs w:val="24"/>
              </w:rPr>
              <w:t>Рекомендуемые источники:</w:t>
            </w:r>
            <w:r>
              <w:rPr>
                <w:rFonts w:ascii="Times New Roman" w:hAnsi="Times New Roman"/>
                <w:sz w:val="24"/>
                <w:szCs w:val="24"/>
              </w:rPr>
              <w:t xml:space="preserve"> </w:t>
            </w:r>
          </w:p>
          <w:p w:rsidR="00916A3E" w:rsidRDefault="0073315E">
            <w:r>
              <w:t>8.5, 8.6, 8.9, 9.1, 9.4, 9.5, 9.7, 9.9</w:t>
            </w:r>
          </w:p>
          <w:p w:rsidR="00916A3E" w:rsidRDefault="00916A3E"/>
        </w:tc>
        <w:tc>
          <w:tcPr>
            <w:tcW w:w="2022" w:type="dxa"/>
            <w:tcBorders>
              <w:top w:val="single" w:sz="4" w:space="0" w:color="auto"/>
              <w:left w:val="single" w:sz="4" w:space="0" w:color="auto"/>
              <w:bottom w:val="single" w:sz="4" w:space="0" w:color="auto"/>
              <w:right w:val="single" w:sz="4" w:space="0" w:color="auto"/>
            </w:tcBorders>
            <w:shd w:val="clear" w:color="auto" w:fill="auto"/>
          </w:tcPr>
          <w:p w:rsidR="00916A3E" w:rsidRDefault="0073315E">
            <w:pPr>
              <w:shd w:val="clear" w:color="auto" w:fill="FFFFFF"/>
            </w:pPr>
            <w:r>
              <w:rPr>
                <w:bCs/>
                <w:iCs/>
                <w:shd w:val="clear" w:color="auto" w:fill="F7F7F6"/>
              </w:rPr>
              <w:lastRenderedPageBreak/>
              <w:t xml:space="preserve">Мозговой штурм, работа в парах, работа в малых </w:t>
            </w:r>
            <w:proofErr w:type="gramStart"/>
            <w:r>
              <w:rPr>
                <w:bCs/>
                <w:iCs/>
                <w:shd w:val="clear" w:color="auto" w:fill="F7F7F6"/>
              </w:rPr>
              <w:t>группах,  интервью</w:t>
            </w:r>
            <w:proofErr w:type="gramEnd"/>
            <w:r>
              <w:rPr>
                <w:bCs/>
                <w:iCs/>
                <w:shd w:val="clear" w:color="auto" w:fill="F7F7F6"/>
              </w:rPr>
              <w:t>, решение мини-кейсов, презентация, дискуссия, интерактивная лекция с применением аудио и видео материалов.</w:t>
            </w:r>
          </w:p>
          <w:p w:rsidR="00916A3E" w:rsidRDefault="00916A3E"/>
        </w:tc>
      </w:tr>
      <w:tr w:rsidR="00916A3E">
        <w:tc>
          <w:tcPr>
            <w:tcW w:w="2411" w:type="dxa"/>
            <w:tcBorders>
              <w:top w:val="single" w:sz="4" w:space="0" w:color="auto"/>
              <w:left w:val="single" w:sz="4" w:space="0" w:color="auto"/>
              <w:bottom w:val="single" w:sz="4" w:space="0" w:color="auto"/>
              <w:right w:val="single" w:sz="4" w:space="0" w:color="auto"/>
            </w:tcBorders>
            <w:shd w:val="clear" w:color="auto" w:fill="auto"/>
          </w:tcPr>
          <w:p w:rsidR="00916A3E" w:rsidRDefault="0073315E">
            <w:r>
              <w:lastRenderedPageBreak/>
              <w:t>4. Этика принятия деловых решений</w:t>
            </w:r>
          </w:p>
        </w:tc>
        <w:tc>
          <w:tcPr>
            <w:tcW w:w="5740" w:type="dxa"/>
            <w:tcBorders>
              <w:top w:val="single" w:sz="4" w:space="0" w:color="auto"/>
              <w:left w:val="single" w:sz="4" w:space="0" w:color="auto"/>
              <w:bottom w:val="single" w:sz="4" w:space="0" w:color="auto"/>
              <w:right w:val="single" w:sz="4" w:space="0" w:color="auto"/>
            </w:tcBorders>
            <w:shd w:val="clear" w:color="auto" w:fill="auto"/>
          </w:tcPr>
          <w:p w:rsidR="00916A3E" w:rsidRDefault="0073315E">
            <w:pPr>
              <w:pStyle w:val="afff0"/>
              <w:rPr>
                <w:rFonts w:ascii="Times New Roman" w:hAnsi="Times New Roman"/>
                <w:sz w:val="24"/>
                <w:szCs w:val="24"/>
              </w:rPr>
            </w:pPr>
            <w:proofErr w:type="spellStart"/>
            <w:r>
              <w:rPr>
                <w:rFonts w:ascii="Times New Roman" w:hAnsi="Times New Roman"/>
                <w:sz w:val="24"/>
                <w:szCs w:val="24"/>
              </w:rPr>
              <w:t>Аудирование</w:t>
            </w:r>
            <w:proofErr w:type="spellEnd"/>
            <w:r>
              <w:rPr>
                <w:rFonts w:ascii="Times New Roman" w:hAnsi="Times New Roman"/>
                <w:sz w:val="24"/>
                <w:szCs w:val="24"/>
              </w:rPr>
              <w:t xml:space="preserve"> и чтение</w:t>
            </w:r>
          </w:p>
          <w:p w:rsidR="00916A3E" w:rsidRDefault="0073315E">
            <w:pPr>
              <w:pStyle w:val="afff0"/>
              <w:rPr>
                <w:rFonts w:ascii="Times New Roman" w:hAnsi="Times New Roman"/>
                <w:sz w:val="24"/>
                <w:szCs w:val="24"/>
              </w:rPr>
            </w:pPr>
            <w:r>
              <w:rPr>
                <w:rFonts w:ascii="Times New Roman" w:hAnsi="Times New Roman"/>
                <w:sz w:val="24"/>
                <w:szCs w:val="24"/>
              </w:rPr>
              <w:t xml:space="preserve">Понимание основного содержания текста и запрашиваемой информации: </w:t>
            </w:r>
          </w:p>
          <w:p w:rsidR="00916A3E" w:rsidRDefault="0073315E">
            <w:pPr>
              <w:pStyle w:val="afff0"/>
              <w:rPr>
                <w:rFonts w:ascii="Times New Roman" w:hAnsi="Times New Roman"/>
                <w:sz w:val="24"/>
                <w:szCs w:val="24"/>
              </w:rPr>
            </w:pPr>
            <w:r>
              <w:rPr>
                <w:rFonts w:ascii="Times New Roman" w:hAnsi="Times New Roman"/>
                <w:sz w:val="24"/>
                <w:szCs w:val="24"/>
              </w:rPr>
              <w:t xml:space="preserve">- нелинейные тексты (таблицы, </w:t>
            </w:r>
            <w:proofErr w:type="spellStart"/>
            <w:r>
              <w:rPr>
                <w:rFonts w:ascii="Times New Roman" w:hAnsi="Times New Roman"/>
                <w:sz w:val="24"/>
                <w:szCs w:val="24"/>
              </w:rPr>
              <w:t>web</w:t>
            </w:r>
            <w:proofErr w:type="spellEnd"/>
            <w:r>
              <w:rPr>
                <w:rFonts w:ascii="Times New Roman" w:hAnsi="Times New Roman"/>
                <w:sz w:val="24"/>
                <w:szCs w:val="24"/>
              </w:rPr>
              <w:t>-сайты, схемы, карты, гипертексты);</w:t>
            </w:r>
          </w:p>
          <w:p w:rsidR="00916A3E" w:rsidRDefault="0073315E">
            <w:pPr>
              <w:pStyle w:val="afff0"/>
              <w:rPr>
                <w:rFonts w:ascii="Times New Roman" w:hAnsi="Times New Roman"/>
                <w:sz w:val="24"/>
                <w:szCs w:val="24"/>
              </w:rPr>
            </w:pPr>
            <w:r>
              <w:rPr>
                <w:rFonts w:ascii="Times New Roman" w:hAnsi="Times New Roman"/>
                <w:sz w:val="24"/>
                <w:szCs w:val="24"/>
              </w:rPr>
              <w:t xml:space="preserve">- общественно-политические тексты по обозначенной проблематике. </w:t>
            </w:r>
          </w:p>
          <w:p w:rsidR="00916A3E" w:rsidRDefault="0073315E">
            <w:pPr>
              <w:pStyle w:val="afff0"/>
              <w:rPr>
                <w:rFonts w:ascii="Times New Roman" w:hAnsi="Times New Roman"/>
                <w:sz w:val="24"/>
                <w:szCs w:val="24"/>
              </w:rPr>
            </w:pPr>
            <w:r>
              <w:rPr>
                <w:rFonts w:ascii="Times New Roman" w:hAnsi="Times New Roman"/>
                <w:sz w:val="24"/>
                <w:szCs w:val="24"/>
              </w:rPr>
              <w:t>Детальное понимание текста</w:t>
            </w:r>
          </w:p>
          <w:p w:rsidR="00916A3E" w:rsidRDefault="0073315E">
            <w:pPr>
              <w:pStyle w:val="afff0"/>
              <w:rPr>
                <w:rFonts w:ascii="Times New Roman" w:hAnsi="Times New Roman"/>
                <w:sz w:val="24"/>
                <w:szCs w:val="24"/>
              </w:rPr>
            </w:pPr>
            <w:r>
              <w:rPr>
                <w:rFonts w:ascii="Times New Roman" w:hAnsi="Times New Roman"/>
                <w:sz w:val="24"/>
                <w:szCs w:val="24"/>
              </w:rPr>
              <w:t>- публицистические и научно-популярные тексты по названной тематике</w:t>
            </w:r>
          </w:p>
          <w:p w:rsidR="00916A3E" w:rsidRDefault="0073315E">
            <w:pPr>
              <w:pStyle w:val="afff0"/>
              <w:rPr>
                <w:rFonts w:ascii="Times New Roman" w:hAnsi="Times New Roman"/>
                <w:sz w:val="24"/>
                <w:szCs w:val="24"/>
              </w:rPr>
            </w:pPr>
            <w:r>
              <w:rPr>
                <w:rFonts w:ascii="Times New Roman" w:hAnsi="Times New Roman"/>
                <w:sz w:val="24"/>
                <w:szCs w:val="24"/>
              </w:rPr>
              <w:t>Говорение</w:t>
            </w:r>
          </w:p>
          <w:p w:rsidR="00916A3E" w:rsidRDefault="0073315E">
            <w:pPr>
              <w:pStyle w:val="afff0"/>
              <w:rPr>
                <w:rFonts w:ascii="Times New Roman" w:hAnsi="Times New Roman"/>
                <w:sz w:val="24"/>
                <w:szCs w:val="24"/>
              </w:rPr>
            </w:pPr>
            <w:r>
              <w:rPr>
                <w:rFonts w:ascii="Times New Roman" w:hAnsi="Times New Roman"/>
                <w:sz w:val="24"/>
                <w:szCs w:val="24"/>
              </w:rPr>
              <w:t xml:space="preserve">- монолог-размышление об этических нарушениях </w:t>
            </w:r>
            <w:proofErr w:type="spellStart"/>
            <w:r>
              <w:rPr>
                <w:rFonts w:ascii="Times New Roman" w:hAnsi="Times New Roman"/>
                <w:sz w:val="24"/>
                <w:szCs w:val="24"/>
              </w:rPr>
              <w:t>нарушениях</w:t>
            </w:r>
            <w:proofErr w:type="spellEnd"/>
            <w:r>
              <w:rPr>
                <w:rFonts w:ascii="Times New Roman" w:hAnsi="Times New Roman"/>
                <w:sz w:val="24"/>
                <w:szCs w:val="24"/>
              </w:rPr>
              <w:t xml:space="preserve"> в бизнесе;</w:t>
            </w:r>
          </w:p>
          <w:p w:rsidR="00916A3E" w:rsidRDefault="0073315E">
            <w:pPr>
              <w:pStyle w:val="afff0"/>
              <w:rPr>
                <w:rFonts w:ascii="Times New Roman" w:hAnsi="Times New Roman"/>
                <w:sz w:val="24"/>
                <w:szCs w:val="24"/>
              </w:rPr>
            </w:pPr>
            <w:r>
              <w:rPr>
                <w:rFonts w:ascii="Times New Roman" w:hAnsi="Times New Roman"/>
                <w:sz w:val="24"/>
                <w:szCs w:val="24"/>
              </w:rPr>
              <w:t>- диалог-расспрос о методах борьбы с этическими нарушениями;</w:t>
            </w:r>
          </w:p>
          <w:p w:rsidR="00916A3E" w:rsidRDefault="0073315E">
            <w:pPr>
              <w:pStyle w:val="afff0"/>
              <w:rPr>
                <w:rFonts w:ascii="Times New Roman" w:hAnsi="Times New Roman"/>
                <w:sz w:val="24"/>
                <w:szCs w:val="24"/>
              </w:rPr>
            </w:pPr>
            <w:r>
              <w:rPr>
                <w:rFonts w:ascii="Times New Roman" w:hAnsi="Times New Roman"/>
                <w:sz w:val="24"/>
                <w:szCs w:val="24"/>
              </w:rPr>
              <w:t xml:space="preserve">- диалог-обмен мнениями на тему «Необходимость Кодекса этичного поведения в финансовом секторе». </w:t>
            </w:r>
          </w:p>
          <w:p w:rsidR="00916A3E" w:rsidRDefault="0073315E">
            <w:pPr>
              <w:pStyle w:val="afff0"/>
              <w:rPr>
                <w:rFonts w:ascii="Times New Roman" w:hAnsi="Times New Roman"/>
                <w:sz w:val="24"/>
                <w:szCs w:val="24"/>
              </w:rPr>
            </w:pPr>
            <w:r>
              <w:rPr>
                <w:rFonts w:ascii="Times New Roman" w:hAnsi="Times New Roman"/>
                <w:sz w:val="24"/>
                <w:szCs w:val="24"/>
              </w:rPr>
              <w:t>- проведение кейс-анализа (по обозначенной тематике)</w:t>
            </w:r>
          </w:p>
          <w:p w:rsidR="00916A3E" w:rsidRDefault="00916A3E">
            <w:pPr>
              <w:pStyle w:val="afff0"/>
              <w:rPr>
                <w:rFonts w:ascii="Times New Roman" w:hAnsi="Times New Roman"/>
                <w:sz w:val="24"/>
                <w:szCs w:val="24"/>
              </w:rPr>
            </w:pPr>
          </w:p>
          <w:p w:rsidR="00916A3E" w:rsidRDefault="0073315E">
            <w:pPr>
              <w:pStyle w:val="afff0"/>
              <w:rPr>
                <w:rFonts w:ascii="Times New Roman" w:hAnsi="Times New Roman"/>
                <w:sz w:val="24"/>
                <w:szCs w:val="24"/>
              </w:rPr>
            </w:pPr>
            <w:r>
              <w:rPr>
                <w:rFonts w:ascii="Times New Roman" w:hAnsi="Times New Roman"/>
                <w:sz w:val="24"/>
                <w:szCs w:val="24"/>
              </w:rPr>
              <w:t>Письмо</w:t>
            </w:r>
          </w:p>
          <w:p w:rsidR="00916A3E" w:rsidRDefault="0073315E">
            <w:pPr>
              <w:pStyle w:val="afff0"/>
              <w:rPr>
                <w:rFonts w:ascii="Times New Roman" w:hAnsi="Times New Roman"/>
                <w:sz w:val="24"/>
                <w:szCs w:val="24"/>
              </w:rPr>
            </w:pPr>
            <w:r>
              <w:rPr>
                <w:rFonts w:ascii="Times New Roman" w:hAnsi="Times New Roman"/>
                <w:sz w:val="24"/>
                <w:szCs w:val="24"/>
              </w:rPr>
              <w:t>- написание отчёта</w:t>
            </w:r>
          </w:p>
          <w:p w:rsidR="00916A3E" w:rsidRDefault="0073315E">
            <w:pPr>
              <w:pStyle w:val="afff0"/>
              <w:rPr>
                <w:rFonts w:ascii="Times New Roman" w:hAnsi="Times New Roman"/>
                <w:sz w:val="24"/>
                <w:szCs w:val="24"/>
              </w:rPr>
            </w:pPr>
            <w:r>
              <w:rPr>
                <w:rFonts w:ascii="Times New Roman" w:hAnsi="Times New Roman"/>
                <w:b/>
                <w:sz w:val="24"/>
                <w:szCs w:val="24"/>
              </w:rPr>
              <w:t>Рекомендуемые источники:</w:t>
            </w:r>
            <w:r>
              <w:rPr>
                <w:rFonts w:ascii="Times New Roman" w:hAnsi="Times New Roman"/>
                <w:sz w:val="24"/>
                <w:szCs w:val="24"/>
              </w:rPr>
              <w:t xml:space="preserve"> </w:t>
            </w:r>
          </w:p>
          <w:p w:rsidR="00916A3E" w:rsidRDefault="0073315E">
            <w:pPr>
              <w:pStyle w:val="afff0"/>
              <w:rPr>
                <w:rFonts w:ascii="Times New Roman" w:hAnsi="Times New Roman"/>
                <w:sz w:val="24"/>
                <w:szCs w:val="24"/>
              </w:rPr>
            </w:pPr>
            <w:r>
              <w:rPr>
                <w:rFonts w:ascii="Times New Roman" w:hAnsi="Times New Roman"/>
                <w:sz w:val="24"/>
                <w:szCs w:val="24"/>
              </w:rPr>
              <w:t xml:space="preserve">8.1, 8.5, 8.6, 8.9, 9.1, 9.5, 9.7, 9.9 </w:t>
            </w:r>
          </w:p>
          <w:p w:rsidR="00916A3E" w:rsidRDefault="00916A3E">
            <w:pPr>
              <w:pStyle w:val="afff0"/>
              <w:rPr>
                <w:rFonts w:ascii="Times New Roman" w:hAnsi="Times New Roman"/>
                <w:sz w:val="24"/>
                <w:szCs w:val="24"/>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rsidR="00916A3E" w:rsidRDefault="0073315E">
            <w:pPr>
              <w:shd w:val="clear" w:color="auto" w:fill="FFFFFF"/>
            </w:pPr>
            <w:r>
              <w:rPr>
                <w:bCs/>
                <w:iCs/>
                <w:shd w:val="clear" w:color="auto" w:fill="F7F7F6"/>
              </w:rPr>
              <w:t xml:space="preserve">Мозговой штурм, работа в парах, работа в малых </w:t>
            </w:r>
            <w:proofErr w:type="gramStart"/>
            <w:r>
              <w:rPr>
                <w:bCs/>
                <w:iCs/>
                <w:shd w:val="clear" w:color="auto" w:fill="F7F7F6"/>
              </w:rPr>
              <w:t>группах,  интервью</w:t>
            </w:r>
            <w:proofErr w:type="gramEnd"/>
            <w:r>
              <w:rPr>
                <w:bCs/>
                <w:iCs/>
                <w:shd w:val="clear" w:color="auto" w:fill="F7F7F6"/>
              </w:rPr>
              <w:t>, решение мини-кейсов, презентация, дискуссия, интерактивная лекция с применением аудио и видео материалов.</w:t>
            </w:r>
          </w:p>
          <w:p w:rsidR="00916A3E" w:rsidRDefault="00916A3E"/>
        </w:tc>
      </w:tr>
      <w:tr w:rsidR="00916A3E">
        <w:tc>
          <w:tcPr>
            <w:tcW w:w="2411" w:type="dxa"/>
            <w:tcBorders>
              <w:top w:val="single" w:sz="4" w:space="0" w:color="auto"/>
              <w:left w:val="single" w:sz="4" w:space="0" w:color="auto"/>
              <w:bottom w:val="single" w:sz="4" w:space="0" w:color="auto"/>
              <w:right w:val="single" w:sz="4" w:space="0" w:color="auto"/>
            </w:tcBorders>
            <w:shd w:val="clear" w:color="auto" w:fill="auto"/>
          </w:tcPr>
          <w:p w:rsidR="00916A3E" w:rsidRDefault="0073315E">
            <w:r>
              <w:t xml:space="preserve">5. Искусство управления временем </w:t>
            </w:r>
            <w:r>
              <w:rPr>
                <w:rFonts w:eastAsia="Caladea"/>
              </w:rPr>
              <w:t xml:space="preserve"> </w:t>
            </w:r>
          </w:p>
        </w:tc>
        <w:tc>
          <w:tcPr>
            <w:tcW w:w="5740" w:type="dxa"/>
            <w:tcBorders>
              <w:top w:val="single" w:sz="4" w:space="0" w:color="auto"/>
              <w:left w:val="single" w:sz="4" w:space="0" w:color="auto"/>
              <w:bottom w:val="single" w:sz="4" w:space="0" w:color="auto"/>
              <w:right w:val="single" w:sz="4" w:space="0" w:color="auto"/>
            </w:tcBorders>
            <w:shd w:val="clear" w:color="auto" w:fill="auto"/>
          </w:tcPr>
          <w:p w:rsidR="00916A3E" w:rsidRDefault="0073315E">
            <w:pPr>
              <w:pStyle w:val="afff0"/>
              <w:rPr>
                <w:rFonts w:ascii="Times New Roman" w:hAnsi="Times New Roman"/>
                <w:sz w:val="24"/>
                <w:szCs w:val="24"/>
              </w:rPr>
            </w:pPr>
            <w:proofErr w:type="spellStart"/>
            <w:r>
              <w:rPr>
                <w:rFonts w:ascii="Times New Roman" w:hAnsi="Times New Roman"/>
                <w:sz w:val="24"/>
                <w:szCs w:val="24"/>
              </w:rPr>
              <w:t>Аудирование</w:t>
            </w:r>
            <w:proofErr w:type="spellEnd"/>
            <w:r>
              <w:rPr>
                <w:rFonts w:ascii="Times New Roman" w:hAnsi="Times New Roman"/>
                <w:sz w:val="24"/>
                <w:szCs w:val="24"/>
              </w:rPr>
              <w:t xml:space="preserve"> и чтение </w:t>
            </w:r>
          </w:p>
          <w:p w:rsidR="00916A3E" w:rsidRDefault="0073315E">
            <w:pPr>
              <w:pStyle w:val="afff0"/>
              <w:rPr>
                <w:rFonts w:ascii="Times New Roman" w:hAnsi="Times New Roman"/>
                <w:sz w:val="24"/>
                <w:szCs w:val="24"/>
              </w:rPr>
            </w:pPr>
            <w:r>
              <w:rPr>
                <w:rFonts w:ascii="Times New Roman" w:hAnsi="Times New Roman"/>
                <w:sz w:val="24"/>
                <w:szCs w:val="24"/>
              </w:rPr>
              <w:t>Понимание основного содержания текста и запрашиваемой информации:</w:t>
            </w:r>
          </w:p>
          <w:p w:rsidR="00916A3E" w:rsidRDefault="0073315E">
            <w:pPr>
              <w:pStyle w:val="afff0"/>
              <w:rPr>
                <w:rFonts w:ascii="Times New Roman" w:hAnsi="Times New Roman"/>
                <w:sz w:val="24"/>
                <w:szCs w:val="24"/>
              </w:rPr>
            </w:pPr>
            <w:r>
              <w:rPr>
                <w:rFonts w:ascii="Times New Roman" w:hAnsi="Times New Roman"/>
                <w:sz w:val="24"/>
                <w:szCs w:val="24"/>
              </w:rPr>
              <w:t>- нелинейные тексты:(таблицы, схемы, гипертексты);</w:t>
            </w:r>
          </w:p>
          <w:p w:rsidR="00916A3E" w:rsidRDefault="0073315E">
            <w:pPr>
              <w:pStyle w:val="afff0"/>
              <w:rPr>
                <w:rFonts w:ascii="Times New Roman" w:hAnsi="Times New Roman"/>
                <w:sz w:val="24"/>
                <w:szCs w:val="24"/>
              </w:rPr>
            </w:pPr>
            <w:r>
              <w:rPr>
                <w:rFonts w:ascii="Times New Roman" w:hAnsi="Times New Roman"/>
                <w:sz w:val="24"/>
                <w:szCs w:val="24"/>
              </w:rPr>
              <w:t>Детальное понимание текста:</w:t>
            </w:r>
          </w:p>
          <w:p w:rsidR="00916A3E" w:rsidRDefault="0073315E">
            <w:pPr>
              <w:pStyle w:val="afff0"/>
              <w:rPr>
                <w:rFonts w:ascii="Times New Roman" w:hAnsi="Times New Roman"/>
                <w:sz w:val="24"/>
                <w:szCs w:val="24"/>
              </w:rPr>
            </w:pPr>
            <w:r>
              <w:rPr>
                <w:rFonts w:ascii="Times New Roman" w:hAnsi="Times New Roman"/>
                <w:sz w:val="24"/>
                <w:szCs w:val="24"/>
              </w:rPr>
              <w:t>- устный перевод на русский язык научно-популярных текстов по теме.</w:t>
            </w:r>
          </w:p>
          <w:p w:rsidR="00916A3E" w:rsidRDefault="0073315E">
            <w:pPr>
              <w:pStyle w:val="afff0"/>
              <w:rPr>
                <w:rFonts w:ascii="Times New Roman" w:hAnsi="Times New Roman"/>
                <w:sz w:val="24"/>
                <w:szCs w:val="24"/>
              </w:rPr>
            </w:pPr>
            <w:r>
              <w:rPr>
                <w:rFonts w:ascii="Times New Roman" w:hAnsi="Times New Roman"/>
                <w:sz w:val="24"/>
                <w:szCs w:val="24"/>
              </w:rPr>
              <w:t>Говорение</w:t>
            </w:r>
          </w:p>
          <w:p w:rsidR="00916A3E" w:rsidRDefault="0073315E">
            <w:pPr>
              <w:pStyle w:val="afff0"/>
              <w:rPr>
                <w:rFonts w:ascii="Times New Roman" w:hAnsi="Times New Roman"/>
                <w:sz w:val="24"/>
                <w:szCs w:val="24"/>
              </w:rPr>
            </w:pPr>
            <w:r>
              <w:rPr>
                <w:rFonts w:ascii="Times New Roman" w:hAnsi="Times New Roman"/>
                <w:sz w:val="24"/>
                <w:szCs w:val="24"/>
              </w:rPr>
              <w:t>- монолог-описание различного поведения покупателей;</w:t>
            </w:r>
          </w:p>
          <w:p w:rsidR="00916A3E" w:rsidRDefault="0073315E">
            <w:pPr>
              <w:pStyle w:val="afff0"/>
              <w:rPr>
                <w:rFonts w:ascii="Times New Roman" w:hAnsi="Times New Roman"/>
                <w:sz w:val="24"/>
                <w:szCs w:val="24"/>
              </w:rPr>
            </w:pPr>
            <w:r>
              <w:rPr>
                <w:rFonts w:ascii="Times New Roman" w:hAnsi="Times New Roman"/>
                <w:sz w:val="24"/>
                <w:szCs w:val="24"/>
              </w:rPr>
              <w:t>- монолог-сообщение на тему «Приемы эффективного управления временем»;</w:t>
            </w:r>
          </w:p>
          <w:p w:rsidR="00916A3E" w:rsidRDefault="0073315E">
            <w:pPr>
              <w:pStyle w:val="afff0"/>
              <w:rPr>
                <w:rFonts w:ascii="Times New Roman" w:hAnsi="Times New Roman"/>
                <w:sz w:val="24"/>
                <w:szCs w:val="24"/>
              </w:rPr>
            </w:pPr>
            <w:r>
              <w:rPr>
                <w:rFonts w:ascii="Times New Roman" w:hAnsi="Times New Roman"/>
                <w:sz w:val="24"/>
                <w:szCs w:val="24"/>
              </w:rPr>
              <w:t xml:space="preserve">- диалог-расспрос (о причинах </w:t>
            </w:r>
            <w:proofErr w:type="spellStart"/>
            <w:r>
              <w:rPr>
                <w:rFonts w:ascii="Times New Roman" w:hAnsi="Times New Roman"/>
                <w:sz w:val="24"/>
                <w:szCs w:val="24"/>
              </w:rPr>
              <w:t>прокрастинации</w:t>
            </w:r>
            <w:proofErr w:type="spellEnd"/>
            <w:r>
              <w:rPr>
                <w:rFonts w:ascii="Times New Roman" w:hAnsi="Times New Roman"/>
                <w:sz w:val="24"/>
                <w:szCs w:val="24"/>
              </w:rPr>
              <w:t xml:space="preserve"> и </w:t>
            </w:r>
            <w:proofErr w:type="gramStart"/>
            <w:r>
              <w:rPr>
                <w:rFonts w:ascii="Times New Roman" w:hAnsi="Times New Roman"/>
                <w:sz w:val="24"/>
                <w:szCs w:val="24"/>
              </w:rPr>
              <w:t>переработок ;</w:t>
            </w:r>
            <w:proofErr w:type="gramEnd"/>
          </w:p>
          <w:p w:rsidR="00916A3E" w:rsidRDefault="0073315E">
            <w:pPr>
              <w:pStyle w:val="afff0"/>
              <w:rPr>
                <w:rFonts w:ascii="Times New Roman" w:hAnsi="Times New Roman"/>
                <w:sz w:val="24"/>
                <w:szCs w:val="24"/>
              </w:rPr>
            </w:pPr>
            <w:r>
              <w:rPr>
                <w:rFonts w:ascii="Times New Roman" w:hAnsi="Times New Roman"/>
                <w:sz w:val="24"/>
                <w:szCs w:val="24"/>
              </w:rPr>
              <w:lastRenderedPageBreak/>
              <w:t>- дискуссия на тему «Преимущества гибкого рабочего графика»;</w:t>
            </w:r>
          </w:p>
          <w:p w:rsidR="00916A3E" w:rsidRDefault="0073315E">
            <w:pPr>
              <w:pStyle w:val="afff0"/>
              <w:rPr>
                <w:rFonts w:ascii="Times New Roman" w:hAnsi="Times New Roman"/>
                <w:sz w:val="24"/>
                <w:szCs w:val="24"/>
              </w:rPr>
            </w:pPr>
            <w:r>
              <w:rPr>
                <w:rFonts w:ascii="Times New Roman" w:hAnsi="Times New Roman"/>
                <w:sz w:val="24"/>
                <w:szCs w:val="24"/>
              </w:rPr>
              <w:t>- выполнение практико-ориентированных заданий;</w:t>
            </w:r>
          </w:p>
          <w:p w:rsidR="00916A3E" w:rsidRDefault="0073315E">
            <w:pPr>
              <w:pStyle w:val="afff0"/>
              <w:rPr>
                <w:rFonts w:ascii="Times New Roman" w:hAnsi="Times New Roman"/>
                <w:sz w:val="24"/>
                <w:szCs w:val="24"/>
              </w:rPr>
            </w:pPr>
            <w:r>
              <w:rPr>
                <w:rFonts w:ascii="Times New Roman" w:hAnsi="Times New Roman"/>
                <w:sz w:val="24"/>
                <w:szCs w:val="24"/>
              </w:rPr>
              <w:t>- проведение кейс-анализа (по обозначенной тематике)</w:t>
            </w:r>
          </w:p>
          <w:p w:rsidR="00916A3E" w:rsidRDefault="00916A3E">
            <w:pPr>
              <w:pStyle w:val="afff0"/>
              <w:rPr>
                <w:rFonts w:ascii="Times New Roman" w:hAnsi="Times New Roman"/>
                <w:sz w:val="24"/>
                <w:szCs w:val="24"/>
              </w:rPr>
            </w:pPr>
          </w:p>
          <w:p w:rsidR="00916A3E" w:rsidRDefault="0073315E">
            <w:pPr>
              <w:pStyle w:val="afff0"/>
              <w:rPr>
                <w:rFonts w:ascii="Times New Roman" w:hAnsi="Times New Roman"/>
                <w:sz w:val="24"/>
                <w:szCs w:val="24"/>
              </w:rPr>
            </w:pPr>
            <w:r>
              <w:rPr>
                <w:rFonts w:ascii="Times New Roman" w:hAnsi="Times New Roman"/>
                <w:sz w:val="24"/>
                <w:szCs w:val="24"/>
              </w:rPr>
              <w:t>Письмо</w:t>
            </w:r>
          </w:p>
          <w:p w:rsidR="00916A3E" w:rsidRDefault="0073315E">
            <w:pPr>
              <w:pStyle w:val="afff0"/>
              <w:rPr>
                <w:rFonts w:ascii="Times New Roman" w:hAnsi="Times New Roman"/>
                <w:sz w:val="24"/>
                <w:szCs w:val="24"/>
              </w:rPr>
            </w:pPr>
            <w:r>
              <w:rPr>
                <w:rFonts w:ascii="Times New Roman" w:hAnsi="Times New Roman"/>
                <w:sz w:val="24"/>
                <w:szCs w:val="24"/>
              </w:rPr>
              <w:t xml:space="preserve">- запись основных мыслей и фактов из </w:t>
            </w:r>
            <w:proofErr w:type="spellStart"/>
            <w:r>
              <w:rPr>
                <w:rFonts w:ascii="Times New Roman" w:hAnsi="Times New Roman"/>
                <w:sz w:val="24"/>
                <w:szCs w:val="24"/>
              </w:rPr>
              <w:t>аудиотекстов</w:t>
            </w:r>
            <w:proofErr w:type="spellEnd"/>
            <w:r>
              <w:rPr>
                <w:rFonts w:ascii="Times New Roman" w:hAnsi="Times New Roman"/>
                <w:sz w:val="24"/>
                <w:szCs w:val="24"/>
              </w:rPr>
              <w:t xml:space="preserve"> и текстов для чтения по изучаемой проблематике;</w:t>
            </w:r>
          </w:p>
          <w:p w:rsidR="00916A3E" w:rsidRDefault="0073315E">
            <w:pPr>
              <w:pStyle w:val="afff0"/>
              <w:rPr>
                <w:rFonts w:ascii="Times New Roman" w:hAnsi="Times New Roman"/>
                <w:sz w:val="24"/>
                <w:szCs w:val="24"/>
              </w:rPr>
            </w:pPr>
            <w:r>
              <w:rPr>
                <w:rFonts w:ascii="Times New Roman" w:hAnsi="Times New Roman"/>
                <w:sz w:val="24"/>
                <w:szCs w:val="24"/>
              </w:rPr>
              <w:t xml:space="preserve">- краткое изложение </w:t>
            </w:r>
            <w:proofErr w:type="gramStart"/>
            <w:r>
              <w:rPr>
                <w:rFonts w:ascii="Times New Roman" w:hAnsi="Times New Roman"/>
                <w:sz w:val="24"/>
                <w:szCs w:val="24"/>
              </w:rPr>
              <w:t>содержания</w:t>
            </w:r>
            <w:proofErr w:type="gramEnd"/>
            <w:r>
              <w:rPr>
                <w:rFonts w:ascii="Times New Roman" w:hAnsi="Times New Roman"/>
                <w:sz w:val="24"/>
                <w:szCs w:val="24"/>
              </w:rPr>
              <w:t xml:space="preserve"> прочитанного (</w:t>
            </w:r>
            <w:r>
              <w:rPr>
                <w:rFonts w:ascii="Times New Roman" w:hAnsi="Times New Roman"/>
                <w:sz w:val="24"/>
                <w:szCs w:val="24"/>
                <w:lang w:val="en-US"/>
              </w:rPr>
              <w:t>summary</w:t>
            </w:r>
            <w:r>
              <w:rPr>
                <w:rFonts w:ascii="Times New Roman" w:hAnsi="Times New Roman"/>
                <w:sz w:val="24"/>
                <w:szCs w:val="24"/>
              </w:rPr>
              <w:t xml:space="preserve">) </w:t>
            </w:r>
          </w:p>
          <w:p w:rsidR="00916A3E" w:rsidRDefault="0073315E">
            <w:pPr>
              <w:pStyle w:val="afff0"/>
              <w:rPr>
                <w:rFonts w:ascii="Times New Roman" w:hAnsi="Times New Roman"/>
                <w:sz w:val="24"/>
                <w:szCs w:val="24"/>
              </w:rPr>
            </w:pPr>
            <w:r>
              <w:rPr>
                <w:rFonts w:ascii="Times New Roman" w:hAnsi="Times New Roman"/>
                <w:sz w:val="24"/>
                <w:szCs w:val="24"/>
              </w:rPr>
              <w:t>- составление рекламного текста</w:t>
            </w:r>
          </w:p>
          <w:p w:rsidR="00916A3E" w:rsidRDefault="0073315E">
            <w:pPr>
              <w:pStyle w:val="afff0"/>
              <w:rPr>
                <w:rFonts w:ascii="Times New Roman" w:hAnsi="Times New Roman"/>
                <w:sz w:val="24"/>
                <w:szCs w:val="24"/>
              </w:rPr>
            </w:pPr>
            <w:r>
              <w:rPr>
                <w:rFonts w:ascii="Times New Roman" w:hAnsi="Times New Roman"/>
                <w:b/>
                <w:sz w:val="24"/>
                <w:szCs w:val="24"/>
              </w:rPr>
              <w:t>Рекомендуемые источники:</w:t>
            </w:r>
            <w:r>
              <w:rPr>
                <w:rFonts w:ascii="Times New Roman" w:hAnsi="Times New Roman"/>
                <w:sz w:val="24"/>
                <w:szCs w:val="24"/>
              </w:rPr>
              <w:t xml:space="preserve"> </w:t>
            </w:r>
          </w:p>
          <w:p w:rsidR="00916A3E" w:rsidRDefault="0073315E">
            <w:pPr>
              <w:pStyle w:val="afff0"/>
              <w:rPr>
                <w:rFonts w:ascii="Times New Roman" w:hAnsi="Times New Roman"/>
                <w:sz w:val="24"/>
                <w:szCs w:val="24"/>
              </w:rPr>
            </w:pPr>
            <w:r>
              <w:rPr>
                <w:rFonts w:ascii="Times New Roman" w:hAnsi="Times New Roman"/>
                <w:sz w:val="24"/>
                <w:szCs w:val="24"/>
              </w:rPr>
              <w:t xml:space="preserve">8.5, 8.9, 9.1, 9.4, 9.5, 9.7, 9.9 </w:t>
            </w:r>
          </w:p>
          <w:p w:rsidR="00916A3E" w:rsidRDefault="00916A3E"/>
        </w:tc>
        <w:tc>
          <w:tcPr>
            <w:tcW w:w="2022" w:type="dxa"/>
            <w:tcBorders>
              <w:top w:val="single" w:sz="4" w:space="0" w:color="auto"/>
              <w:left w:val="single" w:sz="4" w:space="0" w:color="auto"/>
              <w:bottom w:val="single" w:sz="4" w:space="0" w:color="auto"/>
              <w:right w:val="single" w:sz="4" w:space="0" w:color="auto"/>
            </w:tcBorders>
            <w:shd w:val="clear" w:color="auto" w:fill="auto"/>
          </w:tcPr>
          <w:p w:rsidR="00916A3E" w:rsidRDefault="0073315E">
            <w:pPr>
              <w:shd w:val="clear" w:color="auto" w:fill="FFFFFF"/>
            </w:pPr>
            <w:r>
              <w:rPr>
                <w:bCs/>
                <w:iCs/>
                <w:shd w:val="clear" w:color="auto" w:fill="F7F7F6"/>
              </w:rPr>
              <w:lastRenderedPageBreak/>
              <w:t xml:space="preserve">Мозговой штурм, работа в парах, работа в малых </w:t>
            </w:r>
            <w:proofErr w:type="gramStart"/>
            <w:r>
              <w:rPr>
                <w:bCs/>
                <w:iCs/>
                <w:shd w:val="clear" w:color="auto" w:fill="F7F7F6"/>
              </w:rPr>
              <w:t>группах,  интервью</w:t>
            </w:r>
            <w:proofErr w:type="gramEnd"/>
            <w:r>
              <w:rPr>
                <w:bCs/>
                <w:iCs/>
                <w:shd w:val="clear" w:color="auto" w:fill="F7F7F6"/>
              </w:rPr>
              <w:t>, решение мини-кейсов, презентация, дискуссия, интерактивная лекция с применением аудио и видео материалов.</w:t>
            </w:r>
          </w:p>
          <w:p w:rsidR="00916A3E" w:rsidRDefault="00916A3E"/>
        </w:tc>
      </w:tr>
      <w:tr w:rsidR="00916A3E">
        <w:tc>
          <w:tcPr>
            <w:tcW w:w="2411" w:type="dxa"/>
            <w:tcBorders>
              <w:top w:val="single" w:sz="4" w:space="0" w:color="auto"/>
              <w:left w:val="single" w:sz="4" w:space="0" w:color="auto"/>
              <w:bottom w:val="single" w:sz="4" w:space="0" w:color="auto"/>
              <w:right w:val="single" w:sz="4" w:space="0" w:color="auto"/>
            </w:tcBorders>
            <w:shd w:val="clear" w:color="auto" w:fill="auto"/>
          </w:tcPr>
          <w:p w:rsidR="00916A3E" w:rsidRDefault="0073315E">
            <w:r>
              <w:t xml:space="preserve">6. </w:t>
            </w:r>
            <w:r>
              <w:rPr>
                <w:rFonts w:eastAsia="Caladea"/>
              </w:rPr>
              <w:t xml:space="preserve">Управление изменениями </w:t>
            </w:r>
          </w:p>
        </w:tc>
        <w:tc>
          <w:tcPr>
            <w:tcW w:w="5740" w:type="dxa"/>
            <w:tcBorders>
              <w:top w:val="single" w:sz="4" w:space="0" w:color="auto"/>
              <w:left w:val="single" w:sz="4" w:space="0" w:color="auto"/>
              <w:bottom w:val="single" w:sz="4" w:space="0" w:color="auto"/>
              <w:right w:val="single" w:sz="4" w:space="0" w:color="auto"/>
            </w:tcBorders>
            <w:shd w:val="clear" w:color="auto" w:fill="auto"/>
          </w:tcPr>
          <w:p w:rsidR="00916A3E" w:rsidRDefault="0073315E">
            <w:pPr>
              <w:pStyle w:val="afff0"/>
              <w:rPr>
                <w:rFonts w:ascii="Times New Roman" w:hAnsi="Times New Roman"/>
                <w:sz w:val="24"/>
                <w:szCs w:val="24"/>
              </w:rPr>
            </w:pPr>
            <w:proofErr w:type="spellStart"/>
            <w:r>
              <w:rPr>
                <w:rFonts w:ascii="Times New Roman" w:hAnsi="Times New Roman"/>
                <w:sz w:val="24"/>
                <w:szCs w:val="24"/>
              </w:rPr>
              <w:t>Аудирование</w:t>
            </w:r>
            <w:proofErr w:type="spellEnd"/>
            <w:r>
              <w:rPr>
                <w:rFonts w:ascii="Times New Roman" w:hAnsi="Times New Roman"/>
                <w:sz w:val="24"/>
                <w:szCs w:val="24"/>
              </w:rPr>
              <w:t xml:space="preserve"> и чтение</w:t>
            </w:r>
          </w:p>
          <w:p w:rsidR="00916A3E" w:rsidRDefault="0073315E">
            <w:pPr>
              <w:pStyle w:val="afff0"/>
              <w:rPr>
                <w:rFonts w:ascii="Times New Roman" w:hAnsi="Times New Roman"/>
                <w:sz w:val="24"/>
                <w:szCs w:val="24"/>
              </w:rPr>
            </w:pPr>
            <w:r>
              <w:rPr>
                <w:rFonts w:ascii="Times New Roman" w:hAnsi="Times New Roman"/>
                <w:sz w:val="24"/>
                <w:szCs w:val="24"/>
              </w:rPr>
              <w:t xml:space="preserve">Понимание основного содержания текста и запрашиваемой информации: </w:t>
            </w:r>
          </w:p>
          <w:p w:rsidR="00916A3E" w:rsidRDefault="0073315E">
            <w:pPr>
              <w:pStyle w:val="afff0"/>
              <w:rPr>
                <w:rFonts w:ascii="Times New Roman" w:hAnsi="Times New Roman"/>
                <w:sz w:val="24"/>
                <w:szCs w:val="24"/>
              </w:rPr>
            </w:pPr>
            <w:r>
              <w:rPr>
                <w:rFonts w:ascii="Times New Roman" w:hAnsi="Times New Roman"/>
                <w:sz w:val="24"/>
                <w:szCs w:val="24"/>
              </w:rPr>
              <w:t xml:space="preserve">- нелинейные тексты (таблицы, </w:t>
            </w:r>
            <w:proofErr w:type="spellStart"/>
            <w:r>
              <w:rPr>
                <w:rFonts w:ascii="Times New Roman" w:hAnsi="Times New Roman"/>
                <w:sz w:val="24"/>
                <w:szCs w:val="24"/>
              </w:rPr>
              <w:t>web</w:t>
            </w:r>
            <w:proofErr w:type="spellEnd"/>
            <w:r>
              <w:rPr>
                <w:rFonts w:ascii="Times New Roman" w:hAnsi="Times New Roman"/>
                <w:sz w:val="24"/>
                <w:szCs w:val="24"/>
              </w:rPr>
              <w:t>-сайты, схемы, карты, гипертексты);</w:t>
            </w:r>
          </w:p>
          <w:p w:rsidR="00916A3E" w:rsidRDefault="0073315E">
            <w:pPr>
              <w:pStyle w:val="afff0"/>
              <w:rPr>
                <w:rFonts w:ascii="Times New Roman" w:hAnsi="Times New Roman"/>
                <w:sz w:val="24"/>
                <w:szCs w:val="24"/>
              </w:rPr>
            </w:pPr>
            <w:r>
              <w:rPr>
                <w:rFonts w:ascii="Times New Roman" w:hAnsi="Times New Roman"/>
                <w:sz w:val="24"/>
                <w:szCs w:val="24"/>
              </w:rPr>
              <w:t xml:space="preserve">- общественно-политические тексты по обозначенной проблематике. </w:t>
            </w:r>
          </w:p>
          <w:p w:rsidR="00916A3E" w:rsidRDefault="0073315E">
            <w:pPr>
              <w:pStyle w:val="afff0"/>
              <w:rPr>
                <w:rFonts w:ascii="Times New Roman" w:hAnsi="Times New Roman"/>
                <w:sz w:val="24"/>
                <w:szCs w:val="24"/>
              </w:rPr>
            </w:pPr>
            <w:r>
              <w:rPr>
                <w:rFonts w:ascii="Times New Roman" w:hAnsi="Times New Roman"/>
                <w:sz w:val="24"/>
                <w:szCs w:val="24"/>
              </w:rPr>
              <w:t>Детальное понимание текста</w:t>
            </w:r>
          </w:p>
          <w:p w:rsidR="00916A3E" w:rsidRDefault="0073315E">
            <w:pPr>
              <w:pStyle w:val="afff0"/>
              <w:rPr>
                <w:rFonts w:ascii="Times New Roman" w:hAnsi="Times New Roman"/>
                <w:sz w:val="24"/>
                <w:szCs w:val="24"/>
              </w:rPr>
            </w:pPr>
            <w:r>
              <w:rPr>
                <w:rFonts w:ascii="Times New Roman" w:hAnsi="Times New Roman"/>
                <w:sz w:val="24"/>
                <w:szCs w:val="24"/>
              </w:rPr>
              <w:t>- публицистические и научно-популярные тексты по названной тематике</w:t>
            </w:r>
          </w:p>
          <w:p w:rsidR="00916A3E" w:rsidRDefault="00916A3E">
            <w:pPr>
              <w:pStyle w:val="afff0"/>
              <w:rPr>
                <w:rFonts w:ascii="Times New Roman" w:hAnsi="Times New Roman"/>
                <w:sz w:val="24"/>
                <w:szCs w:val="24"/>
              </w:rPr>
            </w:pPr>
          </w:p>
          <w:p w:rsidR="00916A3E" w:rsidRDefault="0073315E">
            <w:pPr>
              <w:pStyle w:val="afff0"/>
              <w:rPr>
                <w:rFonts w:ascii="Times New Roman" w:hAnsi="Times New Roman"/>
                <w:sz w:val="24"/>
                <w:szCs w:val="24"/>
              </w:rPr>
            </w:pPr>
            <w:r>
              <w:rPr>
                <w:rFonts w:ascii="Times New Roman" w:hAnsi="Times New Roman"/>
                <w:sz w:val="24"/>
                <w:szCs w:val="24"/>
              </w:rPr>
              <w:t>Говорение</w:t>
            </w:r>
          </w:p>
          <w:p w:rsidR="00916A3E" w:rsidRDefault="0073315E">
            <w:pPr>
              <w:pStyle w:val="afff0"/>
              <w:rPr>
                <w:rFonts w:ascii="Times New Roman" w:hAnsi="Times New Roman"/>
                <w:sz w:val="24"/>
                <w:szCs w:val="24"/>
              </w:rPr>
            </w:pPr>
            <w:r>
              <w:rPr>
                <w:rFonts w:ascii="Times New Roman" w:hAnsi="Times New Roman"/>
                <w:sz w:val="24"/>
                <w:szCs w:val="24"/>
              </w:rPr>
              <w:t>- монолог-размышление о видах изменений, осуществляемых в организации;</w:t>
            </w:r>
          </w:p>
          <w:p w:rsidR="00916A3E" w:rsidRDefault="0073315E">
            <w:pPr>
              <w:pStyle w:val="afff0"/>
              <w:rPr>
                <w:rFonts w:ascii="Times New Roman" w:hAnsi="Times New Roman"/>
                <w:sz w:val="24"/>
                <w:szCs w:val="24"/>
              </w:rPr>
            </w:pPr>
            <w:r>
              <w:rPr>
                <w:rFonts w:ascii="Times New Roman" w:hAnsi="Times New Roman"/>
                <w:sz w:val="24"/>
                <w:szCs w:val="24"/>
              </w:rPr>
              <w:t>-монолог-сообщение о проблемах, вызываемых корпоративными изменениями;</w:t>
            </w:r>
          </w:p>
          <w:p w:rsidR="00916A3E" w:rsidRDefault="0073315E">
            <w:pPr>
              <w:pStyle w:val="afff0"/>
              <w:rPr>
                <w:rFonts w:ascii="Times New Roman" w:hAnsi="Times New Roman"/>
                <w:sz w:val="24"/>
                <w:szCs w:val="24"/>
              </w:rPr>
            </w:pPr>
            <w:r>
              <w:rPr>
                <w:rFonts w:ascii="Times New Roman" w:hAnsi="Times New Roman"/>
                <w:sz w:val="24"/>
                <w:szCs w:val="24"/>
              </w:rPr>
              <w:t>- диалог-расспрос о способах адаптации к изменениям;</w:t>
            </w:r>
          </w:p>
          <w:p w:rsidR="00916A3E" w:rsidRDefault="0073315E">
            <w:pPr>
              <w:pStyle w:val="afff0"/>
              <w:rPr>
                <w:rFonts w:ascii="Times New Roman" w:hAnsi="Times New Roman"/>
                <w:sz w:val="24"/>
                <w:szCs w:val="24"/>
              </w:rPr>
            </w:pPr>
            <w:r>
              <w:rPr>
                <w:rFonts w:ascii="Times New Roman" w:hAnsi="Times New Roman"/>
                <w:sz w:val="24"/>
                <w:szCs w:val="24"/>
              </w:rPr>
              <w:t>- проведение круглого стола на тему «Важность сохранения стабильности в изменяющейся среде»</w:t>
            </w:r>
          </w:p>
          <w:p w:rsidR="00916A3E" w:rsidRDefault="00916A3E">
            <w:pPr>
              <w:pStyle w:val="afff0"/>
              <w:rPr>
                <w:rFonts w:ascii="Times New Roman" w:hAnsi="Times New Roman"/>
                <w:sz w:val="24"/>
                <w:szCs w:val="24"/>
              </w:rPr>
            </w:pPr>
          </w:p>
          <w:p w:rsidR="00916A3E" w:rsidRDefault="0073315E">
            <w:pPr>
              <w:pStyle w:val="afff0"/>
              <w:rPr>
                <w:rFonts w:ascii="Times New Roman" w:hAnsi="Times New Roman"/>
                <w:sz w:val="24"/>
                <w:szCs w:val="24"/>
              </w:rPr>
            </w:pPr>
            <w:r>
              <w:rPr>
                <w:rFonts w:ascii="Times New Roman" w:hAnsi="Times New Roman"/>
                <w:sz w:val="24"/>
                <w:szCs w:val="24"/>
              </w:rPr>
              <w:t>Письмо</w:t>
            </w:r>
          </w:p>
          <w:p w:rsidR="00916A3E" w:rsidRDefault="0073315E">
            <w:pPr>
              <w:pStyle w:val="afff0"/>
              <w:rPr>
                <w:rFonts w:ascii="Times New Roman" w:hAnsi="Times New Roman"/>
                <w:sz w:val="24"/>
                <w:szCs w:val="24"/>
              </w:rPr>
            </w:pPr>
            <w:r>
              <w:rPr>
                <w:rFonts w:ascii="Times New Roman" w:hAnsi="Times New Roman"/>
                <w:sz w:val="24"/>
                <w:szCs w:val="24"/>
              </w:rPr>
              <w:t>- письменные проектные задания на тему «Корпоративные изменения – источник конфликтов и стресса для сотрудников»;</w:t>
            </w:r>
          </w:p>
          <w:p w:rsidR="00916A3E" w:rsidRDefault="0073315E">
            <w:pPr>
              <w:pStyle w:val="afff0"/>
              <w:rPr>
                <w:rFonts w:ascii="Times New Roman" w:hAnsi="Times New Roman"/>
                <w:sz w:val="24"/>
                <w:szCs w:val="24"/>
              </w:rPr>
            </w:pPr>
            <w:r>
              <w:rPr>
                <w:rFonts w:ascii="Times New Roman" w:hAnsi="Times New Roman"/>
                <w:sz w:val="24"/>
                <w:szCs w:val="24"/>
              </w:rPr>
              <w:t>-письменное реферирование текста.</w:t>
            </w:r>
          </w:p>
          <w:p w:rsidR="00916A3E" w:rsidRDefault="00916A3E">
            <w:pPr>
              <w:pStyle w:val="afff0"/>
              <w:rPr>
                <w:rFonts w:ascii="Times New Roman" w:hAnsi="Times New Roman"/>
                <w:sz w:val="24"/>
                <w:szCs w:val="24"/>
              </w:rPr>
            </w:pPr>
          </w:p>
          <w:p w:rsidR="00916A3E" w:rsidRDefault="0073315E">
            <w:pPr>
              <w:pStyle w:val="afff0"/>
              <w:rPr>
                <w:rFonts w:ascii="Times New Roman" w:hAnsi="Times New Roman"/>
                <w:sz w:val="24"/>
                <w:szCs w:val="24"/>
              </w:rPr>
            </w:pPr>
            <w:r>
              <w:rPr>
                <w:rFonts w:ascii="Times New Roman" w:hAnsi="Times New Roman"/>
                <w:b/>
                <w:sz w:val="24"/>
                <w:szCs w:val="24"/>
              </w:rPr>
              <w:t>Рекомендуемые источники:</w:t>
            </w:r>
            <w:r>
              <w:rPr>
                <w:rFonts w:ascii="Times New Roman" w:hAnsi="Times New Roman"/>
                <w:sz w:val="24"/>
                <w:szCs w:val="24"/>
              </w:rPr>
              <w:t xml:space="preserve"> </w:t>
            </w:r>
          </w:p>
          <w:p w:rsidR="00916A3E" w:rsidRDefault="0073315E">
            <w:pPr>
              <w:pStyle w:val="afff0"/>
              <w:rPr>
                <w:rFonts w:ascii="Times New Roman" w:hAnsi="Times New Roman"/>
                <w:sz w:val="24"/>
                <w:szCs w:val="24"/>
              </w:rPr>
            </w:pPr>
            <w:r>
              <w:rPr>
                <w:rFonts w:ascii="Times New Roman" w:hAnsi="Times New Roman"/>
                <w:sz w:val="24"/>
                <w:szCs w:val="24"/>
              </w:rPr>
              <w:t xml:space="preserve">8.5, 9.1, 9.4, 9.5, 9.7, 9.9 </w:t>
            </w:r>
          </w:p>
          <w:p w:rsidR="00916A3E" w:rsidRDefault="00916A3E"/>
        </w:tc>
        <w:tc>
          <w:tcPr>
            <w:tcW w:w="2022" w:type="dxa"/>
            <w:tcBorders>
              <w:top w:val="single" w:sz="4" w:space="0" w:color="auto"/>
              <w:left w:val="single" w:sz="4" w:space="0" w:color="auto"/>
              <w:bottom w:val="single" w:sz="4" w:space="0" w:color="auto"/>
              <w:right w:val="single" w:sz="4" w:space="0" w:color="auto"/>
            </w:tcBorders>
            <w:shd w:val="clear" w:color="auto" w:fill="auto"/>
          </w:tcPr>
          <w:p w:rsidR="00916A3E" w:rsidRDefault="0073315E">
            <w:pPr>
              <w:shd w:val="clear" w:color="auto" w:fill="FFFFFF"/>
            </w:pPr>
            <w:r>
              <w:rPr>
                <w:bCs/>
                <w:iCs/>
                <w:shd w:val="clear" w:color="auto" w:fill="F7F7F6"/>
              </w:rPr>
              <w:t xml:space="preserve">Мозговой штурм, работа в парах, работа в малых </w:t>
            </w:r>
            <w:proofErr w:type="gramStart"/>
            <w:r>
              <w:rPr>
                <w:bCs/>
                <w:iCs/>
                <w:shd w:val="clear" w:color="auto" w:fill="F7F7F6"/>
              </w:rPr>
              <w:t>группах,  интервью</w:t>
            </w:r>
            <w:proofErr w:type="gramEnd"/>
            <w:r>
              <w:rPr>
                <w:bCs/>
                <w:iCs/>
                <w:shd w:val="clear" w:color="auto" w:fill="F7F7F6"/>
              </w:rPr>
              <w:t>, решение мини-кейсов, презентация, дискуссия, интерактивная лекция с применением аудио и видео материалов.</w:t>
            </w:r>
          </w:p>
          <w:p w:rsidR="00916A3E" w:rsidRDefault="00916A3E"/>
        </w:tc>
      </w:tr>
    </w:tbl>
    <w:p w:rsidR="00916A3E" w:rsidRDefault="00916A3E">
      <w:pPr>
        <w:pStyle w:val="TableParagraph"/>
        <w:tabs>
          <w:tab w:val="left" w:pos="1148"/>
          <w:tab w:val="left" w:pos="1312"/>
          <w:tab w:val="left" w:pos="2050"/>
          <w:tab w:val="left" w:pos="2631"/>
          <w:tab w:val="left" w:pos="3571"/>
          <w:tab w:val="left" w:pos="4353"/>
          <w:tab w:val="left" w:pos="5109"/>
          <w:tab w:val="left" w:pos="6153"/>
          <w:tab w:val="left" w:pos="6336"/>
          <w:tab w:val="left" w:pos="6995"/>
        </w:tabs>
        <w:ind w:left="0"/>
        <w:jc w:val="both"/>
        <w:rPr>
          <w:sz w:val="28"/>
          <w:szCs w:val="28"/>
        </w:rPr>
      </w:pPr>
    </w:p>
    <w:p w:rsidR="00916A3E" w:rsidRDefault="00916A3E">
      <w:pPr>
        <w:widowControl w:val="0"/>
        <w:tabs>
          <w:tab w:val="right" w:pos="851"/>
        </w:tabs>
        <w:ind w:firstLine="709"/>
        <w:jc w:val="both"/>
        <w:rPr>
          <w:rFonts w:eastAsia="Times New Roman"/>
          <w:sz w:val="28"/>
          <w:szCs w:val="28"/>
        </w:rPr>
      </w:pPr>
    </w:p>
    <w:p w:rsidR="00916A3E" w:rsidRDefault="0073315E">
      <w:pPr>
        <w:pStyle w:val="1"/>
        <w:tabs>
          <w:tab w:val="left" w:pos="837"/>
        </w:tabs>
        <w:spacing w:before="0" w:after="0"/>
        <w:rPr>
          <w:szCs w:val="28"/>
        </w:rPr>
      </w:pPr>
      <w:r>
        <w:rPr>
          <w:szCs w:val="28"/>
        </w:rPr>
        <w:t>6. Перечень учебно-методического обеспечения для самостоятельной работы обучающихся по дисциплине</w:t>
      </w:r>
    </w:p>
    <w:p w:rsidR="00916A3E" w:rsidRDefault="00916A3E">
      <w:pPr>
        <w:tabs>
          <w:tab w:val="left" w:pos="971"/>
        </w:tabs>
        <w:jc w:val="center"/>
        <w:rPr>
          <w:b/>
          <w:sz w:val="28"/>
          <w:szCs w:val="28"/>
        </w:rPr>
      </w:pPr>
    </w:p>
    <w:p w:rsidR="00916A3E" w:rsidRDefault="0073315E">
      <w:pPr>
        <w:tabs>
          <w:tab w:val="left" w:pos="971"/>
        </w:tabs>
        <w:jc w:val="both"/>
        <w:rPr>
          <w:b/>
          <w:sz w:val="28"/>
          <w:szCs w:val="28"/>
        </w:rPr>
      </w:pPr>
      <w:r>
        <w:rPr>
          <w:b/>
          <w:sz w:val="28"/>
          <w:szCs w:val="28"/>
        </w:rPr>
        <w:lastRenderedPageBreak/>
        <w:t>6.1. Перечень вопросов, отводимых на самостоятельное освоение дисциплины, формы внеаудиторной самостоятельной работы</w:t>
      </w:r>
    </w:p>
    <w:p w:rsidR="00916A3E" w:rsidRDefault="0073315E">
      <w:pPr>
        <w:pStyle w:val="af1"/>
        <w:spacing w:after="0"/>
        <w:jc w:val="right"/>
        <w:rPr>
          <w:sz w:val="28"/>
          <w:szCs w:val="28"/>
        </w:rPr>
      </w:pPr>
      <w:r>
        <w:rPr>
          <w:sz w:val="28"/>
          <w:szCs w:val="28"/>
        </w:rPr>
        <w:t>Таблица 4</w:t>
      </w:r>
    </w:p>
    <w:tbl>
      <w:tblPr>
        <w:tblStyle w:val="TableNormal"/>
        <w:tblW w:w="10207"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9"/>
        <w:gridCol w:w="2552"/>
        <w:gridCol w:w="5386"/>
      </w:tblGrid>
      <w:tr w:rsidR="00916A3E">
        <w:tc>
          <w:tcPr>
            <w:tcW w:w="2269" w:type="dxa"/>
          </w:tcPr>
          <w:p w:rsidR="00916A3E" w:rsidRDefault="0073315E">
            <w:pPr>
              <w:pStyle w:val="TableParagraph"/>
              <w:ind w:left="142" w:right="142"/>
              <w:jc w:val="both"/>
              <w:rPr>
                <w:rFonts w:cs="Times New Roman"/>
                <w:b/>
                <w:sz w:val="24"/>
                <w:szCs w:val="24"/>
              </w:rPr>
            </w:pPr>
            <w:proofErr w:type="spellStart"/>
            <w:r>
              <w:rPr>
                <w:rFonts w:cs="Times New Roman"/>
                <w:b/>
                <w:sz w:val="24"/>
                <w:szCs w:val="24"/>
              </w:rPr>
              <w:t>Наименование</w:t>
            </w:r>
            <w:proofErr w:type="spellEnd"/>
            <w:r>
              <w:rPr>
                <w:rFonts w:cs="Times New Roman"/>
                <w:b/>
                <w:sz w:val="24"/>
                <w:szCs w:val="24"/>
                <w:lang w:val="ru-RU"/>
              </w:rPr>
              <w:t xml:space="preserve"> </w:t>
            </w:r>
            <w:proofErr w:type="spellStart"/>
            <w:r>
              <w:rPr>
                <w:rFonts w:cs="Times New Roman"/>
                <w:b/>
                <w:sz w:val="24"/>
                <w:szCs w:val="24"/>
              </w:rPr>
              <w:t>тем</w:t>
            </w:r>
            <w:proofErr w:type="spellEnd"/>
            <w:r>
              <w:rPr>
                <w:rFonts w:cs="Times New Roman"/>
                <w:b/>
                <w:sz w:val="24"/>
                <w:szCs w:val="24"/>
              </w:rPr>
              <w:t xml:space="preserve"> (</w:t>
            </w:r>
            <w:proofErr w:type="spellStart"/>
            <w:r>
              <w:rPr>
                <w:rFonts w:cs="Times New Roman"/>
                <w:b/>
                <w:sz w:val="24"/>
                <w:szCs w:val="24"/>
              </w:rPr>
              <w:t>разделов</w:t>
            </w:r>
            <w:proofErr w:type="spellEnd"/>
            <w:r>
              <w:rPr>
                <w:rFonts w:cs="Times New Roman"/>
                <w:b/>
                <w:sz w:val="24"/>
                <w:szCs w:val="24"/>
              </w:rPr>
              <w:t xml:space="preserve">) </w:t>
            </w:r>
            <w:proofErr w:type="spellStart"/>
            <w:r>
              <w:rPr>
                <w:rFonts w:cs="Times New Roman"/>
                <w:b/>
                <w:sz w:val="24"/>
                <w:szCs w:val="24"/>
              </w:rPr>
              <w:t>дисциплины</w:t>
            </w:r>
            <w:proofErr w:type="spellEnd"/>
          </w:p>
        </w:tc>
        <w:tc>
          <w:tcPr>
            <w:tcW w:w="2552" w:type="dxa"/>
          </w:tcPr>
          <w:p w:rsidR="00916A3E" w:rsidRDefault="0073315E">
            <w:pPr>
              <w:pStyle w:val="TableParagraph"/>
              <w:ind w:left="142"/>
              <w:jc w:val="both"/>
              <w:rPr>
                <w:rFonts w:cs="Times New Roman"/>
                <w:b/>
                <w:sz w:val="24"/>
                <w:szCs w:val="24"/>
                <w:lang w:val="ru-RU"/>
              </w:rPr>
            </w:pPr>
            <w:r>
              <w:rPr>
                <w:rFonts w:cs="Times New Roman"/>
                <w:b/>
                <w:sz w:val="24"/>
                <w:szCs w:val="24"/>
                <w:lang w:val="ru-RU"/>
              </w:rPr>
              <w:t>Перечень вопросов, отводимых на</w:t>
            </w:r>
          </w:p>
          <w:p w:rsidR="00916A3E" w:rsidRDefault="0073315E">
            <w:pPr>
              <w:pStyle w:val="TableParagraph"/>
              <w:ind w:left="142"/>
              <w:jc w:val="both"/>
              <w:rPr>
                <w:rFonts w:cs="Times New Roman"/>
                <w:b/>
                <w:sz w:val="24"/>
                <w:szCs w:val="24"/>
                <w:lang w:val="ru-RU"/>
              </w:rPr>
            </w:pPr>
            <w:r>
              <w:rPr>
                <w:rFonts w:cs="Times New Roman"/>
                <w:b/>
                <w:sz w:val="24"/>
                <w:szCs w:val="24"/>
                <w:lang w:val="ru-RU"/>
              </w:rPr>
              <w:t>самостоятельное освоение</w:t>
            </w:r>
          </w:p>
        </w:tc>
        <w:tc>
          <w:tcPr>
            <w:tcW w:w="5386" w:type="dxa"/>
          </w:tcPr>
          <w:p w:rsidR="00916A3E" w:rsidRDefault="0073315E">
            <w:pPr>
              <w:pStyle w:val="TableParagraph"/>
              <w:ind w:left="283"/>
              <w:jc w:val="both"/>
              <w:rPr>
                <w:rFonts w:cs="Times New Roman"/>
                <w:b/>
                <w:sz w:val="24"/>
                <w:szCs w:val="24"/>
              </w:rPr>
            </w:pPr>
            <w:proofErr w:type="spellStart"/>
            <w:r>
              <w:rPr>
                <w:rFonts w:cs="Times New Roman"/>
                <w:b/>
                <w:sz w:val="24"/>
                <w:szCs w:val="24"/>
              </w:rPr>
              <w:t>Формы</w:t>
            </w:r>
            <w:proofErr w:type="spellEnd"/>
            <w:r>
              <w:rPr>
                <w:rFonts w:cs="Times New Roman"/>
                <w:b/>
                <w:sz w:val="24"/>
                <w:szCs w:val="24"/>
                <w:lang w:val="ru-RU"/>
              </w:rPr>
              <w:t xml:space="preserve"> </w:t>
            </w:r>
            <w:proofErr w:type="spellStart"/>
            <w:r>
              <w:rPr>
                <w:rFonts w:cs="Times New Roman"/>
                <w:b/>
                <w:sz w:val="24"/>
                <w:szCs w:val="24"/>
              </w:rPr>
              <w:t>внеаудиторной</w:t>
            </w:r>
            <w:proofErr w:type="spellEnd"/>
            <w:r>
              <w:rPr>
                <w:rFonts w:cs="Times New Roman"/>
                <w:b/>
                <w:sz w:val="24"/>
                <w:szCs w:val="24"/>
                <w:lang w:val="ru-RU"/>
              </w:rPr>
              <w:t xml:space="preserve"> </w:t>
            </w:r>
            <w:proofErr w:type="spellStart"/>
            <w:r>
              <w:rPr>
                <w:rFonts w:cs="Times New Roman"/>
                <w:b/>
                <w:sz w:val="24"/>
                <w:szCs w:val="24"/>
              </w:rPr>
              <w:t>самостоятельной</w:t>
            </w:r>
            <w:proofErr w:type="spellEnd"/>
            <w:r>
              <w:rPr>
                <w:rFonts w:cs="Times New Roman"/>
                <w:b/>
                <w:sz w:val="24"/>
                <w:szCs w:val="24"/>
                <w:lang w:val="ru-RU"/>
              </w:rPr>
              <w:t xml:space="preserve"> </w:t>
            </w:r>
            <w:proofErr w:type="spellStart"/>
            <w:r>
              <w:rPr>
                <w:rFonts w:cs="Times New Roman"/>
                <w:b/>
                <w:sz w:val="24"/>
                <w:szCs w:val="24"/>
              </w:rPr>
              <w:t>работы</w:t>
            </w:r>
            <w:proofErr w:type="spellEnd"/>
          </w:p>
        </w:tc>
      </w:tr>
      <w:tr w:rsidR="00916A3E">
        <w:tc>
          <w:tcPr>
            <w:tcW w:w="2269" w:type="dxa"/>
          </w:tcPr>
          <w:p w:rsidR="00916A3E" w:rsidRDefault="0073315E">
            <w:pPr>
              <w:rPr>
                <w:rFonts w:cs="Times New Roman"/>
              </w:rPr>
            </w:pPr>
            <w:r>
              <w:rPr>
                <w:rFonts w:cs="Times New Roman"/>
                <w:lang w:val="ru-RU"/>
              </w:rPr>
              <w:t xml:space="preserve"> </w:t>
            </w:r>
            <w:r>
              <w:rPr>
                <w:rFonts w:cs="Times New Roman"/>
              </w:rPr>
              <w:t xml:space="preserve">1. </w:t>
            </w:r>
            <w:proofErr w:type="spellStart"/>
            <w:r>
              <w:rPr>
                <w:rFonts w:cs="Times New Roman"/>
              </w:rPr>
              <w:t>Личные</w:t>
            </w:r>
            <w:proofErr w:type="spellEnd"/>
            <w:r>
              <w:rPr>
                <w:rFonts w:cs="Times New Roman"/>
              </w:rPr>
              <w:t xml:space="preserve"> и </w:t>
            </w:r>
            <w:proofErr w:type="spellStart"/>
            <w:r>
              <w:rPr>
                <w:rFonts w:cs="Times New Roman"/>
              </w:rPr>
              <w:t>корпоративные</w:t>
            </w:r>
            <w:proofErr w:type="spellEnd"/>
            <w:r>
              <w:rPr>
                <w:rFonts w:cs="Times New Roman"/>
              </w:rPr>
              <w:t xml:space="preserve"> </w:t>
            </w:r>
            <w:proofErr w:type="spellStart"/>
            <w:r>
              <w:rPr>
                <w:rFonts w:cs="Times New Roman"/>
              </w:rPr>
              <w:t>финансы</w:t>
            </w:r>
            <w:proofErr w:type="spellEnd"/>
          </w:p>
          <w:p w:rsidR="00916A3E" w:rsidRDefault="00916A3E">
            <w:pPr>
              <w:pStyle w:val="TableParagraph"/>
              <w:tabs>
                <w:tab w:val="left" w:pos="1476"/>
                <w:tab w:val="left" w:pos="2028"/>
              </w:tabs>
              <w:ind w:left="0"/>
              <w:jc w:val="both"/>
              <w:rPr>
                <w:rFonts w:cs="Times New Roman"/>
                <w:sz w:val="24"/>
                <w:szCs w:val="24"/>
                <w:lang w:val="ru-RU"/>
              </w:rPr>
            </w:pPr>
          </w:p>
        </w:tc>
        <w:tc>
          <w:tcPr>
            <w:tcW w:w="2552" w:type="dxa"/>
          </w:tcPr>
          <w:p w:rsidR="00916A3E" w:rsidRDefault="0073315E">
            <w:pPr>
              <w:rPr>
                <w:rFonts w:cs="Times New Roman"/>
                <w:lang w:val="ru-RU"/>
              </w:rPr>
            </w:pPr>
            <w:r>
              <w:rPr>
                <w:rFonts w:cs="Times New Roman"/>
                <w:lang w:val="ru-RU"/>
              </w:rPr>
              <w:t xml:space="preserve">Составление бюджета. Банковские услуги. Виды финансовой отчетности. </w:t>
            </w:r>
          </w:p>
        </w:tc>
        <w:tc>
          <w:tcPr>
            <w:tcW w:w="5386" w:type="dxa"/>
          </w:tcPr>
          <w:p w:rsidR="00916A3E" w:rsidRDefault="0073315E">
            <w:pPr>
              <w:pStyle w:val="TableParagraph"/>
              <w:numPr>
                <w:ilvl w:val="0"/>
                <w:numId w:val="23"/>
              </w:numPr>
              <w:ind w:left="141" w:right="284" w:firstLine="0"/>
              <w:jc w:val="both"/>
              <w:rPr>
                <w:rFonts w:cs="Times New Roman"/>
                <w:sz w:val="24"/>
                <w:szCs w:val="24"/>
                <w:lang w:val="ru-RU"/>
              </w:rPr>
            </w:pPr>
            <w:r>
              <w:rPr>
                <w:rFonts w:cs="Times New Roman"/>
                <w:sz w:val="24"/>
                <w:szCs w:val="24"/>
                <w:lang w:val="ru-RU"/>
              </w:rPr>
              <w:t>Индивидуальная и групповая самостоятельная работа студентов под руководством преподавателя:</w:t>
            </w:r>
          </w:p>
          <w:p w:rsidR="00916A3E" w:rsidRDefault="0073315E">
            <w:pPr>
              <w:pStyle w:val="TableParagraph"/>
              <w:numPr>
                <w:ilvl w:val="0"/>
                <w:numId w:val="12"/>
              </w:numPr>
              <w:tabs>
                <w:tab w:val="left" w:pos="813"/>
                <w:tab w:val="left" w:pos="2004"/>
                <w:tab w:val="left" w:pos="2395"/>
                <w:tab w:val="left" w:pos="2834"/>
              </w:tabs>
              <w:ind w:left="0" w:right="284" w:firstLine="0"/>
              <w:jc w:val="both"/>
              <w:rPr>
                <w:rFonts w:cs="Times New Roman"/>
                <w:sz w:val="24"/>
                <w:szCs w:val="24"/>
                <w:lang w:val="ru-RU"/>
              </w:rPr>
            </w:pPr>
            <w:r>
              <w:rPr>
                <w:rFonts w:cs="Times New Roman"/>
                <w:sz w:val="24"/>
                <w:szCs w:val="24"/>
                <w:lang w:val="ru-RU"/>
              </w:rPr>
              <w:t xml:space="preserve">составление глоссария; </w:t>
            </w:r>
          </w:p>
          <w:p w:rsidR="00916A3E" w:rsidRDefault="0073315E">
            <w:pPr>
              <w:pStyle w:val="TableParagraph"/>
              <w:numPr>
                <w:ilvl w:val="0"/>
                <w:numId w:val="12"/>
              </w:numPr>
              <w:tabs>
                <w:tab w:val="left" w:pos="812"/>
                <w:tab w:val="left" w:pos="813"/>
                <w:tab w:val="left" w:pos="2791"/>
              </w:tabs>
              <w:ind w:left="0" w:right="284" w:firstLine="0"/>
              <w:jc w:val="both"/>
              <w:rPr>
                <w:rFonts w:cs="Times New Roman"/>
                <w:sz w:val="24"/>
                <w:szCs w:val="24"/>
              </w:rPr>
            </w:pPr>
            <w:proofErr w:type="spellStart"/>
            <w:r>
              <w:rPr>
                <w:rFonts w:cs="Times New Roman"/>
                <w:sz w:val="24"/>
                <w:szCs w:val="24"/>
              </w:rPr>
              <w:t>выполнение</w:t>
            </w:r>
            <w:proofErr w:type="spellEnd"/>
            <w:r>
              <w:rPr>
                <w:rFonts w:cs="Times New Roman"/>
                <w:sz w:val="24"/>
                <w:szCs w:val="24"/>
              </w:rPr>
              <w:tab/>
            </w:r>
            <w:proofErr w:type="spellStart"/>
            <w:r>
              <w:rPr>
                <w:rFonts w:cs="Times New Roman"/>
                <w:sz w:val="24"/>
                <w:szCs w:val="24"/>
              </w:rPr>
              <w:t>заданий</w:t>
            </w:r>
            <w:proofErr w:type="spellEnd"/>
            <w:r>
              <w:rPr>
                <w:rFonts w:cs="Times New Roman"/>
                <w:sz w:val="24"/>
                <w:szCs w:val="24"/>
              </w:rPr>
              <w:t>,</w:t>
            </w:r>
          </w:p>
          <w:p w:rsidR="00916A3E" w:rsidRDefault="0073315E">
            <w:pPr>
              <w:pStyle w:val="TableParagraph"/>
              <w:tabs>
                <w:tab w:val="left" w:pos="3552"/>
              </w:tabs>
              <w:ind w:left="0" w:right="284"/>
              <w:jc w:val="both"/>
              <w:rPr>
                <w:rFonts w:cs="Times New Roman"/>
                <w:sz w:val="24"/>
                <w:szCs w:val="24"/>
              </w:rPr>
            </w:pPr>
            <w:proofErr w:type="spellStart"/>
            <w:r>
              <w:rPr>
                <w:rFonts w:cs="Times New Roman"/>
                <w:sz w:val="24"/>
                <w:szCs w:val="24"/>
              </w:rPr>
              <w:t>предусмотренных</w:t>
            </w:r>
            <w:proofErr w:type="spellEnd"/>
            <w:r>
              <w:rPr>
                <w:rFonts w:cs="Times New Roman"/>
                <w:sz w:val="24"/>
                <w:szCs w:val="24"/>
              </w:rPr>
              <w:tab/>
              <w:t>в</w:t>
            </w:r>
          </w:p>
          <w:p w:rsidR="00916A3E" w:rsidRDefault="0073315E">
            <w:pPr>
              <w:pStyle w:val="TableParagraph"/>
              <w:tabs>
                <w:tab w:val="left" w:pos="2757"/>
              </w:tabs>
              <w:ind w:left="0" w:right="284"/>
              <w:jc w:val="both"/>
              <w:rPr>
                <w:rFonts w:cs="Times New Roman"/>
                <w:sz w:val="24"/>
                <w:szCs w:val="24"/>
                <w:lang w:val="ru-RU"/>
              </w:rPr>
            </w:pPr>
            <w:proofErr w:type="spellStart"/>
            <w:r>
              <w:rPr>
                <w:rFonts w:cs="Times New Roman"/>
                <w:sz w:val="24"/>
                <w:szCs w:val="24"/>
              </w:rPr>
              <w:t>мультимедийных</w:t>
            </w:r>
            <w:proofErr w:type="spellEnd"/>
            <w:r>
              <w:rPr>
                <w:rFonts w:cs="Times New Roman"/>
                <w:sz w:val="24"/>
                <w:szCs w:val="24"/>
              </w:rPr>
              <w:tab/>
            </w:r>
            <w:proofErr w:type="spellStart"/>
            <w:r>
              <w:rPr>
                <w:rFonts w:cs="Times New Roman"/>
                <w:sz w:val="24"/>
                <w:szCs w:val="24"/>
              </w:rPr>
              <w:t>ресурсах</w:t>
            </w:r>
            <w:proofErr w:type="spellEnd"/>
            <w:r>
              <w:rPr>
                <w:rFonts w:cs="Times New Roman"/>
                <w:sz w:val="24"/>
                <w:szCs w:val="24"/>
              </w:rPr>
              <w:t xml:space="preserve"> </w:t>
            </w:r>
            <w:proofErr w:type="spellStart"/>
            <w:r>
              <w:rPr>
                <w:rFonts w:cs="Times New Roman"/>
                <w:sz w:val="24"/>
                <w:szCs w:val="24"/>
              </w:rPr>
              <w:t>учебника</w:t>
            </w:r>
            <w:proofErr w:type="spellEnd"/>
            <w:r>
              <w:rPr>
                <w:rFonts w:cs="Times New Roman"/>
                <w:sz w:val="24"/>
                <w:szCs w:val="24"/>
              </w:rPr>
              <w:t>;</w:t>
            </w:r>
          </w:p>
          <w:p w:rsidR="00916A3E" w:rsidRDefault="0073315E">
            <w:pPr>
              <w:pStyle w:val="TableParagraph"/>
              <w:numPr>
                <w:ilvl w:val="0"/>
                <w:numId w:val="12"/>
              </w:numPr>
              <w:tabs>
                <w:tab w:val="left" w:pos="813"/>
              </w:tabs>
              <w:ind w:left="0" w:right="284" w:firstLine="142"/>
              <w:jc w:val="both"/>
              <w:rPr>
                <w:rFonts w:cs="Times New Roman"/>
                <w:sz w:val="24"/>
                <w:szCs w:val="24"/>
                <w:lang w:val="ru-RU"/>
              </w:rPr>
            </w:pPr>
            <w:r>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rsidR="00916A3E" w:rsidRDefault="0073315E">
            <w:pPr>
              <w:pStyle w:val="TableParagraph"/>
              <w:numPr>
                <w:ilvl w:val="0"/>
                <w:numId w:val="12"/>
              </w:numPr>
              <w:tabs>
                <w:tab w:val="left" w:pos="813"/>
                <w:tab w:val="left" w:pos="2004"/>
                <w:tab w:val="left" w:pos="2395"/>
                <w:tab w:val="left" w:pos="2834"/>
              </w:tabs>
              <w:ind w:left="-142" w:right="284" w:firstLine="0"/>
              <w:jc w:val="both"/>
              <w:rPr>
                <w:rFonts w:cs="Times New Roman"/>
                <w:sz w:val="24"/>
                <w:szCs w:val="24"/>
                <w:lang w:val="ru-RU"/>
              </w:rPr>
            </w:pPr>
            <w:r>
              <w:rPr>
                <w:rFonts w:cs="Times New Roman"/>
                <w:sz w:val="24"/>
                <w:szCs w:val="24"/>
                <w:lang w:val="ru-RU"/>
              </w:rPr>
              <w:t>создание</w:t>
            </w:r>
            <w:r>
              <w:rPr>
                <w:rFonts w:cs="Times New Roman"/>
                <w:sz w:val="24"/>
                <w:szCs w:val="24"/>
                <w:lang w:val="ru-RU"/>
              </w:rPr>
              <w:tab/>
            </w:r>
            <w:r>
              <w:rPr>
                <w:rFonts w:cs="Times New Roman"/>
                <w:sz w:val="24"/>
                <w:szCs w:val="24"/>
                <w:lang w:val="ru-RU"/>
              </w:rPr>
              <w:tab/>
              <w:t>письменных документов</w:t>
            </w:r>
            <w:r>
              <w:rPr>
                <w:rFonts w:cs="Times New Roman"/>
                <w:sz w:val="24"/>
                <w:szCs w:val="24"/>
                <w:lang w:val="ru-RU"/>
              </w:rPr>
              <w:tab/>
              <w:t>и</w:t>
            </w:r>
            <w:r>
              <w:rPr>
                <w:rFonts w:cs="Times New Roman"/>
                <w:sz w:val="24"/>
                <w:szCs w:val="24"/>
                <w:lang w:val="ru-RU"/>
              </w:rPr>
              <w:tab/>
            </w:r>
            <w:r>
              <w:rPr>
                <w:rFonts w:cs="Times New Roman"/>
                <w:sz w:val="24"/>
                <w:szCs w:val="24"/>
                <w:lang w:val="ru-RU"/>
              </w:rPr>
              <w:tab/>
              <w:t>деловой корреспонденции</w:t>
            </w:r>
          </w:p>
          <w:p w:rsidR="00916A3E" w:rsidRDefault="0073315E">
            <w:pPr>
              <w:pStyle w:val="TableParagraph"/>
              <w:numPr>
                <w:ilvl w:val="0"/>
                <w:numId w:val="12"/>
              </w:numPr>
              <w:tabs>
                <w:tab w:val="left" w:pos="812"/>
                <w:tab w:val="left" w:pos="813"/>
              </w:tabs>
              <w:ind w:left="0" w:right="284" w:firstLine="0"/>
              <w:jc w:val="both"/>
              <w:rPr>
                <w:rFonts w:cs="Times New Roman"/>
                <w:sz w:val="24"/>
                <w:szCs w:val="24"/>
              </w:rPr>
            </w:pPr>
            <w:proofErr w:type="spellStart"/>
            <w:r>
              <w:rPr>
                <w:rFonts w:cs="Times New Roman"/>
                <w:sz w:val="24"/>
                <w:szCs w:val="24"/>
              </w:rPr>
              <w:t>разбор</w:t>
            </w:r>
            <w:proofErr w:type="spellEnd"/>
            <w:r>
              <w:rPr>
                <w:rFonts w:cs="Times New Roman"/>
                <w:sz w:val="24"/>
                <w:szCs w:val="24"/>
                <w:lang w:val="ru-RU"/>
              </w:rPr>
              <w:t xml:space="preserve"> </w:t>
            </w:r>
            <w:proofErr w:type="spellStart"/>
            <w:r>
              <w:rPr>
                <w:rFonts w:cs="Times New Roman"/>
                <w:sz w:val="24"/>
                <w:szCs w:val="24"/>
              </w:rPr>
              <w:t>кейсов</w:t>
            </w:r>
            <w:proofErr w:type="spellEnd"/>
          </w:p>
          <w:p w:rsidR="00916A3E" w:rsidRDefault="0073315E">
            <w:pPr>
              <w:pStyle w:val="TableParagraph"/>
              <w:numPr>
                <w:ilvl w:val="0"/>
                <w:numId w:val="23"/>
              </w:numPr>
              <w:tabs>
                <w:tab w:val="left" w:pos="2104"/>
              </w:tabs>
              <w:ind w:right="284"/>
              <w:jc w:val="both"/>
              <w:rPr>
                <w:rFonts w:cs="Times New Roman"/>
                <w:sz w:val="24"/>
                <w:szCs w:val="24"/>
              </w:rPr>
            </w:pPr>
            <w:proofErr w:type="spellStart"/>
            <w:r>
              <w:rPr>
                <w:rFonts w:cs="Times New Roman"/>
                <w:sz w:val="24"/>
                <w:szCs w:val="24"/>
              </w:rPr>
              <w:t>Внеаудиторная</w:t>
            </w:r>
            <w:proofErr w:type="spellEnd"/>
          </w:p>
          <w:p w:rsidR="00916A3E" w:rsidRDefault="0073315E">
            <w:pPr>
              <w:pStyle w:val="TableParagraph"/>
              <w:ind w:left="0" w:right="284"/>
              <w:jc w:val="both"/>
              <w:rPr>
                <w:rFonts w:cs="Times New Roman"/>
                <w:sz w:val="24"/>
                <w:szCs w:val="24"/>
              </w:rPr>
            </w:pPr>
            <w:proofErr w:type="spellStart"/>
            <w:r>
              <w:rPr>
                <w:rFonts w:cs="Times New Roman"/>
                <w:sz w:val="24"/>
                <w:szCs w:val="24"/>
              </w:rPr>
              <w:t>самостоятельнаяработа</w:t>
            </w:r>
            <w:proofErr w:type="spellEnd"/>
            <w:r>
              <w:rPr>
                <w:rFonts w:cs="Times New Roman"/>
                <w:sz w:val="24"/>
                <w:szCs w:val="24"/>
              </w:rPr>
              <w:t>:</w:t>
            </w:r>
          </w:p>
          <w:p w:rsidR="00916A3E" w:rsidRDefault="0073315E">
            <w:pPr>
              <w:pStyle w:val="TableParagraph"/>
              <w:numPr>
                <w:ilvl w:val="0"/>
                <w:numId w:val="11"/>
              </w:numPr>
              <w:tabs>
                <w:tab w:val="left" w:pos="813"/>
              </w:tabs>
              <w:ind w:left="0" w:right="284" w:firstLine="0"/>
              <w:jc w:val="both"/>
              <w:rPr>
                <w:rFonts w:cs="Times New Roman"/>
                <w:sz w:val="24"/>
                <w:szCs w:val="24"/>
                <w:lang w:val="ru-RU"/>
              </w:rPr>
            </w:pPr>
            <w:r>
              <w:rPr>
                <w:rFonts w:cs="Times New Roman"/>
                <w:sz w:val="24"/>
                <w:szCs w:val="24"/>
                <w:lang w:val="ru-RU"/>
              </w:rPr>
              <w:t>подготовка к участию в деловых беседах, конференциях, дискуссиях;</w:t>
            </w:r>
          </w:p>
          <w:p w:rsidR="00916A3E" w:rsidRDefault="0073315E">
            <w:pPr>
              <w:pStyle w:val="TableParagraph"/>
              <w:numPr>
                <w:ilvl w:val="0"/>
                <w:numId w:val="11"/>
              </w:numPr>
              <w:tabs>
                <w:tab w:val="left" w:pos="813"/>
              </w:tabs>
              <w:ind w:left="0" w:right="284" w:firstLine="0"/>
              <w:jc w:val="both"/>
              <w:rPr>
                <w:rFonts w:cs="Times New Roman"/>
                <w:sz w:val="24"/>
                <w:szCs w:val="24"/>
                <w:lang w:val="ru-RU"/>
              </w:rPr>
            </w:pPr>
            <w:r>
              <w:rPr>
                <w:rFonts w:cs="Times New Roman"/>
                <w:sz w:val="24"/>
                <w:szCs w:val="24"/>
                <w:lang w:val="ru-RU"/>
              </w:rPr>
              <w:t>подготовка и проведение ролевых игр;</w:t>
            </w:r>
          </w:p>
          <w:p w:rsidR="00916A3E" w:rsidRDefault="0073315E">
            <w:pPr>
              <w:pStyle w:val="TableParagraph"/>
              <w:numPr>
                <w:ilvl w:val="0"/>
                <w:numId w:val="11"/>
              </w:numPr>
              <w:tabs>
                <w:tab w:val="left" w:pos="813"/>
              </w:tabs>
              <w:ind w:left="0" w:right="284" w:firstLine="0"/>
              <w:jc w:val="both"/>
              <w:rPr>
                <w:rFonts w:cs="Times New Roman"/>
                <w:sz w:val="24"/>
                <w:szCs w:val="24"/>
              </w:rPr>
            </w:pPr>
            <w:proofErr w:type="spellStart"/>
            <w:proofErr w:type="gramStart"/>
            <w:r>
              <w:rPr>
                <w:rFonts w:cs="Times New Roman"/>
                <w:sz w:val="24"/>
                <w:szCs w:val="24"/>
              </w:rPr>
              <w:t>подготовка</w:t>
            </w:r>
            <w:proofErr w:type="spellEnd"/>
            <w:proofErr w:type="gramEnd"/>
            <w:r>
              <w:rPr>
                <w:rFonts w:cs="Times New Roman"/>
                <w:sz w:val="24"/>
                <w:szCs w:val="24"/>
                <w:lang w:val="ru-RU"/>
              </w:rPr>
              <w:t xml:space="preserve"> </w:t>
            </w:r>
            <w:proofErr w:type="spellStart"/>
            <w:r>
              <w:rPr>
                <w:rFonts w:cs="Times New Roman"/>
                <w:sz w:val="24"/>
                <w:szCs w:val="24"/>
              </w:rPr>
              <w:t>презентаций</w:t>
            </w:r>
            <w:proofErr w:type="spellEnd"/>
            <w:r>
              <w:rPr>
                <w:rFonts w:cs="Times New Roman"/>
                <w:sz w:val="24"/>
                <w:szCs w:val="24"/>
              </w:rPr>
              <w:t>.</w:t>
            </w:r>
          </w:p>
        </w:tc>
      </w:tr>
      <w:tr w:rsidR="00916A3E">
        <w:tc>
          <w:tcPr>
            <w:tcW w:w="2269" w:type="dxa"/>
          </w:tcPr>
          <w:p w:rsidR="00916A3E" w:rsidRDefault="0073315E">
            <w:pPr>
              <w:rPr>
                <w:rFonts w:cs="Times New Roman"/>
              </w:rPr>
            </w:pPr>
            <w:r>
              <w:rPr>
                <w:rFonts w:cs="Times New Roman"/>
              </w:rPr>
              <w:t xml:space="preserve">2. </w:t>
            </w:r>
            <w:proofErr w:type="spellStart"/>
            <w:r>
              <w:rPr>
                <w:rFonts w:cs="Times New Roman"/>
              </w:rPr>
              <w:t>Цифровые</w:t>
            </w:r>
            <w:proofErr w:type="spellEnd"/>
            <w:r>
              <w:rPr>
                <w:rFonts w:cs="Times New Roman"/>
              </w:rPr>
              <w:t xml:space="preserve"> </w:t>
            </w:r>
            <w:proofErr w:type="spellStart"/>
            <w:r>
              <w:rPr>
                <w:rFonts w:cs="Times New Roman"/>
              </w:rPr>
              <w:t>технологии</w:t>
            </w:r>
            <w:proofErr w:type="spellEnd"/>
            <w:r>
              <w:rPr>
                <w:rFonts w:cs="Times New Roman"/>
              </w:rPr>
              <w:t xml:space="preserve"> в </w:t>
            </w:r>
            <w:proofErr w:type="spellStart"/>
            <w:r>
              <w:rPr>
                <w:rFonts w:cs="Times New Roman"/>
              </w:rPr>
              <w:t>бизнесе</w:t>
            </w:r>
            <w:proofErr w:type="spellEnd"/>
            <w:r>
              <w:rPr>
                <w:rFonts w:cs="Times New Roman"/>
              </w:rPr>
              <w:t xml:space="preserve"> </w:t>
            </w:r>
          </w:p>
          <w:p w:rsidR="00916A3E" w:rsidRDefault="00916A3E">
            <w:pPr>
              <w:pStyle w:val="TableParagraph"/>
              <w:tabs>
                <w:tab w:val="left" w:pos="2031"/>
              </w:tabs>
              <w:ind w:left="0"/>
              <w:jc w:val="both"/>
              <w:rPr>
                <w:rFonts w:cs="Times New Roman"/>
                <w:sz w:val="24"/>
                <w:szCs w:val="24"/>
              </w:rPr>
            </w:pPr>
          </w:p>
        </w:tc>
        <w:tc>
          <w:tcPr>
            <w:tcW w:w="2552" w:type="dxa"/>
          </w:tcPr>
          <w:p w:rsidR="00916A3E" w:rsidRDefault="0073315E">
            <w:pPr>
              <w:rPr>
                <w:rFonts w:cs="Times New Roman"/>
              </w:rPr>
            </w:pPr>
            <w:r>
              <w:rPr>
                <w:rFonts w:cs="Times New Roman"/>
                <w:lang w:val="ru-RU"/>
              </w:rPr>
              <w:t xml:space="preserve">Перспективы использования искусственного интеллекта и больших данных в бизнесе. </w:t>
            </w:r>
            <w:proofErr w:type="spellStart"/>
            <w:r>
              <w:rPr>
                <w:rFonts w:cs="Times New Roman"/>
              </w:rPr>
              <w:t>Факторы</w:t>
            </w:r>
            <w:proofErr w:type="spellEnd"/>
            <w:r>
              <w:rPr>
                <w:rFonts w:cs="Times New Roman"/>
              </w:rPr>
              <w:t xml:space="preserve">, </w:t>
            </w:r>
            <w:proofErr w:type="spellStart"/>
            <w:r>
              <w:rPr>
                <w:rFonts w:cs="Times New Roman"/>
              </w:rPr>
              <w:t>сдерживающие</w:t>
            </w:r>
            <w:proofErr w:type="spellEnd"/>
            <w:r>
              <w:rPr>
                <w:rFonts w:cs="Times New Roman"/>
              </w:rPr>
              <w:t xml:space="preserve"> </w:t>
            </w:r>
            <w:proofErr w:type="spellStart"/>
            <w:r>
              <w:rPr>
                <w:rFonts w:cs="Times New Roman"/>
              </w:rPr>
              <w:t>внедрение</w:t>
            </w:r>
            <w:proofErr w:type="spellEnd"/>
            <w:r>
              <w:rPr>
                <w:rFonts w:cs="Times New Roman"/>
              </w:rPr>
              <w:t xml:space="preserve"> </w:t>
            </w:r>
            <w:proofErr w:type="spellStart"/>
            <w:r>
              <w:rPr>
                <w:rFonts w:cs="Times New Roman"/>
              </w:rPr>
              <w:t>цифровых</w:t>
            </w:r>
            <w:proofErr w:type="spellEnd"/>
            <w:r>
              <w:rPr>
                <w:rFonts w:cs="Times New Roman"/>
              </w:rPr>
              <w:t xml:space="preserve"> </w:t>
            </w:r>
            <w:proofErr w:type="spellStart"/>
            <w:r>
              <w:rPr>
                <w:rFonts w:cs="Times New Roman"/>
              </w:rPr>
              <w:t>технологий</w:t>
            </w:r>
            <w:proofErr w:type="spellEnd"/>
            <w:r>
              <w:rPr>
                <w:rFonts w:cs="Times New Roman"/>
              </w:rPr>
              <w:t xml:space="preserve">. </w:t>
            </w:r>
          </w:p>
        </w:tc>
        <w:tc>
          <w:tcPr>
            <w:tcW w:w="5386" w:type="dxa"/>
          </w:tcPr>
          <w:p w:rsidR="00916A3E" w:rsidRDefault="0073315E">
            <w:pPr>
              <w:pStyle w:val="TableParagraph"/>
              <w:numPr>
                <w:ilvl w:val="0"/>
                <w:numId w:val="24"/>
              </w:numPr>
              <w:ind w:left="0" w:firstLine="0"/>
              <w:jc w:val="both"/>
              <w:rPr>
                <w:rFonts w:cs="Times New Roman"/>
                <w:sz w:val="24"/>
                <w:szCs w:val="24"/>
                <w:lang w:val="ru-RU"/>
              </w:rPr>
            </w:pPr>
            <w:r>
              <w:rPr>
                <w:rFonts w:cs="Times New Roman"/>
                <w:sz w:val="24"/>
                <w:szCs w:val="24"/>
                <w:lang w:val="ru-RU"/>
              </w:rPr>
              <w:t>Индивидуальная и групповая самостоятельная работа студентов под руководством преподавателя:</w:t>
            </w:r>
          </w:p>
          <w:p w:rsidR="00916A3E" w:rsidRDefault="0073315E">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Pr>
                <w:rFonts w:cs="Times New Roman"/>
                <w:sz w:val="24"/>
                <w:szCs w:val="24"/>
                <w:lang w:val="ru-RU"/>
              </w:rPr>
              <w:t xml:space="preserve">составление глоссария; </w:t>
            </w:r>
          </w:p>
          <w:p w:rsidR="00916A3E" w:rsidRDefault="0073315E">
            <w:pPr>
              <w:pStyle w:val="TableParagraph"/>
              <w:numPr>
                <w:ilvl w:val="0"/>
                <w:numId w:val="12"/>
              </w:numPr>
              <w:tabs>
                <w:tab w:val="left" w:pos="812"/>
                <w:tab w:val="left" w:pos="813"/>
                <w:tab w:val="left" w:pos="2791"/>
              </w:tabs>
              <w:ind w:left="0" w:firstLine="0"/>
              <w:jc w:val="both"/>
              <w:rPr>
                <w:rFonts w:cs="Times New Roman"/>
                <w:sz w:val="24"/>
                <w:szCs w:val="24"/>
              </w:rPr>
            </w:pPr>
            <w:proofErr w:type="spellStart"/>
            <w:r>
              <w:rPr>
                <w:rFonts w:cs="Times New Roman"/>
                <w:sz w:val="24"/>
                <w:szCs w:val="24"/>
              </w:rPr>
              <w:t>выполнение</w:t>
            </w:r>
            <w:proofErr w:type="spellEnd"/>
            <w:r>
              <w:rPr>
                <w:rFonts w:cs="Times New Roman"/>
                <w:sz w:val="24"/>
                <w:szCs w:val="24"/>
              </w:rPr>
              <w:tab/>
            </w:r>
            <w:proofErr w:type="spellStart"/>
            <w:r>
              <w:rPr>
                <w:rFonts w:cs="Times New Roman"/>
                <w:sz w:val="24"/>
                <w:szCs w:val="24"/>
              </w:rPr>
              <w:t>заданий</w:t>
            </w:r>
            <w:proofErr w:type="spellEnd"/>
            <w:r>
              <w:rPr>
                <w:rFonts w:cs="Times New Roman"/>
                <w:sz w:val="24"/>
                <w:szCs w:val="24"/>
              </w:rPr>
              <w:t>,</w:t>
            </w:r>
          </w:p>
          <w:p w:rsidR="00916A3E" w:rsidRDefault="0073315E">
            <w:pPr>
              <w:pStyle w:val="TableParagraph"/>
              <w:tabs>
                <w:tab w:val="left" w:pos="3552"/>
              </w:tabs>
              <w:ind w:left="0"/>
              <w:jc w:val="both"/>
              <w:rPr>
                <w:rFonts w:cs="Times New Roman"/>
                <w:sz w:val="24"/>
                <w:szCs w:val="24"/>
              </w:rPr>
            </w:pPr>
            <w:proofErr w:type="spellStart"/>
            <w:r>
              <w:rPr>
                <w:rFonts w:cs="Times New Roman"/>
                <w:sz w:val="24"/>
                <w:szCs w:val="24"/>
              </w:rPr>
              <w:t>предусмотренных</w:t>
            </w:r>
            <w:proofErr w:type="spellEnd"/>
            <w:r>
              <w:rPr>
                <w:rFonts w:cs="Times New Roman"/>
                <w:sz w:val="24"/>
                <w:szCs w:val="24"/>
              </w:rPr>
              <w:tab/>
              <w:t>в</w:t>
            </w:r>
          </w:p>
          <w:p w:rsidR="00916A3E" w:rsidRDefault="0073315E">
            <w:pPr>
              <w:pStyle w:val="TableParagraph"/>
              <w:tabs>
                <w:tab w:val="left" w:pos="2757"/>
              </w:tabs>
              <w:ind w:left="0"/>
              <w:jc w:val="both"/>
              <w:rPr>
                <w:rFonts w:cs="Times New Roman"/>
                <w:sz w:val="24"/>
                <w:szCs w:val="24"/>
              </w:rPr>
            </w:pPr>
            <w:proofErr w:type="spellStart"/>
            <w:r>
              <w:rPr>
                <w:rFonts w:cs="Times New Roman"/>
                <w:sz w:val="24"/>
                <w:szCs w:val="24"/>
              </w:rPr>
              <w:t>мультимедийных</w:t>
            </w:r>
            <w:proofErr w:type="spellEnd"/>
            <w:r>
              <w:rPr>
                <w:rFonts w:cs="Times New Roman"/>
                <w:sz w:val="24"/>
                <w:szCs w:val="24"/>
              </w:rPr>
              <w:tab/>
            </w:r>
            <w:proofErr w:type="spellStart"/>
            <w:r>
              <w:rPr>
                <w:rFonts w:cs="Times New Roman"/>
                <w:sz w:val="24"/>
                <w:szCs w:val="24"/>
              </w:rPr>
              <w:t>ресурсах</w:t>
            </w:r>
            <w:proofErr w:type="spellEnd"/>
            <w:r>
              <w:rPr>
                <w:rFonts w:cs="Times New Roman"/>
                <w:sz w:val="24"/>
                <w:szCs w:val="24"/>
                <w:lang w:val="ru-RU"/>
              </w:rPr>
              <w:t xml:space="preserve"> </w:t>
            </w:r>
            <w:proofErr w:type="spellStart"/>
            <w:r>
              <w:rPr>
                <w:rFonts w:cs="Times New Roman"/>
                <w:sz w:val="24"/>
                <w:szCs w:val="24"/>
              </w:rPr>
              <w:t>учебника</w:t>
            </w:r>
            <w:proofErr w:type="spellEnd"/>
            <w:r>
              <w:rPr>
                <w:rFonts w:cs="Times New Roman"/>
                <w:sz w:val="24"/>
                <w:szCs w:val="24"/>
              </w:rPr>
              <w:t>;</w:t>
            </w:r>
          </w:p>
          <w:p w:rsidR="00916A3E" w:rsidRDefault="0073315E">
            <w:pPr>
              <w:pStyle w:val="TableParagraph"/>
              <w:numPr>
                <w:ilvl w:val="0"/>
                <w:numId w:val="12"/>
              </w:numPr>
              <w:tabs>
                <w:tab w:val="left" w:pos="813"/>
              </w:tabs>
              <w:ind w:left="0" w:firstLine="0"/>
              <w:jc w:val="both"/>
              <w:rPr>
                <w:rFonts w:cs="Times New Roman"/>
                <w:sz w:val="24"/>
                <w:szCs w:val="24"/>
                <w:lang w:val="ru-RU"/>
              </w:rPr>
            </w:pPr>
            <w:r>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rsidR="00916A3E" w:rsidRDefault="0073315E">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Pr>
                <w:rFonts w:cs="Times New Roman"/>
                <w:sz w:val="24"/>
                <w:szCs w:val="24"/>
                <w:lang w:val="ru-RU"/>
              </w:rPr>
              <w:t>создание</w:t>
            </w:r>
            <w:r>
              <w:rPr>
                <w:rFonts w:cs="Times New Roman"/>
                <w:sz w:val="24"/>
                <w:szCs w:val="24"/>
                <w:lang w:val="ru-RU"/>
              </w:rPr>
              <w:tab/>
            </w:r>
            <w:r>
              <w:rPr>
                <w:rFonts w:cs="Times New Roman"/>
                <w:sz w:val="24"/>
                <w:szCs w:val="24"/>
                <w:lang w:val="ru-RU"/>
              </w:rPr>
              <w:tab/>
              <w:t>письменных документов</w:t>
            </w:r>
            <w:r>
              <w:rPr>
                <w:rFonts w:cs="Times New Roman"/>
                <w:sz w:val="24"/>
                <w:szCs w:val="24"/>
                <w:lang w:val="ru-RU"/>
              </w:rPr>
              <w:tab/>
              <w:t>и</w:t>
            </w:r>
            <w:r>
              <w:rPr>
                <w:rFonts w:cs="Times New Roman"/>
                <w:sz w:val="24"/>
                <w:szCs w:val="24"/>
                <w:lang w:val="ru-RU"/>
              </w:rPr>
              <w:tab/>
            </w:r>
            <w:r>
              <w:rPr>
                <w:rFonts w:cs="Times New Roman"/>
                <w:sz w:val="24"/>
                <w:szCs w:val="24"/>
                <w:lang w:val="ru-RU"/>
              </w:rPr>
              <w:tab/>
              <w:t>деловой корреспонденции</w:t>
            </w:r>
          </w:p>
          <w:p w:rsidR="00916A3E" w:rsidRDefault="0073315E">
            <w:pPr>
              <w:pStyle w:val="TableParagraph"/>
              <w:numPr>
                <w:ilvl w:val="0"/>
                <w:numId w:val="12"/>
              </w:numPr>
              <w:tabs>
                <w:tab w:val="left" w:pos="812"/>
                <w:tab w:val="left" w:pos="813"/>
              </w:tabs>
              <w:ind w:left="0" w:firstLine="0"/>
              <w:jc w:val="both"/>
              <w:rPr>
                <w:rFonts w:cs="Times New Roman"/>
                <w:sz w:val="24"/>
                <w:szCs w:val="24"/>
              </w:rPr>
            </w:pPr>
            <w:proofErr w:type="spellStart"/>
            <w:r>
              <w:rPr>
                <w:rFonts w:cs="Times New Roman"/>
                <w:sz w:val="24"/>
                <w:szCs w:val="24"/>
              </w:rPr>
              <w:t>разбор</w:t>
            </w:r>
            <w:proofErr w:type="spellEnd"/>
            <w:r>
              <w:rPr>
                <w:rFonts w:cs="Times New Roman"/>
                <w:sz w:val="24"/>
                <w:szCs w:val="24"/>
                <w:lang w:val="ru-RU"/>
              </w:rPr>
              <w:t xml:space="preserve"> </w:t>
            </w:r>
            <w:proofErr w:type="spellStart"/>
            <w:r>
              <w:rPr>
                <w:rFonts w:cs="Times New Roman"/>
                <w:sz w:val="24"/>
                <w:szCs w:val="24"/>
              </w:rPr>
              <w:t>кейсов</w:t>
            </w:r>
            <w:proofErr w:type="spellEnd"/>
          </w:p>
          <w:p w:rsidR="00916A3E" w:rsidRDefault="0073315E">
            <w:pPr>
              <w:pStyle w:val="TableParagraph"/>
              <w:tabs>
                <w:tab w:val="left" w:pos="2104"/>
              </w:tabs>
              <w:ind w:left="0"/>
              <w:jc w:val="both"/>
              <w:rPr>
                <w:rFonts w:cs="Times New Roman"/>
                <w:sz w:val="24"/>
                <w:szCs w:val="24"/>
              </w:rPr>
            </w:pPr>
            <w:r>
              <w:rPr>
                <w:rFonts w:cs="Times New Roman"/>
                <w:sz w:val="24"/>
                <w:szCs w:val="24"/>
              </w:rPr>
              <w:t xml:space="preserve">2.Внеаудиторнаясамостоятельная </w:t>
            </w:r>
            <w:proofErr w:type="spellStart"/>
            <w:r>
              <w:rPr>
                <w:rFonts w:cs="Times New Roman"/>
                <w:sz w:val="24"/>
                <w:szCs w:val="24"/>
              </w:rPr>
              <w:t>работа</w:t>
            </w:r>
            <w:proofErr w:type="spellEnd"/>
            <w:r>
              <w:rPr>
                <w:rFonts w:cs="Times New Roman"/>
                <w:sz w:val="24"/>
                <w:szCs w:val="24"/>
              </w:rPr>
              <w:t>:</w:t>
            </w:r>
          </w:p>
          <w:p w:rsidR="00916A3E" w:rsidRDefault="0073315E">
            <w:pPr>
              <w:pStyle w:val="TableParagraph"/>
              <w:numPr>
                <w:ilvl w:val="0"/>
                <w:numId w:val="11"/>
              </w:numPr>
              <w:tabs>
                <w:tab w:val="left" w:pos="813"/>
              </w:tabs>
              <w:ind w:left="0" w:firstLine="0"/>
              <w:jc w:val="both"/>
              <w:rPr>
                <w:rFonts w:cs="Times New Roman"/>
                <w:sz w:val="24"/>
                <w:szCs w:val="24"/>
                <w:lang w:val="ru-RU"/>
              </w:rPr>
            </w:pPr>
            <w:r>
              <w:rPr>
                <w:rFonts w:cs="Times New Roman"/>
                <w:sz w:val="24"/>
                <w:szCs w:val="24"/>
                <w:lang w:val="ru-RU"/>
              </w:rPr>
              <w:t>подготовка к участию в деловых беседах, конференциях, дискуссиях;</w:t>
            </w:r>
          </w:p>
          <w:p w:rsidR="00916A3E" w:rsidRDefault="0073315E">
            <w:pPr>
              <w:pStyle w:val="TableParagraph"/>
              <w:numPr>
                <w:ilvl w:val="0"/>
                <w:numId w:val="11"/>
              </w:numPr>
              <w:tabs>
                <w:tab w:val="left" w:pos="813"/>
              </w:tabs>
              <w:ind w:left="0" w:firstLine="0"/>
              <w:jc w:val="both"/>
              <w:rPr>
                <w:rFonts w:cs="Times New Roman"/>
                <w:sz w:val="24"/>
                <w:szCs w:val="24"/>
                <w:lang w:val="ru-RU"/>
              </w:rPr>
            </w:pPr>
            <w:r>
              <w:rPr>
                <w:rFonts w:cs="Times New Roman"/>
                <w:sz w:val="24"/>
                <w:szCs w:val="24"/>
                <w:lang w:val="ru-RU"/>
              </w:rPr>
              <w:t>подготовка и проведение ролевых игр;</w:t>
            </w:r>
          </w:p>
          <w:p w:rsidR="00916A3E" w:rsidRDefault="0073315E">
            <w:pPr>
              <w:pStyle w:val="TableParagraph"/>
              <w:ind w:left="0"/>
              <w:jc w:val="both"/>
              <w:rPr>
                <w:rFonts w:cs="Times New Roman"/>
                <w:sz w:val="24"/>
                <w:szCs w:val="24"/>
              </w:rPr>
            </w:pPr>
            <w:proofErr w:type="spellStart"/>
            <w:proofErr w:type="gramStart"/>
            <w:r>
              <w:rPr>
                <w:rFonts w:cs="Times New Roman"/>
                <w:sz w:val="24"/>
                <w:szCs w:val="24"/>
              </w:rPr>
              <w:t>подготовка</w:t>
            </w:r>
            <w:proofErr w:type="spellEnd"/>
            <w:proofErr w:type="gramEnd"/>
            <w:r>
              <w:rPr>
                <w:rFonts w:cs="Times New Roman"/>
                <w:sz w:val="24"/>
                <w:szCs w:val="24"/>
                <w:lang w:val="ru-RU"/>
              </w:rPr>
              <w:t xml:space="preserve"> </w:t>
            </w:r>
            <w:proofErr w:type="spellStart"/>
            <w:r>
              <w:rPr>
                <w:rFonts w:cs="Times New Roman"/>
                <w:sz w:val="24"/>
                <w:szCs w:val="24"/>
              </w:rPr>
              <w:t>презентаций</w:t>
            </w:r>
            <w:proofErr w:type="spellEnd"/>
            <w:r>
              <w:rPr>
                <w:rFonts w:cs="Times New Roman"/>
                <w:sz w:val="24"/>
                <w:szCs w:val="24"/>
              </w:rPr>
              <w:t>.</w:t>
            </w:r>
          </w:p>
        </w:tc>
      </w:tr>
      <w:tr w:rsidR="00916A3E">
        <w:tc>
          <w:tcPr>
            <w:tcW w:w="2269" w:type="dxa"/>
          </w:tcPr>
          <w:p w:rsidR="00916A3E" w:rsidRDefault="0073315E">
            <w:pPr>
              <w:rPr>
                <w:rFonts w:cs="Times New Roman"/>
              </w:rPr>
            </w:pPr>
            <w:r>
              <w:rPr>
                <w:rFonts w:cs="Times New Roman"/>
              </w:rPr>
              <w:t xml:space="preserve">3. </w:t>
            </w:r>
            <w:proofErr w:type="spellStart"/>
            <w:r>
              <w:rPr>
                <w:rFonts w:cs="Times New Roman"/>
              </w:rPr>
              <w:t>Обратная</w:t>
            </w:r>
            <w:proofErr w:type="spellEnd"/>
            <w:r>
              <w:rPr>
                <w:rFonts w:cs="Times New Roman"/>
              </w:rPr>
              <w:t xml:space="preserve"> </w:t>
            </w:r>
            <w:proofErr w:type="spellStart"/>
            <w:r>
              <w:rPr>
                <w:rFonts w:cs="Times New Roman"/>
              </w:rPr>
              <w:t>связь</w:t>
            </w:r>
            <w:proofErr w:type="spellEnd"/>
            <w:r>
              <w:rPr>
                <w:rFonts w:cs="Times New Roman"/>
                <w:sz w:val="28"/>
                <w:szCs w:val="28"/>
              </w:rPr>
              <w:t xml:space="preserve"> </w:t>
            </w:r>
          </w:p>
          <w:p w:rsidR="00916A3E" w:rsidRDefault="00916A3E">
            <w:pPr>
              <w:rPr>
                <w:rFonts w:cs="Times New Roman"/>
              </w:rPr>
            </w:pPr>
          </w:p>
        </w:tc>
        <w:tc>
          <w:tcPr>
            <w:tcW w:w="2552" w:type="dxa"/>
          </w:tcPr>
          <w:p w:rsidR="00916A3E" w:rsidRDefault="0073315E">
            <w:pPr>
              <w:rPr>
                <w:rFonts w:cs="Times New Roman"/>
              </w:rPr>
            </w:pPr>
            <w:r>
              <w:rPr>
                <w:rFonts w:cs="Times New Roman"/>
                <w:lang w:val="ru-RU"/>
              </w:rPr>
              <w:t xml:space="preserve">Виды обратной связи. Принципы обратной связи. </w:t>
            </w:r>
            <w:proofErr w:type="spellStart"/>
            <w:r>
              <w:rPr>
                <w:rFonts w:cs="Times New Roman"/>
              </w:rPr>
              <w:t>Мотивация</w:t>
            </w:r>
            <w:proofErr w:type="spellEnd"/>
            <w:r>
              <w:rPr>
                <w:rFonts w:cs="Times New Roman"/>
              </w:rPr>
              <w:t xml:space="preserve"> </w:t>
            </w:r>
            <w:proofErr w:type="spellStart"/>
            <w:r>
              <w:rPr>
                <w:rFonts w:cs="Times New Roman"/>
              </w:rPr>
              <w:t>сотрудников</w:t>
            </w:r>
            <w:proofErr w:type="spellEnd"/>
            <w:r>
              <w:rPr>
                <w:rFonts w:cs="Times New Roman"/>
              </w:rPr>
              <w:t xml:space="preserve">. </w:t>
            </w:r>
            <w:proofErr w:type="spellStart"/>
            <w:r>
              <w:rPr>
                <w:rFonts w:cs="Times New Roman"/>
              </w:rPr>
              <w:t>Служебная</w:t>
            </w:r>
            <w:proofErr w:type="spellEnd"/>
            <w:r>
              <w:rPr>
                <w:rFonts w:cs="Times New Roman"/>
              </w:rPr>
              <w:t xml:space="preserve"> </w:t>
            </w:r>
            <w:proofErr w:type="spellStart"/>
            <w:r>
              <w:rPr>
                <w:rFonts w:cs="Times New Roman"/>
              </w:rPr>
              <w:t>аттестация</w:t>
            </w:r>
            <w:proofErr w:type="spellEnd"/>
            <w:r>
              <w:rPr>
                <w:rFonts w:cs="Times New Roman"/>
              </w:rPr>
              <w:t xml:space="preserve">. </w:t>
            </w:r>
          </w:p>
        </w:tc>
        <w:tc>
          <w:tcPr>
            <w:tcW w:w="5386" w:type="dxa"/>
          </w:tcPr>
          <w:p w:rsidR="00916A3E" w:rsidRDefault="0073315E">
            <w:pPr>
              <w:pStyle w:val="TableParagraph"/>
              <w:numPr>
                <w:ilvl w:val="0"/>
                <w:numId w:val="25"/>
              </w:numPr>
              <w:ind w:left="0" w:firstLine="0"/>
              <w:jc w:val="both"/>
              <w:rPr>
                <w:rFonts w:cs="Times New Roman"/>
                <w:sz w:val="24"/>
                <w:szCs w:val="24"/>
                <w:lang w:val="ru-RU"/>
              </w:rPr>
            </w:pPr>
            <w:r>
              <w:rPr>
                <w:rFonts w:cs="Times New Roman"/>
                <w:sz w:val="24"/>
                <w:szCs w:val="24"/>
                <w:lang w:val="ru-RU"/>
              </w:rPr>
              <w:t>Индивидуальная и групповая самостоятельная работа студентов под руководством преподавателя:</w:t>
            </w:r>
          </w:p>
          <w:p w:rsidR="00916A3E" w:rsidRDefault="0073315E">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Pr>
                <w:rFonts w:cs="Times New Roman"/>
                <w:sz w:val="24"/>
                <w:szCs w:val="24"/>
                <w:lang w:val="ru-RU"/>
              </w:rPr>
              <w:t xml:space="preserve">составление глоссария; </w:t>
            </w:r>
          </w:p>
          <w:p w:rsidR="00916A3E" w:rsidRDefault="0073315E">
            <w:pPr>
              <w:pStyle w:val="TableParagraph"/>
              <w:numPr>
                <w:ilvl w:val="0"/>
                <w:numId w:val="12"/>
              </w:numPr>
              <w:tabs>
                <w:tab w:val="left" w:pos="812"/>
                <w:tab w:val="left" w:pos="813"/>
                <w:tab w:val="left" w:pos="2791"/>
              </w:tabs>
              <w:ind w:left="0" w:firstLine="0"/>
              <w:jc w:val="both"/>
              <w:rPr>
                <w:rFonts w:cs="Times New Roman"/>
                <w:sz w:val="24"/>
                <w:szCs w:val="24"/>
              </w:rPr>
            </w:pPr>
            <w:proofErr w:type="spellStart"/>
            <w:r>
              <w:rPr>
                <w:rFonts w:cs="Times New Roman"/>
                <w:sz w:val="24"/>
                <w:szCs w:val="24"/>
              </w:rPr>
              <w:t>выполнение</w:t>
            </w:r>
            <w:proofErr w:type="spellEnd"/>
            <w:r>
              <w:rPr>
                <w:rFonts w:cs="Times New Roman"/>
                <w:sz w:val="24"/>
                <w:szCs w:val="24"/>
              </w:rPr>
              <w:tab/>
            </w:r>
            <w:proofErr w:type="spellStart"/>
            <w:r>
              <w:rPr>
                <w:rFonts w:cs="Times New Roman"/>
                <w:sz w:val="24"/>
                <w:szCs w:val="24"/>
              </w:rPr>
              <w:t>заданий</w:t>
            </w:r>
            <w:proofErr w:type="spellEnd"/>
            <w:r>
              <w:rPr>
                <w:rFonts w:cs="Times New Roman"/>
                <w:sz w:val="24"/>
                <w:szCs w:val="24"/>
              </w:rPr>
              <w:t>,</w:t>
            </w:r>
          </w:p>
          <w:p w:rsidR="00916A3E" w:rsidRDefault="0073315E">
            <w:pPr>
              <w:pStyle w:val="TableParagraph"/>
              <w:tabs>
                <w:tab w:val="left" w:pos="3552"/>
              </w:tabs>
              <w:ind w:left="0"/>
              <w:jc w:val="both"/>
              <w:rPr>
                <w:rFonts w:cs="Times New Roman"/>
                <w:sz w:val="24"/>
                <w:szCs w:val="24"/>
              </w:rPr>
            </w:pPr>
            <w:proofErr w:type="spellStart"/>
            <w:r>
              <w:rPr>
                <w:rFonts w:cs="Times New Roman"/>
                <w:sz w:val="24"/>
                <w:szCs w:val="24"/>
              </w:rPr>
              <w:t>предусмотренных</w:t>
            </w:r>
            <w:proofErr w:type="spellEnd"/>
            <w:r>
              <w:rPr>
                <w:rFonts w:cs="Times New Roman"/>
                <w:sz w:val="24"/>
                <w:szCs w:val="24"/>
              </w:rPr>
              <w:tab/>
              <w:t>в</w:t>
            </w:r>
          </w:p>
          <w:p w:rsidR="00916A3E" w:rsidRDefault="0073315E">
            <w:pPr>
              <w:pStyle w:val="TableParagraph"/>
              <w:tabs>
                <w:tab w:val="left" w:pos="2757"/>
              </w:tabs>
              <w:ind w:left="0"/>
              <w:jc w:val="both"/>
              <w:rPr>
                <w:rFonts w:cs="Times New Roman"/>
                <w:sz w:val="24"/>
                <w:szCs w:val="24"/>
              </w:rPr>
            </w:pPr>
            <w:proofErr w:type="spellStart"/>
            <w:r>
              <w:rPr>
                <w:rFonts w:cs="Times New Roman"/>
                <w:sz w:val="24"/>
                <w:szCs w:val="24"/>
              </w:rPr>
              <w:lastRenderedPageBreak/>
              <w:t>мультимедийных</w:t>
            </w:r>
            <w:proofErr w:type="spellEnd"/>
            <w:r>
              <w:rPr>
                <w:rFonts w:cs="Times New Roman"/>
                <w:sz w:val="24"/>
                <w:szCs w:val="24"/>
              </w:rPr>
              <w:tab/>
            </w:r>
            <w:proofErr w:type="spellStart"/>
            <w:r>
              <w:rPr>
                <w:rFonts w:cs="Times New Roman"/>
                <w:sz w:val="24"/>
                <w:szCs w:val="24"/>
              </w:rPr>
              <w:t>ресурсах</w:t>
            </w:r>
            <w:proofErr w:type="spellEnd"/>
            <w:r>
              <w:rPr>
                <w:rFonts w:cs="Times New Roman"/>
                <w:sz w:val="24"/>
                <w:szCs w:val="24"/>
                <w:lang w:val="ru-RU"/>
              </w:rPr>
              <w:t xml:space="preserve"> </w:t>
            </w:r>
            <w:proofErr w:type="spellStart"/>
            <w:r>
              <w:rPr>
                <w:rFonts w:cs="Times New Roman"/>
                <w:sz w:val="24"/>
                <w:szCs w:val="24"/>
              </w:rPr>
              <w:t>учебника</w:t>
            </w:r>
            <w:proofErr w:type="spellEnd"/>
            <w:r>
              <w:rPr>
                <w:rFonts w:cs="Times New Roman"/>
                <w:sz w:val="24"/>
                <w:szCs w:val="24"/>
              </w:rPr>
              <w:t>;</w:t>
            </w:r>
          </w:p>
          <w:p w:rsidR="00916A3E" w:rsidRDefault="0073315E">
            <w:pPr>
              <w:pStyle w:val="TableParagraph"/>
              <w:numPr>
                <w:ilvl w:val="0"/>
                <w:numId w:val="12"/>
              </w:numPr>
              <w:tabs>
                <w:tab w:val="left" w:pos="813"/>
              </w:tabs>
              <w:ind w:left="0" w:firstLine="0"/>
              <w:jc w:val="both"/>
              <w:rPr>
                <w:rFonts w:cs="Times New Roman"/>
                <w:sz w:val="24"/>
                <w:szCs w:val="24"/>
                <w:lang w:val="ru-RU"/>
              </w:rPr>
            </w:pPr>
            <w:r>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rsidR="00916A3E" w:rsidRDefault="0073315E">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Pr>
                <w:rFonts w:cs="Times New Roman"/>
                <w:sz w:val="24"/>
                <w:szCs w:val="24"/>
                <w:lang w:val="ru-RU"/>
              </w:rPr>
              <w:t>создание</w:t>
            </w:r>
            <w:r>
              <w:rPr>
                <w:rFonts w:cs="Times New Roman"/>
                <w:sz w:val="24"/>
                <w:szCs w:val="24"/>
                <w:lang w:val="ru-RU"/>
              </w:rPr>
              <w:tab/>
            </w:r>
            <w:r>
              <w:rPr>
                <w:rFonts w:cs="Times New Roman"/>
                <w:sz w:val="24"/>
                <w:szCs w:val="24"/>
                <w:lang w:val="ru-RU"/>
              </w:rPr>
              <w:tab/>
              <w:t>письменных документов</w:t>
            </w:r>
            <w:r>
              <w:rPr>
                <w:rFonts w:cs="Times New Roman"/>
                <w:sz w:val="24"/>
                <w:szCs w:val="24"/>
                <w:lang w:val="ru-RU"/>
              </w:rPr>
              <w:tab/>
              <w:t>и</w:t>
            </w:r>
            <w:r>
              <w:rPr>
                <w:rFonts w:cs="Times New Roman"/>
                <w:sz w:val="24"/>
                <w:szCs w:val="24"/>
                <w:lang w:val="ru-RU"/>
              </w:rPr>
              <w:tab/>
            </w:r>
            <w:r>
              <w:rPr>
                <w:rFonts w:cs="Times New Roman"/>
                <w:sz w:val="24"/>
                <w:szCs w:val="24"/>
                <w:lang w:val="ru-RU"/>
              </w:rPr>
              <w:tab/>
              <w:t>деловой корреспонденции</w:t>
            </w:r>
          </w:p>
          <w:p w:rsidR="00916A3E" w:rsidRDefault="0073315E">
            <w:pPr>
              <w:pStyle w:val="TableParagraph"/>
              <w:numPr>
                <w:ilvl w:val="0"/>
                <w:numId w:val="12"/>
              </w:numPr>
              <w:tabs>
                <w:tab w:val="left" w:pos="812"/>
                <w:tab w:val="left" w:pos="813"/>
              </w:tabs>
              <w:ind w:left="0" w:firstLine="0"/>
              <w:jc w:val="both"/>
              <w:rPr>
                <w:rFonts w:cs="Times New Roman"/>
                <w:sz w:val="24"/>
                <w:szCs w:val="24"/>
              </w:rPr>
            </w:pPr>
            <w:proofErr w:type="spellStart"/>
            <w:r>
              <w:rPr>
                <w:rFonts w:cs="Times New Roman"/>
                <w:sz w:val="24"/>
                <w:szCs w:val="24"/>
              </w:rPr>
              <w:t>разбор</w:t>
            </w:r>
            <w:proofErr w:type="spellEnd"/>
            <w:r>
              <w:rPr>
                <w:rFonts w:cs="Times New Roman"/>
                <w:sz w:val="24"/>
                <w:szCs w:val="24"/>
                <w:lang w:val="ru-RU"/>
              </w:rPr>
              <w:t xml:space="preserve"> </w:t>
            </w:r>
            <w:proofErr w:type="spellStart"/>
            <w:r>
              <w:rPr>
                <w:rFonts w:cs="Times New Roman"/>
                <w:sz w:val="24"/>
                <w:szCs w:val="24"/>
              </w:rPr>
              <w:t>кейсов</w:t>
            </w:r>
            <w:proofErr w:type="spellEnd"/>
          </w:p>
          <w:p w:rsidR="00916A3E" w:rsidRDefault="0073315E">
            <w:pPr>
              <w:pStyle w:val="TableParagraph"/>
              <w:numPr>
                <w:ilvl w:val="0"/>
                <w:numId w:val="25"/>
              </w:numPr>
              <w:tabs>
                <w:tab w:val="left" w:pos="2104"/>
              </w:tabs>
              <w:jc w:val="both"/>
              <w:rPr>
                <w:rFonts w:cs="Times New Roman"/>
                <w:sz w:val="24"/>
                <w:szCs w:val="24"/>
              </w:rPr>
            </w:pPr>
            <w:proofErr w:type="spellStart"/>
            <w:r>
              <w:rPr>
                <w:rFonts w:cs="Times New Roman"/>
                <w:sz w:val="24"/>
                <w:szCs w:val="24"/>
              </w:rPr>
              <w:t>Внеаудиторная</w:t>
            </w:r>
            <w:proofErr w:type="spellEnd"/>
            <w:r>
              <w:rPr>
                <w:rFonts w:cs="Times New Roman"/>
                <w:sz w:val="24"/>
                <w:szCs w:val="24"/>
                <w:lang w:val="ru-RU"/>
              </w:rPr>
              <w:t xml:space="preserve"> </w:t>
            </w:r>
            <w:proofErr w:type="spellStart"/>
            <w:r>
              <w:rPr>
                <w:rFonts w:cs="Times New Roman"/>
                <w:sz w:val="24"/>
                <w:szCs w:val="24"/>
              </w:rPr>
              <w:t>самостоятельная</w:t>
            </w:r>
            <w:proofErr w:type="spellEnd"/>
            <w:r>
              <w:rPr>
                <w:rFonts w:cs="Times New Roman"/>
                <w:sz w:val="24"/>
                <w:szCs w:val="24"/>
                <w:lang w:val="ru-RU"/>
              </w:rPr>
              <w:t xml:space="preserve"> </w:t>
            </w:r>
            <w:proofErr w:type="spellStart"/>
            <w:r>
              <w:rPr>
                <w:rFonts w:cs="Times New Roman"/>
                <w:sz w:val="24"/>
                <w:szCs w:val="24"/>
              </w:rPr>
              <w:t>работа</w:t>
            </w:r>
            <w:proofErr w:type="spellEnd"/>
            <w:r>
              <w:rPr>
                <w:rFonts w:cs="Times New Roman"/>
                <w:sz w:val="24"/>
                <w:szCs w:val="24"/>
              </w:rPr>
              <w:t>:</w:t>
            </w:r>
          </w:p>
          <w:p w:rsidR="00916A3E" w:rsidRDefault="0073315E">
            <w:pPr>
              <w:pStyle w:val="TableParagraph"/>
              <w:numPr>
                <w:ilvl w:val="0"/>
                <w:numId w:val="11"/>
              </w:numPr>
              <w:tabs>
                <w:tab w:val="left" w:pos="813"/>
              </w:tabs>
              <w:ind w:left="0" w:firstLine="0"/>
              <w:jc w:val="both"/>
              <w:rPr>
                <w:rFonts w:cs="Times New Roman"/>
                <w:sz w:val="24"/>
                <w:szCs w:val="24"/>
                <w:lang w:val="ru-RU"/>
              </w:rPr>
            </w:pPr>
            <w:r>
              <w:rPr>
                <w:rFonts w:cs="Times New Roman"/>
                <w:sz w:val="24"/>
                <w:szCs w:val="24"/>
                <w:lang w:val="ru-RU"/>
              </w:rPr>
              <w:t>подготовка к участию в деловых беседах, конференциях, дискуссиях;</w:t>
            </w:r>
          </w:p>
          <w:p w:rsidR="00916A3E" w:rsidRDefault="0073315E">
            <w:pPr>
              <w:pStyle w:val="TableParagraph"/>
              <w:numPr>
                <w:ilvl w:val="0"/>
                <w:numId w:val="11"/>
              </w:numPr>
              <w:tabs>
                <w:tab w:val="left" w:pos="813"/>
              </w:tabs>
              <w:ind w:left="0" w:firstLine="0"/>
              <w:jc w:val="both"/>
              <w:rPr>
                <w:rFonts w:cs="Times New Roman"/>
                <w:sz w:val="24"/>
                <w:szCs w:val="24"/>
                <w:lang w:val="ru-RU"/>
              </w:rPr>
            </w:pPr>
            <w:r>
              <w:rPr>
                <w:rFonts w:cs="Times New Roman"/>
                <w:sz w:val="24"/>
                <w:szCs w:val="24"/>
                <w:lang w:val="ru-RU"/>
              </w:rPr>
              <w:t>подготовка и проведение ролевых игр;</w:t>
            </w:r>
          </w:p>
          <w:p w:rsidR="00916A3E" w:rsidRDefault="0073315E">
            <w:pPr>
              <w:pStyle w:val="TableParagraph"/>
              <w:ind w:left="0"/>
              <w:jc w:val="both"/>
              <w:rPr>
                <w:rFonts w:cs="Times New Roman"/>
                <w:sz w:val="24"/>
                <w:szCs w:val="24"/>
              </w:rPr>
            </w:pPr>
            <w:proofErr w:type="spellStart"/>
            <w:proofErr w:type="gramStart"/>
            <w:r>
              <w:rPr>
                <w:rFonts w:cs="Times New Roman"/>
                <w:sz w:val="24"/>
                <w:szCs w:val="24"/>
              </w:rPr>
              <w:t>подготовка</w:t>
            </w:r>
            <w:proofErr w:type="spellEnd"/>
            <w:proofErr w:type="gramEnd"/>
            <w:r>
              <w:rPr>
                <w:rFonts w:cs="Times New Roman"/>
                <w:sz w:val="24"/>
                <w:szCs w:val="24"/>
                <w:lang w:val="ru-RU"/>
              </w:rPr>
              <w:t xml:space="preserve"> </w:t>
            </w:r>
            <w:proofErr w:type="spellStart"/>
            <w:r>
              <w:rPr>
                <w:rFonts w:cs="Times New Roman"/>
                <w:sz w:val="24"/>
                <w:szCs w:val="24"/>
              </w:rPr>
              <w:t>презентаций</w:t>
            </w:r>
            <w:proofErr w:type="spellEnd"/>
            <w:r>
              <w:rPr>
                <w:rFonts w:cs="Times New Roman"/>
                <w:sz w:val="24"/>
                <w:szCs w:val="24"/>
              </w:rPr>
              <w:t>.</w:t>
            </w:r>
          </w:p>
        </w:tc>
      </w:tr>
      <w:tr w:rsidR="00916A3E">
        <w:tc>
          <w:tcPr>
            <w:tcW w:w="2269" w:type="dxa"/>
          </w:tcPr>
          <w:p w:rsidR="00916A3E" w:rsidRDefault="0073315E">
            <w:pPr>
              <w:rPr>
                <w:rFonts w:cs="Times New Roman"/>
              </w:rPr>
            </w:pPr>
            <w:r>
              <w:rPr>
                <w:rFonts w:cs="Times New Roman"/>
              </w:rPr>
              <w:lastRenderedPageBreak/>
              <w:t xml:space="preserve">4. </w:t>
            </w:r>
            <w:proofErr w:type="spellStart"/>
            <w:r>
              <w:rPr>
                <w:rFonts w:cs="Times New Roman"/>
              </w:rPr>
              <w:t>Этика</w:t>
            </w:r>
            <w:proofErr w:type="spellEnd"/>
            <w:r>
              <w:rPr>
                <w:rFonts w:cs="Times New Roman"/>
              </w:rPr>
              <w:t xml:space="preserve"> </w:t>
            </w:r>
            <w:proofErr w:type="spellStart"/>
            <w:r>
              <w:rPr>
                <w:rFonts w:cs="Times New Roman"/>
              </w:rPr>
              <w:t>принятия</w:t>
            </w:r>
            <w:proofErr w:type="spellEnd"/>
            <w:r>
              <w:rPr>
                <w:rFonts w:cs="Times New Roman"/>
              </w:rPr>
              <w:t xml:space="preserve"> </w:t>
            </w:r>
            <w:proofErr w:type="spellStart"/>
            <w:r>
              <w:rPr>
                <w:rFonts w:cs="Times New Roman"/>
              </w:rPr>
              <w:t>деловых</w:t>
            </w:r>
            <w:proofErr w:type="spellEnd"/>
            <w:r>
              <w:rPr>
                <w:rFonts w:cs="Times New Roman"/>
              </w:rPr>
              <w:t xml:space="preserve"> </w:t>
            </w:r>
            <w:proofErr w:type="spellStart"/>
            <w:r>
              <w:rPr>
                <w:rFonts w:cs="Times New Roman"/>
              </w:rPr>
              <w:t>решений</w:t>
            </w:r>
            <w:proofErr w:type="spellEnd"/>
          </w:p>
        </w:tc>
        <w:tc>
          <w:tcPr>
            <w:tcW w:w="2552" w:type="dxa"/>
          </w:tcPr>
          <w:p w:rsidR="00916A3E" w:rsidRDefault="0073315E">
            <w:pPr>
              <w:rPr>
                <w:rFonts w:cs="Times New Roman"/>
              </w:rPr>
            </w:pPr>
            <w:r>
              <w:rPr>
                <w:rFonts w:cs="Times New Roman"/>
                <w:lang w:val="ru-RU"/>
              </w:rPr>
              <w:t xml:space="preserve">Принципы деловой этики. Кодекс деловой этики. </w:t>
            </w:r>
            <w:proofErr w:type="spellStart"/>
            <w:r>
              <w:rPr>
                <w:rFonts w:cs="Times New Roman"/>
              </w:rPr>
              <w:t>Этические</w:t>
            </w:r>
            <w:proofErr w:type="spellEnd"/>
            <w:r>
              <w:rPr>
                <w:rFonts w:cs="Times New Roman"/>
              </w:rPr>
              <w:t xml:space="preserve"> </w:t>
            </w:r>
            <w:proofErr w:type="spellStart"/>
            <w:r>
              <w:rPr>
                <w:rFonts w:cs="Times New Roman"/>
              </w:rPr>
              <w:t>дилеммы</w:t>
            </w:r>
            <w:proofErr w:type="spellEnd"/>
            <w:r>
              <w:rPr>
                <w:rFonts w:cs="Times New Roman"/>
              </w:rPr>
              <w:t xml:space="preserve">. </w:t>
            </w:r>
          </w:p>
        </w:tc>
        <w:tc>
          <w:tcPr>
            <w:tcW w:w="5386" w:type="dxa"/>
          </w:tcPr>
          <w:p w:rsidR="00916A3E" w:rsidRDefault="0073315E">
            <w:pPr>
              <w:pStyle w:val="TableParagraph"/>
              <w:numPr>
                <w:ilvl w:val="0"/>
                <w:numId w:val="26"/>
              </w:numPr>
              <w:ind w:left="0" w:firstLine="0"/>
              <w:jc w:val="both"/>
              <w:rPr>
                <w:rFonts w:cs="Times New Roman"/>
                <w:sz w:val="24"/>
                <w:szCs w:val="24"/>
                <w:lang w:val="ru-RU"/>
              </w:rPr>
            </w:pPr>
            <w:r>
              <w:rPr>
                <w:rFonts w:cs="Times New Roman"/>
                <w:sz w:val="24"/>
                <w:szCs w:val="24"/>
                <w:lang w:val="ru-RU"/>
              </w:rPr>
              <w:t>Индивидуальная и групповая самостоятельная работа студентов под руководством преподавателя:</w:t>
            </w:r>
          </w:p>
          <w:p w:rsidR="00916A3E" w:rsidRDefault="0073315E">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Pr>
                <w:rFonts w:cs="Times New Roman"/>
                <w:sz w:val="24"/>
                <w:szCs w:val="24"/>
                <w:lang w:val="ru-RU"/>
              </w:rPr>
              <w:t xml:space="preserve">составление глоссария; </w:t>
            </w:r>
          </w:p>
          <w:p w:rsidR="00916A3E" w:rsidRDefault="0073315E">
            <w:pPr>
              <w:pStyle w:val="TableParagraph"/>
              <w:numPr>
                <w:ilvl w:val="0"/>
                <w:numId w:val="14"/>
              </w:numPr>
              <w:tabs>
                <w:tab w:val="left" w:pos="812"/>
                <w:tab w:val="left" w:pos="813"/>
                <w:tab w:val="left" w:pos="2791"/>
              </w:tabs>
              <w:ind w:left="0" w:firstLine="0"/>
              <w:jc w:val="both"/>
              <w:rPr>
                <w:rFonts w:cs="Times New Roman"/>
                <w:sz w:val="24"/>
                <w:szCs w:val="24"/>
              </w:rPr>
            </w:pPr>
            <w:proofErr w:type="spellStart"/>
            <w:r>
              <w:rPr>
                <w:rFonts w:cs="Times New Roman"/>
                <w:sz w:val="24"/>
                <w:szCs w:val="24"/>
              </w:rPr>
              <w:t>выполнение</w:t>
            </w:r>
            <w:proofErr w:type="spellEnd"/>
            <w:r>
              <w:rPr>
                <w:rFonts w:cs="Times New Roman"/>
                <w:sz w:val="24"/>
                <w:szCs w:val="24"/>
              </w:rPr>
              <w:tab/>
            </w:r>
            <w:proofErr w:type="spellStart"/>
            <w:r>
              <w:rPr>
                <w:rFonts w:cs="Times New Roman"/>
                <w:sz w:val="24"/>
                <w:szCs w:val="24"/>
              </w:rPr>
              <w:t>заданий</w:t>
            </w:r>
            <w:proofErr w:type="spellEnd"/>
            <w:r>
              <w:rPr>
                <w:rFonts w:cs="Times New Roman"/>
                <w:sz w:val="24"/>
                <w:szCs w:val="24"/>
              </w:rPr>
              <w:t>,</w:t>
            </w:r>
          </w:p>
          <w:p w:rsidR="00916A3E" w:rsidRDefault="0073315E">
            <w:pPr>
              <w:pStyle w:val="TableParagraph"/>
              <w:tabs>
                <w:tab w:val="left" w:pos="3552"/>
              </w:tabs>
              <w:ind w:left="0"/>
              <w:jc w:val="both"/>
              <w:rPr>
                <w:rFonts w:cs="Times New Roman"/>
                <w:sz w:val="24"/>
                <w:szCs w:val="24"/>
              </w:rPr>
            </w:pPr>
            <w:proofErr w:type="spellStart"/>
            <w:r>
              <w:rPr>
                <w:rFonts w:cs="Times New Roman"/>
                <w:sz w:val="24"/>
                <w:szCs w:val="24"/>
              </w:rPr>
              <w:t>предусмотренных</w:t>
            </w:r>
            <w:proofErr w:type="spellEnd"/>
            <w:r>
              <w:rPr>
                <w:rFonts w:cs="Times New Roman"/>
                <w:sz w:val="24"/>
                <w:szCs w:val="24"/>
              </w:rPr>
              <w:tab/>
              <w:t>в</w:t>
            </w:r>
          </w:p>
          <w:p w:rsidR="00916A3E" w:rsidRDefault="0073315E">
            <w:pPr>
              <w:pStyle w:val="TableParagraph"/>
              <w:tabs>
                <w:tab w:val="left" w:pos="2757"/>
              </w:tabs>
              <w:ind w:left="0"/>
              <w:jc w:val="both"/>
              <w:rPr>
                <w:rFonts w:cs="Times New Roman"/>
                <w:sz w:val="24"/>
                <w:szCs w:val="24"/>
              </w:rPr>
            </w:pPr>
            <w:proofErr w:type="spellStart"/>
            <w:r>
              <w:rPr>
                <w:rFonts w:cs="Times New Roman"/>
                <w:sz w:val="24"/>
                <w:szCs w:val="24"/>
              </w:rPr>
              <w:t>мультимедийных</w:t>
            </w:r>
            <w:proofErr w:type="spellEnd"/>
            <w:r>
              <w:rPr>
                <w:rFonts w:cs="Times New Roman"/>
                <w:sz w:val="24"/>
                <w:szCs w:val="24"/>
              </w:rPr>
              <w:tab/>
            </w:r>
            <w:proofErr w:type="spellStart"/>
            <w:r>
              <w:rPr>
                <w:rFonts w:cs="Times New Roman"/>
                <w:sz w:val="24"/>
                <w:szCs w:val="24"/>
              </w:rPr>
              <w:t>ресурсах</w:t>
            </w:r>
            <w:proofErr w:type="spellEnd"/>
            <w:r>
              <w:rPr>
                <w:rFonts w:cs="Times New Roman"/>
                <w:sz w:val="24"/>
                <w:szCs w:val="24"/>
                <w:lang w:val="ru-RU"/>
              </w:rPr>
              <w:t xml:space="preserve"> </w:t>
            </w:r>
            <w:proofErr w:type="spellStart"/>
            <w:r>
              <w:rPr>
                <w:rFonts w:cs="Times New Roman"/>
                <w:sz w:val="24"/>
                <w:szCs w:val="24"/>
              </w:rPr>
              <w:t>учебника</w:t>
            </w:r>
            <w:proofErr w:type="spellEnd"/>
            <w:r>
              <w:rPr>
                <w:rFonts w:cs="Times New Roman"/>
                <w:sz w:val="24"/>
                <w:szCs w:val="24"/>
              </w:rPr>
              <w:t>;</w:t>
            </w:r>
          </w:p>
          <w:p w:rsidR="00916A3E" w:rsidRDefault="0073315E">
            <w:pPr>
              <w:pStyle w:val="TableParagraph"/>
              <w:numPr>
                <w:ilvl w:val="0"/>
                <w:numId w:val="14"/>
              </w:numPr>
              <w:tabs>
                <w:tab w:val="left" w:pos="813"/>
              </w:tabs>
              <w:ind w:left="0" w:firstLine="0"/>
              <w:jc w:val="both"/>
              <w:rPr>
                <w:rFonts w:cs="Times New Roman"/>
                <w:sz w:val="24"/>
                <w:szCs w:val="24"/>
                <w:lang w:val="ru-RU"/>
              </w:rPr>
            </w:pPr>
            <w:r>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rsidR="00916A3E" w:rsidRDefault="0073315E">
            <w:pPr>
              <w:pStyle w:val="TableParagraph"/>
              <w:numPr>
                <w:ilvl w:val="0"/>
                <w:numId w:val="14"/>
              </w:numPr>
              <w:tabs>
                <w:tab w:val="left" w:pos="813"/>
                <w:tab w:val="left" w:pos="2004"/>
                <w:tab w:val="left" w:pos="2395"/>
                <w:tab w:val="left" w:pos="2834"/>
              </w:tabs>
              <w:ind w:left="0" w:firstLine="0"/>
              <w:jc w:val="both"/>
              <w:rPr>
                <w:rFonts w:cs="Times New Roman"/>
                <w:sz w:val="24"/>
                <w:szCs w:val="24"/>
                <w:lang w:val="ru-RU"/>
              </w:rPr>
            </w:pPr>
            <w:r>
              <w:rPr>
                <w:rFonts w:cs="Times New Roman"/>
                <w:sz w:val="24"/>
                <w:szCs w:val="24"/>
                <w:lang w:val="ru-RU"/>
              </w:rPr>
              <w:t>создание</w:t>
            </w:r>
            <w:r>
              <w:rPr>
                <w:rFonts w:cs="Times New Roman"/>
                <w:sz w:val="24"/>
                <w:szCs w:val="24"/>
                <w:lang w:val="ru-RU"/>
              </w:rPr>
              <w:tab/>
            </w:r>
            <w:r>
              <w:rPr>
                <w:rFonts w:cs="Times New Roman"/>
                <w:sz w:val="24"/>
                <w:szCs w:val="24"/>
                <w:lang w:val="ru-RU"/>
              </w:rPr>
              <w:tab/>
              <w:t>письменных документов</w:t>
            </w:r>
            <w:r>
              <w:rPr>
                <w:rFonts w:cs="Times New Roman"/>
                <w:sz w:val="24"/>
                <w:szCs w:val="24"/>
                <w:lang w:val="ru-RU"/>
              </w:rPr>
              <w:tab/>
              <w:t>и</w:t>
            </w:r>
            <w:r>
              <w:rPr>
                <w:rFonts w:cs="Times New Roman"/>
                <w:sz w:val="24"/>
                <w:szCs w:val="24"/>
                <w:lang w:val="ru-RU"/>
              </w:rPr>
              <w:tab/>
            </w:r>
            <w:r>
              <w:rPr>
                <w:rFonts w:cs="Times New Roman"/>
                <w:sz w:val="24"/>
                <w:szCs w:val="24"/>
                <w:lang w:val="ru-RU"/>
              </w:rPr>
              <w:tab/>
              <w:t>деловой корреспонденции</w:t>
            </w:r>
          </w:p>
          <w:p w:rsidR="00916A3E" w:rsidRDefault="0073315E">
            <w:pPr>
              <w:pStyle w:val="TableParagraph"/>
              <w:numPr>
                <w:ilvl w:val="0"/>
                <w:numId w:val="14"/>
              </w:numPr>
              <w:tabs>
                <w:tab w:val="left" w:pos="812"/>
                <w:tab w:val="left" w:pos="813"/>
              </w:tabs>
              <w:ind w:left="0" w:firstLine="0"/>
              <w:jc w:val="both"/>
              <w:rPr>
                <w:rFonts w:cs="Times New Roman"/>
                <w:sz w:val="24"/>
                <w:szCs w:val="24"/>
              </w:rPr>
            </w:pPr>
            <w:proofErr w:type="spellStart"/>
            <w:r>
              <w:rPr>
                <w:rFonts w:cs="Times New Roman"/>
                <w:sz w:val="24"/>
                <w:szCs w:val="24"/>
              </w:rPr>
              <w:t>разбор</w:t>
            </w:r>
            <w:proofErr w:type="spellEnd"/>
            <w:r>
              <w:rPr>
                <w:rFonts w:cs="Times New Roman"/>
                <w:sz w:val="24"/>
                <w:szCs w:val="24"/>
                <w:lang w:val="ru-RU"/>
              </w:rPr>
              <w:t xml:space="preserve"> </w:t>
            </w:r>
            <w:proofErr w:type="spellStart"/>
            <w:r>
              <w:rPr>
                <w:rFonts w:cs="Times New Roman"/>
                <w:sz w:val="24"/>
                <w:szCs w:val="24"/>
              </w:rPr>
              <w:t>кейсов</w:t>
            </w:r>
            <w:proofErr w:type="spellEnd"/>
          </w:p>
          <w:p w:rsidR="00916A3E" w:rsidRDefault="0073315E">
            <w:pPr>
              <w:pStyle w:val="TableParagraph"/>
              <w:numPr>
                <w:ilvl w:val="0"/>
                <w:numId w:val="26"/>
              </w:numPr>
              <w:tabs>
                <w:tab w:val="left" w:pos="2104"/>
              </w:tabs>
              <w:jc w:val="both"/>
              <w:rPr>
                <w:rFonts w:cs="Times New Roman"/>
                <w:sz w:val="24"/>
                <w:szCs w:val="24"/>
              </w:rPr>
            </w:pPr>
            <w:proofErr w:type="spellStart"/>
            <w:r>
              <w:rPr>
                <w:rFonts w:cs="Times New Roman"/>
                <w:sz w:val="24"/>
                <w:szCs w:val="24"/>
              </w:rPr>
              <w:t>Внеаудиторная</w:t>
            </w:r>
            <w:proofErr w:type="spellEnd"/>
            <w:r>
              <w:rPr>
                <w:rFonts w:cs="Times New Roman"/>
                <w:sz w:val="24"/>
                <w:szCs w:val="24"/>
                <w:lang w:val="ru-RU"/>
              </w:rPr>
              <w:t xml:space="preserve"> </w:t>
            </w:r>
            <w:proofErr w:type="spellStart"/>
            <w:r>
              <w:rPr>
                <w:rFonts w:cs="Times New Roman"/>
                <w:sz w:val="24"/>
                <w:szCs w:val="24"/>
              </w:rPr>
              <w:t>самостоятельная</w:t>
            </w:r>
            <w:proofErr w:type="spellEnd"/>
            <w:r>
              <w:rPr>
                <w:rFonts w:cs="Times New Roman"/>
                <w:sz w:val="24"/>
                <w:szCs w:val="24"/>
                <w:lang w:val="ru-RU"/>
              </w:rPr>
              <w:t xml:space="preserve"> </w:t>
            </w:r>
            <w:proofErr w:type="spellStart"/>
            <w:r>
              <w:rPr>
                <w:rFonts w:cs="Times New Roman"/>
                <w:sz w:val="24"/>
                <w:szCs w:val="24"/>
              </w:rPr>
              <w:t>работа</w:t>
            </w:r>
            <w:proofErr w:type="spellEnd"/>
            <w:r>
              <w:rPr>
                <w:rFonts w:cs="Times New Roman"/>
                <w:sz w:val="24"/>
                <w:szCs w:val="24"/>
              </w:rPr>
              <w:t>:</w:t>
            </w:r>
          </w:p>
          <w:p w:rsidR="00916A3E" w:rsidRDefault="0073315E">
            <w:pPr>
              <w:pStyle w:val="TableParagraph"/>
              <w:numPr>
                <w:ilvl w:val="0"/>
                <w:numId w:val="13"/>
              </w:numPr>
              <w:tabs>
                <w:tab w:val="left" w:pos="813"/>
              </w:tabs>
              <w:ind w:left="0" w:firstLine="0"/>
              <w:jc w:val="both"/>
              <w:rPr>
                <w:rFonts w:cs="Times New Roman"/>
                <w:sz w:val="24"/>
                <w:szCs w:val="24"/>
                <w:lang w:val="ru-RU"/>
              </w:rPr>
            </w:pPr>
            <w:r>
              <w:rPr>
                <w:rFonts w:cs="Times New Roman"/>
                <w:sz w:val="24"/>
                <w:szCs w:val="24"/>
                <w:lang w:val="ru-RU"/>
              </w:rPr>
              <w:t>подготовка к участию в деловых беседах, конференциях, дискуссиях;</w:t>
            </w:r>
          </w:p>
          <w:p w:rsidR="00916A3E" w:rsidRDefault="0073315E">
            <w:pPr>
              <w:pStyle w:val="TableParagraph"/>
              <w:numPr>
                <w:ilvl w:val="0"/>
                <w:numId w:val="11"/>
              </w:numPr>
              <w:tabs>
                <w:tab w:val="left" w:pos="813"/>
              </w:tabs>
              <w:ind w:left="0" w:firstLine="0"/>
              <w:jc w:val="both"/>
              <w:rPr>
                <w:rFonts w:cs="Times New Roman"/>
                <w:sz w:val="24"/>
                <w:szCs w:val="24"/>
                <w:lang w:val="ru-RU"/>
              </w:rPr>
            </w:pPr>
            <w:r>
              <w:rPr>
                <w:rFonts w:cs="Times New Roman"/>
                <w:sz w:val="24"/>
                <w:szCs w:val="24"/>
                <w:lang w:val="ru-RU"/>
              </w:rPr>
              <w:t>подготовка и проведение ролевых игр;</w:t>
            </w:r>
          </w:p>
          <w:p w:rsidR="00916A3E" w:rsidRDefault="0073315E">
            <w:pPr>
              <w:pStyle w:val="TableParagraph"/>
              <w:numPr>
                <w:ilvl w:val="0"/>
                <w:numId w:val="13"/>
              </w:numPr>
              <w:tabs>
                <w:tab w:val="left" w:pos="813"/>
              </w:tabs>
              <w:ind w:left="0" w:firstLine="0"/>
              <w:jc w:val="both"/>
              <w:rPr>
                <w:rFonts w:cs="Times New Roman"/>
                <w:sz w:val="24"/>
                <w:szCs w:val="24"/>
              </w:rPr>
            </w:pPr>
            <w:proofErr w:type="spellStart"/>
            <w:proofErr w:type="gramStart"/>
            <w:r>
              <w:rPr>
                <w:rFonts w:cs="Times New Roman"/>
                <w:sz w:val="24"/>
                <w:szCs w:val="24"/>
              </w:rPr>
              <w:t>подготовка</w:t>
            </w:r>
            <w:proofErr w:type="spellEnd"/>
            <w:proofErr w:type="gramEnd"/>
            <w:r>
              <w:rPr>
                <w:rFonts w:cs="Times New Roman"/>
                <w:sz w:val="24"/>
                <w:szCs w:val="24"/>
                <w:lang w:val="ru-RU"/>
              </w:rPr>
              <w:t xml:space="preserve"> </w:t>
            </w:r>
            <w:proofErr w:type="spellStart"/>
            <w:r>
              <w:rPr>
                <w:rFonts w:cs="Times New Roman"/>
                <w:sz w:val="24"/>
                <w:szCs w:val="24"/>
              </w:rPr>
              <w:t>презентаций</w:t>
            </w:r>
            <w:proofErr w:type="spellEnd"/>
            <w:r>
              <w:rPr>
                <w:rFonts w:cs="Times New Roman"/>
                <w:sz w:val="24"/>
                <w:szCs w:val="24"/>
              </w:rPr>
              <w:t>.</w:t>
            </w:r>
          </w:p>
        </w:tc>
      </w:tr>
      <w:tr w:rsidR="00916A3E">
        <w:tc>
          <w:tcPr>
            <w:tcW w:w="2269" w:type="dxa"/>
          </w:tcPr>
          <w:p w:rsidR="00916A3E" w:rsidRDefault="0073315E">
            <w:pPr>
              <w:rPr>
                <w:rFonts w:cs="Times New Roman"/>
              </w:rPr>
            </w:pPr>
            <w:r>
              <w:rPr>
                <w:rFonts w:cs="Times New Roman"/>
              </w:rPr>
              <w:t xml:space="preserve">5. </w:t>
            </w:r>
            <w:proofErr w:type="spellStart"/>
            <w:r>
              <w:rPr>
                <w:rFonts w:cs="Times New Roman"/>
              </w:rPr>
              <w:t>Искусство</w:t>
            </w:r>
            <w:proofErr w:type="spellEnd"/>
            <w:r>
              <w:rPr>
                <w:rFonts w:cs="Times New Roman"/>
              </w:rPr>
              <w:t xml:space="preserve"> </w:t>
            </w:r>
            <w:proofErr w:type="spellStart"/>
            <w:r>
              <w:rPr>
                <w:rFonts w:cs="Times New Roman"/>
              </w:rPr>
              <w:t>управления</w:t>
            </w:r>
            <w:proofErr w:type="spellEnd"/>
            <w:r>
              <w:rPr>
                <w:rFonts w:cs="Times New Roman"/>
              </w:rPr>
              <w:t xml:space="preserve"> </w:t>
            </w:r>
            <w:proofErr w:type="spellStart"/>
            <w:r>
              <w:rPr>
                <w:rFonts w:cs="Times New Roman"/>
              </w:rPr>
              <w:t>временем</w:t>
            </w:r>
            <w:proofErr w:type="spellEnd"/>
            <w:r>
              <w:rPr>
                <w:rFonts w:cs="Times New Roman"/>
              </w:rPr>
              <w:t xml:space="preserve"> </w:t>
            </w:r>
            <w:r>
              <w:rPr>
                <w:rFonts w:eastAsia="Caladea" w:cs="Times New Roman"/>
              </w:rPr>
              <w:t xml:space="preserve"> </w:t>
            </w:r>
          </w:p>
          <w:p w:rsidR="00916A3E" w:rsidRDefault="00916A3E">
            <w:pPr>
              <w:rPr>
                <w:rFonts w:cs="Times New Roman"/>
              </w:rPr>
            </w:pPr>
          </w:p>
        </w:tc>
        <w:tc>
          <w:tcPr>
            <w:tcW w:w="2552" w:type="dxa"/>
          </w:tcPr>
          <w:p w:rsidR="00916A3E" w:rsidRDefault="0073315E">
            <w:pPr>
              <w:pStyle w:val="TableParagraph"/>
              <w:ind w:left="0"/>
              <w:jc w:val="both"/>
              <w:rPr>
                <w:rFonts w:cs="Times New Roman"/>
                <w:sz w:val="24"/>
                <w:szCs w:val="24"/>
                <w:lang w:val="ru-RU"/>
              </w:rPr>
            </w:pPr>
            <w:r>
              <w:rPr>
                <w:rFonts w:cs="Times New Roman"/>
                <w:sz w:val="24"/>
                <w:szCs w:val="24"/>
                <w:lang w:val="ru-RU"/>
              </w:rPr>
              <w:t xml:space="preserve">Техники тайм-менеджмента. Недостатки и преимущества </w:t>
            </w:r>
            <w:proofErr w:type="spellStart"/>
            <w:r>
              <w:rPr>
                <w:rFonts w:cs="Times New Roman"/>
                <w:sz w:val="24"/>
                <w:szCs w:val="24"/>
                <w:lang w:val="ru-RU"/>
              </w:rPr>
              <w:t>самозанятости</w:t>
            </w:r>
            <w:proofErr w:type="spellEnd"/>
            <w:r>
              <w:rPr>
                <w:rFonts w:cs="Times New Roman"/>
                <w:sz w:val="24"/>
                <w:szCs w:val="24"/>
                <w:lang w:val="ru-RU"/>
              </w:rPr>
              <w:t xml:space="preserve">. Гибкий рабочий график. </w:t>
            </w:r>
          </w:p>
        </w:tc>
        <w:tc>
          <w:tcPr>
            <w:tcW w:w="5386" w:type="dxa"/>
          </w:tcPr>
          <w:p w:rsidR="00916A3E" w:rsidRDefault="0073315E">
            <w:pPr>
              <w:pStyle w:val="TableParagraph"/>
              <w:numPr>
                <w:ilvl w:val="0"/>
                <w:numId w:val="27"/>
              </w:numPr>
              <w:ind w:left="0" w:firstLine="0"/>
              <w:jc w:val="both"/>
              <w:rPr>
                <w:rFonts w:cs="Times New Roman"/>
                <w:sz w:val="24"/>
                <w:szCs w:val="24"/>
                <w:lang w:val="ru-RU"/>
              </w:rPr>
            </w:pPr>
            <w:r>
              <w:rPr>
                <w:rFonts w:cs="Times New Roman"/>
                <w:sz w:val="24"/>
                <w:szCs w:val="24"/>
                <w:lang w:val="ru-RU"/>
              </w:rPr>
              <w:t>Индивидуальная и групповая самостоятельная работа студентов под руководством преподавателя:</w:t>
            </w:r>
          </w:p>
          <w:p w:rsidR="00916A3E" w:rsidRDefault="0073315E">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Pr>
                <w:rFonts w:cs="Times New Roman"/>
                <w:sz w:val="24"/>
                <w:szCs w:val="24"/>
                <w:lang w:val="ru-RU"/>
              </w:rPr>
              <w:t xml:space="preserve">составление глоссария; </w:t>
            </w:r>
          </w:p>
          <w:p w:rsidR="00916A3E" w:rsidRDefault="0073315E">
            <w:pPr>
              <w:pStyle w:val="TableParagraph"/>
              <w:numPr>
                <w:ilvl w:val="0"/>
                <w:numId w:val="12"/>
              </w:numPr>
              <w:tabs>
                <w:tab w:val="left" w:pos="812"/>
                <w:tab w:val="left" w:pos="813"/>
                <w:tab w:val="left" w:pos="2791"/>
              </w:tabs>
              <w:ind w:left="0" w:firstLine="0"/>
              <w:jc w:val="both"/>
              <w:rPr>
                <w:rFonts w:cs="Times New Roman"/>
                <w:sz w:val="24"/>
                <w:szCs w:val="24"/>
              </w:rPr>
            </w:pPr>
            <w:proofErr w:type="spellStart"/>
            <w:r>
              <w:rPr>
                <w:rFonts w:cs="Times New Roman"/>
                <w:sz w:val="24"/>
                <w:szCs w:val="24"/>
              </w:rPr>
              <w:t>выполнение</w:t>
            </w:r>
            <w:proofErr w:type="spellEnd"/>
            <w:r>
              <w:rPr>
                <w:rFonts w:cs="Times New Roman"/>
                <w:sz w:val="24"/>
                <w:szCs w:val="24"/>
              </w:rPr>
              <w:tab/>
            </w:r>
            <w:proofErr w:type="spellStart"/>
            <w:r>
              <w:rPr>
                <w:rFonts w:cs="Times New Roman"/>
                <w:sz w:val="24"/>
                <w:szCs w:val="24"/>
              </w:rPr>
              <w:t>заданий</w:t>
            </w:r>
            <w:proofErr w:type="spellEnd"/>
            <w:r>
              <w:rPr>
                <w:rFonts w:cs="Times New Roman"/>
                <w:sz w:val="24"/>
                <w:szCs w:val="24"/>
              </w:rPr>
              <w:t>,</w:t>
            </w:r>
          </w:p>
          <w:p w:rsidR="00916A3E" w:rsidRDefault="0073315E">
            <w:pPr>
              <w:pStyle w:val="TableParagraph"/>
              <w:tabs>
                <w:tab w:val="left" w:pos="3552"/>
              </w:tabs>
              <w:ind w:left="0"/>
              <w:jc w:val="both"/>
              <w:rPr>
                <w:rFonts w:cs="Times New Roman"/>
                <w:sz w:val="24"/>
                <w:szCs w:val="24"/>
              </w:rPr>
            </w:pPr>
            <w:proofErr w:type="spellStart"/>
            <w:r>
              <w:rPr>
                <w:rFonts w:cs="Times New Roman"/>
                <w:sz w:val="24"/>
                <w:szCs w:val="24"/>
              </w:rPr>
              <w:t>предусмотренных</w:t>
            </w:r>
            <w:proofErr w:type="spellEnd"/>
            <w:r>
              <w:rPr>
                <w:rFonts w:cs="Times New Roman"/>
                <w:sz w:val="24"/>
                <w:szCs w:val="24"/>
              </w:rPr>
              <w:tab/>
              <w:t>в</w:t>
            </w:r>
          </w:p>
          <w:p w:rsidR="00916A3E" w:rsidRDefault="0073315E">
            <w:pPr>
              <w:pStyle w:val="TableParagraph"/>
              <w:tabs>
                <w:tab w:val="left" w:pos="2757"/>
              </w:tabs>
              <w:ind w:left="0"/>
              <w:jc w:val="both"/>
              <w:rPr>
                <w:rFonts w:cs="Times New Roman"/>
                <w:sz w:val="24"/>
                <w:szCs w:val="24"/>
              </w:rPr>
            </w:pPr>
            <w:proofErr w:type="spellStart"/>
            <w:r>
              <w:rPr>
                <w:rFonts w:cs="Times New Roman"/>
                <w:sz w:val="24"/>
                <w:szCs w:val="24"/>
              </w:rPr>
              <w:t>мультимедийных</w:t>
            </w:r>
            <w:proofErr w:type="spellEnd"/>
            <w:r>
              <w:rPr>
                <w:rFonts w:cs="Times New Roman"/>
                <w:sz w:val="24"/>
                <w:szCs w:val="24"/>
              </w:rPr>
              <w:tab/>
            </w:r>
            <w:proofErr w:type="spellStart"/>
            <w:r>
              <w:rPr>
                <w:rFonts w:cs="Times New Roman"/>
                <w:sz w:val="24"/>
                <w:szCs w:val="24"/>
              </w:rPr>
              <w:t>ресурсах</w:t>
            </w:r>
            <w:proofErr w:type="spellEnd"/>
            <w:r>
              <w:rPr>
                <w:rFonts w:cs="Times New Roman"/>
                <w:sz w:val="24"/>
                <w:szCs w:val="24"/>
                <w:lang w:val="ru-RU"/>
              </w:rPr>
              <w:t xml:space="preserve"> </w:t>
            </w:r>
            <w:proofErr w:type="spellStart"/>
            <w:r>
              <w:rPr>
                <w:rFonts w:cs="Times New Roman"/>
                <w:sz w:val="24"/>
                <w:szCs w:val="24"/>
              </w:rPr>
              <w:t>учебника</w:t>
            </w:r>
            <w:proofErr w:type="spellEnd"/>
            <w:r>
              <w:rPr>
                <w:rFonts w:cs="Times New Roman"/>
                <w:sz w:val="24"/>
                <w:szCs w:val="24"/>
              </w:rPr>
              <w:t>;</w:t>
            </w:r>
          </w:p>
          <w:p w:rsidR="00916A3E" w:rsidRDefault="0073315E">
            <w:pPr>
              <w:pStyle w:val="TableParagraph"/>
              <w:numPr>
                <w:ilvl w:val="0"/>
                <w:numId w:val="12"/>
              </w:numPr>
              <w:tabs>
                <w:tab w:val="left" w:pos="813"/>
              </w:tabs>
              <w:ind w:left="0" w:firstLine="0"/>
              <w:jc w:val="both"/>
              <w:rPr>
                <w:rFonts w:cs="Times New Roman"/>
                <w:sz w:val="24"/>
                <w:szCs w:val="24"/>
                <w:lang w:val="ru-RU"/>
              </w:rPr>
            </w:pPr>
            <w:r>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rsidR="00916A3E" w:rsidRDefault="0073315E">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Pr>
                <w:rFonts w:cs="Times New Roman"/>
                <w:sz w:val="24"/>
                <w:szCs w:val="24"/>
                <w:lang w:val="ru-RU"/>
              </w:rPr>
              <w:t>создание</w:t>
            </w:r>
            <w:r>
              <w:rPr>
                <w:rFonts w:cs="Times New Roman"/>
                <w:sz w:val="24"/>
                <w:szCs w:val="24"/>
                <w:lang w:val="ru-RU"/>
              </w:rPr>
              <w:tab/>
            </w:r>
            <w:r>
              <w:rPr>
                <w:rFonts w:cs="Times New Roman"/>
                <w:sz w:val="24"/>
                <w:szCs w:val="24"/>
                <w:lang w:val="ru-RU"/>
              </w:rPr>
              <w:tab/>
              <w:t>письменных документов</w:t>
            </w:r>
            <w:r>
              <w:rPr>
                <w:rFonts w:cs="Times New Roman"/>
                <w:sz w:val="24"/>
                <w:szCs w:val="24"/>
                <w:lang w:val="ru-RU"/>
              </w:rPr>
              <w:tab/>
              <w:t>и</w:t>
            </w:r>
            <w:r>
              <w:rPr>
                <w:rFonts w:cs="Times New Roman"/>
                <w:sz w:val="24"/>
                <w:szCs w:val="24"/>
                <w:lang w:val="ru-RU"/>
              </w:rPr>
              <w:tab/>
            </w:r>
            <w:r>
              <w:rPr>
                <w:rFonts w:cs="Times New Roman"/>
                <w:sz w:val="24"/>
                <w:szCs w:val="24"/>
                <w:lang w:val="ru-RU"/>
              </w:rPr>
              <w:tab/>
              <w:t>деловой корреспонденции</w:t>
            </w:r>
          </w:p>
          <w:p w:rsidR="00916A3E" w:rsidRDefault="0073315E">
            <w:pPr>
              <w:pStyle w:val="TableParagraph"/>
              <w:numPr>
                <w:ilvl w:val="0"/>
                <w:numId w:val="12"/>
              </w:numPr>
              <w:tabs>
                <w:tab w:val="left" w:pos="812"/>
                <w:tab w:val="left" w:pos="813"/>
              </w:tabs>
              <w:ind w:left="0" w:firstLine="0"/>
              <w:jc w:val="both"/>
              <w:rPr>
                <w:rFonts w:cs="Times New Roman"/>
                <w:sz w:val="24"/>
                <w:szCs w:val="24"/>
              </w:rPr>
            </w:pPr>
            <w:proofErr w:type="spellStart"/>
            <w:r>
              <w:rPr>
                <w:rFonts w:cs="Times New Roman"/>
                <w:sz w:val="24"/>
                <w:szCs w:val="24"/>
              </w:rPr>
              <w:t>разбор</w:t>
            </w:r>
            <w:proofErr w:type="spellEnd"/>
            <w:r>
              <w:rPr>
                <w:rFonts w:cs="Times New Roman"/>
                <w:sz w:val="24"/>
                <w:szCs w:val="24"/>
                <w:lang w:val="ru-RU"/>
              </w:rPr>
              <w:t xml:space="preserve"> </w:t>
            </w:r>
            <w:proofErr w:type="spellStart"/>
            <w:r>
              <w:rPr>
                <w:rFonts w:cs="Times New Roman"/>
                <w:sz w:val="24"/>
                <w:szCs w:val="24"/>
              </w:rPr>
              <w:t>кейсов</w:t>
            </w:r>
            <w:proofErr w:type="spellEnd"/>
          </w:p>
          <w:p w:rsidR="00916A3E" w:rsidRDefault="0073315E">
            <w:pPr>
              <w:pStyle w:val="TableParagraph"/>
              <w:numPr>
                <w:ilvl w:val="0"/>
                <w:numId w:val="27"/>
              </w:numPr>
              <w:tabs>
                <w:tab w:val="left" w:pos="2104"/>
              </w:tabs>
              <w:jc w:val="both"/>
              <w:rPr>
                <w:rFonts w:cs="Times New Roman"/>
                <w:sz w:val="24"/>
                <w:szCs w:val="24"/>
              </w:rPr>
            </w:pPr>
            <w:proofErr w:type="spellStart"/>
            <w:r>
              <w:rPr>
                <w:rFonts w:cs="Times New Roman"/>
                <w:sz w:val="24"/>
                <w:szCs w:val="24"/>
              </w:rPr>
              <w:t>Внеаудиторная</w:t>
            </w:r>
            <w:proofErr w:type="spellEnd"/>
            <w:r>
              <w:rPr>
                <w:rFonts w:cs="Times New Roman"/>
                <w:sz w:val="24"/>
                <w:szCs w:val="24"/>
                <w:lang w:val="ru-RU"/>
              </w:rPr>
              <w:t xml:space="preserve"> </w:t>
            </w:r>
            <w:proofErr w:type="spellStart"/>
            <w:r>
              <w:rPr>
                <w:rFonts w:cs="Times New Roman"/>
                <w:sz w:val="24"/>
                <w:szCs w:val="24"/>
              </w:rPr>
              <w:t>самостоятельная</w:t>
            </w:r>
            <w:proofErr w:type="spellEnd"/>
            <w:r>
              <w:rPr>
                <w:rFonts w:cs="Times New Roman"/>
                <w:sz w:val="24"/>
                <w:szCs w:val="24"/>
                <w:lang w:val="ru-RU"/>
              </w:rPr>
              <w:t xml:space="preserve"> </w:t>
            </w:r>
            <w:proofErr w:type="spellStart"/>
            <w:r>
              <w:rPr>
                <w:rFonts w:cs="Times New Roman"/>
                <w:sz w:val="24"/>
                <w:szCs w:val="24"/>
              </w:rPr>
              <w:t>работа</w:t>
            </w:r>
            <w:proofErr w:type="spellEnd"/>
            <w:r>
              <w:rPr>
                <w:rFonts w:cs="Times New Roman"/>
                <w:sz w:val="24"/>
                <w:szCs w:val="24"/>
              </w:rPr>
              <w:t>:</w:t>
            </w:r>
          </w:p>
          <w:p w:rsidR="00916A3E" w:rsidRDefault="0073315E">
            <w:pPr>
              <w:pStyle w:val="TableParagraph"/>
              <w:numPr>
                <w:ilvl w:val="0"/>
                <w:numId w:val="11"/>
              </w:numPr>
              <w:tabs>
                <w:tab w:val="left" w:pos="813"/>
              </w:tabs>
              <w:ind w:left="0" w:firstLine="0"/>
              <w:jc w:val="both"/>
              <w:rPr>
                <w:rFonts w:cs="Times New Roman"/>
                <w:sz w:val="24"/>
                <w:szCs w:val="24"/>
                <w:lang w:val="ru-RU"/>
              </w:rPr>
            </w:pPr>
            <w:r>
              <w:rPr>
                <w:rFonts w:cs="Times New Roman"/>
                <w:sz w:val="24"/>
                <w:szCs w:val="24"/>
                <w:lang w:val="ru-RU"/>
              </w:rPr>
              <w:t>подготовка к участию в деловых беседах, конференциях, дискуссиях;</w:t>
            </w:r>
          </w:p>
          <w:p w:rsidR="00916A3E" w:rsidRDefault="0073315E">
            <w:pPr>
              <w:pStyle w:val="TableParagraph"/>
              <w:numPr>
                <w:ilvl w:val="0"/>
                <w:numId w:val="11"/>
              </w:numPr>
              <w:tabs>
                <w:tab w:val="left" w:pos="813"/>
              </w:tabs>
              <w:ind w:left="0" w:firstLine="0"/>
              <w:jc w:val="both"/>
              <w:rPr>
                <w:rFonts w:cs="Times New Roman"/>
                <w:sz w:val="24"/>
                <w:szCs w:val="24"/>
                <w:lang w:val="ru-RU"/>
              </w:rPr>
            </w:pPr>
            <w:r>
              <w:rPr>
                <w:rFonts w:cs="Times New Roman"/>
                <w:sz w:val="24"/>
                <w:szCs w:val="24"/>
                <w:lang w:val="ru-RU"/>
              </w:rPr>
              <w:t>подготовка и проведение ролевых игр;</w:t>
            </w:r>
          </w:p>
          <w:p w:rsidR="00916A3E" w:rsidRDefault="0073315E">
            <w:pPr>
              <w:pStyle w:val="TableParagraph"/>
              <w:ind w:left="0"/>
              <w:jc w:val="both"/>
              <w:rPr>
                <w:rFonts w:cs="Times New Roman"/>
                <w:sz w:val="24"/>
                <w:szCs w:val="24"/>
              </w:rPr>
            </w:pPr>
            <w:proofErr w:type="spellStart"/>
            <w:proofErr w:type="gramStart"/>
            <w:r>
              <w:rPr>
                <w:rFonts w:cs="Times New Roman"/>
                <w:sz w:val="24"/>
                <w:szCs w:val="24"/>
              </w:rPr>
              <w:t>подготовка</w:t>
            </w:r>
            <w:proofErr w:type="spellEnd"/>
            <w:proofErr w:type="gramEnd"/>
            <w:r>
              <w:rPr>
                <w:rFonts w:cs="Times New Roman"/>
                <w:sz w:val="24"/>
                <w:szCs w:val="24"/>
                <w:lang w:val="ru-RU"/>
              </w:rPr>
              <w:t xml:space="preserve"> </w:t>
            </w:r>
            <w:proofErr w:type="spellStart"/>
            <w:r>
              <w:rPr>
                <w:rFonts w:cs="Times New Roman"/>
                <w:sz w:val="24"/>
                <w:szCs w:val="24"/>
              </w:rPr>
              <w:t>презентаций</w:t>
            </w:r>
            <w:proofErr w:type="spellEnd"/>
            <w:r>
              <w:rPr>
                <w:rFonts w:cs="Times New Roman"/>
                <w:sz w:val="24"/>
                <w:szCs w:val="24"/>
              </w:rPr>
              <w:t>.</w:t>
            </w:r>
          </w:p>
        </w:tc>
      </w:tr>
      <w:tr w:rsidR="00916A3E">
        <w:tc>
          <w:tcPr>
            <w:tcW w:w="2269" w:type="dxa"/>
          </w:tcPr>
          <w:p w:rsidR="00916A3E" w:rsidRDefault="0073315E">
            <w:pPr>
              <w:rPr>
                <w:rFonts w:cs="Times New Roman"/>
              </w:rPr>
            </w:pPr>
            <w:r>
              <w:rPr>
                <w:rFonts w:cs="Times New Roman"/>
              </w:rPr>
              <w:t xml:space="preserve">6. </w:t>
            </w:r>
            <w:proofErr w:type="spellStart"/>
            <w:r>
              <w:rPr>
                <w:rFonts w:eastAsia="Caladea" w:cs="Times New Roman"/>
              </w:rPr>
              <w:t>Управление</w:t>
            </w:r>
            <w:proofErr w:type="spellEnd"/>
            <w:r>
              <w:rPr>
                <w:rFonts w:eastAsia="Caladea" w:cs="Times New Roman"/>
              </w:rPr>
              <w:t xml:space="preserve"> </w:t>
            </w:r>
            <w:proofErr w:type="spellStart"/>
            <w:r>
              <w:rPr>
                <w:rFonts w:eastAsia="Caladea" w:cs="Times New Roman"/>
              </w:rPr>
              <w:t>изменениями</w:t>
            </w:r>
            <w:proofErr w:type="spellEnd"/>
            <w:r>
              <w:rPr>
                <w:rFonts w:eastAsia="Caladea" w:cs="Times New Roman"/>
              </w:rPr>
              <w:t xml:space="preserve"> </w:t>
            </w:r>
          </w:p>
        </w:tc>
        <w:tc>
          <w:tcPr>
            <w:tcW w:w="2552" w:type="dxa"/>
          </w:tcPr>
          <w:p w:rsidR="00916A3E" w:rsidRDefault="0073315E">
            <w:pPr>
              <w:pStyle w:val="TableParagraph"/>
              <w:ind w:left="0"/>
              <w:jc w:val="both"/>
              <w:rPr>
                <w:rFonts w:cs="Times New Roman"/>
                <w:sz w:val="24"/>
                <w:szCs w:val="24"/>
                <w:lang w:val="ru-RU"/>
              </w:rPr>
            </w:pPr>
            <w:r>
              <w:rPr>
                <w:rFonts w:cs="Times New Roman"/>
                <w:sz w:val="24"/>
                <w:szCs w:val="24"/>
                <w:lang w:val="ru-RU"/>
              </w:rPr>
              <w:t xml:space="preserve"> Этапы управления изменениями в </w:t>
            </w:r>
            <w:r>
              <w:rPr>
                <w:rFonts w:cs="Times New Roman"/>
                <w:sz w:val="24"/>
                <w:szCs w:val="24"/>
                <w:lang w:val="ru-RU"/>
              </w:rPr>
              <w:lastRenderedPageBreak/>
              <w:t xml:space="preserve">организации. Решение конфликтных ситуаций, вызванных изменениями. Функции управления изменениями. </w:t>
            </w:r>
          </w:p>
        </w:tc>
        <w:tc>
          <w:tcPr>
            <w:tcW w:w="5386" w:type="dxa"/>
          </w:tcPr>
          <w:p w:rsidR="00916A3E" w:rsidRDefault="0073315E">
            <w:pPr>
              <w:pStyle w:val="TableParagraph"/>
              <w:ind w:left="0"/>
              <w:jc w:val="both"/>
              <w:rPr>
                <w:rFonts w:cs="Times New Roman"/>
                <w:sz w:val="24"/>
                <w:szCs w:val="24"/>
                <w:lang w:val="ru-RU"/>
              </w:rPr>
            </w:pPr>
            <w:r>
              <w:rPr>
                <w:rFonts w:cs="Times New Roman"/>
                <w:sz w:val="24"/>
                <w:szCs w:val="24"/>
                <w:lang w:val="ru-RU"/>
              </w:rPr>
              <w:lastRenderedPageBreak/>
              <w:t>Индивидуальная и групповая самостоятельная работа студентов под руководством преподавателя:</w:t>
            </w:r>
          </w:p>
          <w:p w:rsidR="00916A3E" w:rsidRDefault="0073315E">
            <w:pPr>
              <w:pStyle w:val="TableParagraph"/>
              <w:numPr>
                <w:ilvl w:val="0"/>
                <w:numId w:val="12"/>
              </w:numPr>
              <w:tabs>
                <w:tab w:val="left" w:pos="813"/>
                <w:tab w:val="left" w:pos="2004"/>
                <w:tab w:val="left" w:pos="2395"/>
                <w:tab w:val="left" w:pos="2834"/>
              </w:tabs>
              <w:ind w:left="0" w:firstLine="0"/>
              <w:jc w:val="both"/>
              <w:rPr>
                <w:rFonts w:cs="Times New Roman"/>
                <w:sz w:val="24"/>
                <w:szCs w:val="24"/>
                <w:lang w:val="ru-RU"/>
              </w:rPr>
            </w:pPr>
            <w:r>
              <w:rPr>
                <w:rFonts w:cs="Times New Roman"/>
                <w:sz w:val="24"/>
                <w:szCs w:val="24"/>
                <w:lang w:val="ru-RU"/>
              </w:rPr>
              <w:lastRenderedPageBreak/>
              <w:t xml:space="preserve">составление глоссария; </w:t>
            </w:r>
          </w:p>
          <w:p w:rsidR="00916A3E" w:rsidRDefault="0073315E">
            <w:pPr>
              <w:pStyle w:val="TableParagraph"/>
              <w:numPr>
                <w:ilvl w:val="0"/>
                <w:numId w:val="14"/>
              </w:numPr>
              <w:tabs>
                <w:tab w:val="left" w:pos="812"/>
                <w:tab w:val="left" w:pos="813"/>
                <w:tab w:val="left" w:pos="2791"/>
              </w:tabs>
              <w:ind w:left="0" w:firstLine="0"/>
              <w:jc w:val="both"/>
              <w:rPr>
                <w:rFonts w:cs="Times New Roman"/>
                <w:sz w:val="24"/>
                <w:szCs w:val="24"/>
              </w:rPr>
            </w:pPr>
            <w:proofErr w:type="spellStart"/>
            <w:r>
              <w:rPr>
                <w:rFonts w:cs="Times New Roman"/>
                <w:sz w:val="24"/>
                <w:szCs w:val="24"/>
              </w:rPr>
              <w:t>выполнение</w:t>
            </w:r>
            <w:proofErr w:type="spellEnd"/>
            <w:r>
              <w:rPr>
                <w:rFonts w:cs="Times New Roman"/>
                <w:sz w:val="24"/>
                <w:szCs w:val="24"/>
              </w:rPr>
              <w:tab/>
            </w:r>
            <w:proofErr w:type="spellStart"/>
            <w:r>
              <w:rPr>
                <w:rFonts w:cs="Times New Roman"/>
                <w:sz w:val="24"/>
                <w:szCs w:val="24"/>
              </w:rPr>
              <w:t>заданий</w:t>
            </w:r>
            <w:proofErr w:type="spellEnd"/>
            <w:r>
              <w:rPr>
                <w:rFonts w:cs="Times New Roman"/>
                <w:sz w:val="24"/>
                <w:szCs w:val="24"/>
              </w:rPr>
              <w:t>,</w:t>
            </w:r>
          </w:p>
          <w:p w:rsidR="00916A3E" w:rsidRDefault="0073315E">
            <w:pPr>
              <w:pStyle w:val="TableParagraph"/>
              <w:tabs>
                <w:tab w:val="left" w:pos="3552"/>
              </w:tabs>
              <w:ind w:left="0"/>
              <w:jc w:val="both"/>
              <w:rPr>
                <w:rFonts w:cs="Times New Roman"/>
                <w:sz w:val="24"/>
                <w:szCs w:val="24"/>
              </w:rPr>
            </w:pPr>
            <w:proofErr w:type="spellStart"/>
            <w:r>
              <w:rPr>
                <w:rFonts w:cs="Times New Roman"/>
                <w:sz w:val="24"/>
                <w:szCs w:val="24"/>
              </w:rPr>
              <w:t>предусмотренных</w:t>
            </w:r>
            <w:proofErr w:type="spellEnd"/>
            <w:r>
              <w:rPr>
                <w:rFonts w:cs="Times New Roman"/>
                <w:sz w:val="24"/>
                <w:szCs w:val="24"/>
              </w:rPr>
              <w:tab/>
              <w:t>в</w:t>
            </w:r>
          </w:p>
          <w:p w:rsidR="00916A3E" w:rsidRDefault="0073315E">
            <w:pPr>
              <w:pStyle w:val="TableParagraph"/>
              <w:tabs>
                <w:tab w:val="left" w:pos="2757"/>
              </w:tabs>
              <w:ind w:left="0"/>
              <w:jc w:val="both"/>
              <w:rPr>
                <w:rFonts w:cs="Times New Roman"/>
                <w:sz w:val="24"/>
                <w:szCs w:val="24"/>
              </w:rPr>
            </w:pPr>
            <w:proofErr w:type="spellStart"/>
            <w:r>
              <w:rPr>
                <w:rFonts w:cs="Times New Roman"/>
                <w:sz w:val="24"/>
                <w:szCs w:val="24"/>
              </w:rPr>
              <w:t>мультимедийных</w:t>
            </w:r>
            <w:proofErr w:type="spellEnd"/>
            <w:r>
              <w:rPr>
                <w:rFonts w:cs="Times New Roman"/>
                <w:sz w:val="24"/>
                <w:szCs w:val="24"/>
              </w:rPr>
              <w:tab/>
            </w:r>
            <w:proofErr w:type="spellStart"/>
            <w:r>
              <w:rPr>
                <w:rFonts w:cs="Times New Roman"/>
                <w:sz w:val="24"/>
                <w:szCs w:val="24"/>
              </w:rPr>
              <w:t>ресурсах</w:t>
            </w:r>
            <w:proofErr w:type="spellEnd"/>
            <w:r>
              <w:rPr>
                <w:rFonts w:cs="Times New Roman"/>
                <w:sz w:val="24"/>
                <w:szCs w:val="24"/>
                <w:lang w:val="ru-RU"/>
              </w:rPr>
              <w:t xml:space="preserve"> </w:t>
            </w:r>
            <w:proofErr w:type="spellStart"/>
            <w:r>
              <w:rPr>
                <w:rFonts w:cs="Times New Roman"/>
                <w:sz w:val="24"/>
                <w:szCs w:val="24"/>
              </w:rPr>
              <w:t>учебника</w:t>
            </w:r>
            <w:proofErr w:type="spellEnd"/>
            <w:r>
              <w:rPr>
                <w:rFonts w:cs="Times New Roman"/>
                <w:sz w:val="24"/>
                <w:szCs w:val="24"/>
              </w:rPr>
              <w:t>;</w:t>
            </w:r>
          </w:p>
          <w:p w:rsidR="00916A3E" w:rsidRDefault="0073315E">
            <w:pPr>
              <w:pStyle w:val="TableParagraph"/>
              <w:numPr>
                <w:ilvl w:val="0"/>
                <w:numId w:val="14"/>
              </w:numPr>
              <w:tabs>
                <w:tab w:val="left" w:pos="813"/>
              </w:tabs>
              <w:ind w:left="0" w:firstLine="0"/>
              <w:jc w:val="both"/>
              <w:rPr>
                <w:rFonts w:cs="Times New Roman"/>
                <w:sz w:val="24"/>
                <w:szCs w:val="24"/>
                <w:lang w:val="ru-RU"/>
              </w:rPr>
            </w:pPr>
            <w:r>
              <w:rPr>
                <w:rFonts w:cs="Times New Roman"/>
                <w:sz w:val="24"/>
                <w:szCs w:val="24"/>
                <w:lang w:val="ru-RU"/>
              </w:rPr>
              <w:t>работа с использованием оригинальных источников СМИ (видео, аудио и текстовые материалы – обзоры, аннотации, рефераты)</w:t>
            </w:r>
          </w:p>
          <w:p w:rsidR="00916A3E" w:rsidRDefault="0073315E">
            <w:pPr>
              <w:pStyle w:val="TableParagraph"/>
              <w:numPr>
                <w:ilvl w:val="0"/>
                <w:numId w:val="14"/>
              </w:numPr>
              <w:tabs>
                <w:tab w:val="left" w:pos="813"/>
                <w:tab w:val="left" w:pos="2004"/>
                <w:tab w:val="left" w:pos="2395"/>
                <w:tab w:val="left" w:pos="2834"/>
              </w:tabs>
              <w:ind w:left="0" w:firstLine="0"/>
              <w:jc w:val="both"/>
              <w:rPr>
                <w:rFonts w:cs="Times New Roman"/>
                <w:sz w:val="24"/>
                <w:szCs w:val="24"/>
                <w:lang w:val="ru-RU"/>
              </w:rPr>
            </w:pPr>
            <w:r>
              <w:rPr>
                <w:rFonts w:cs="Times New Roman"/>
                <w:sz w:val="24"/>
                <w:szCs w:val="24"/>
                <w:lang w:val="ru-RU"/>
              </w:rPr>
              <w:t>создание</w:t>
            </w:r>
            <w:r>
              <w:rPr>
                <w:rFonts w:cs="Times New Roman"/>
                <w:sz w:val="24"/>
                <w:szCs w:val="24"/>
                <w:lang w:val="ru-RU"/>
              </w:rPr>
              <w:tab/>
            </w:r>
            <w:r>
              <w:rPr>
                <w:rFonts w:cs="Times New Roman"/>
                <w:sz w:val="24"/>
                <w:szCs w:val="24"/>
                <w:lang w:val="ru-RU"/>
              </w:rPr>
              <w:tab/>
              <w:t>письменных документов</w:t>
            </w:r>
            <w:r>
              <w:rPr>
                <w:rFonts w:cs="Times New Roman"/>
                <w:sz w:val="24"/>
                <w:szCs w:val="24"/>
                <w:lang w:val="ru-RU"/>
              </w:rPr>
              <w:tab/>
              <w:t>и</w:t>
            </w:r>
            <w:r>
              <w:rPr>
                <w:rFonts w:cs="Times New Roman"/>
                <w:sz w:val="24"/>
                <w:szCs w:val="24"/>
                <w:lang w:val="ru-RU"/>
              </w:rPr>
              <w:tab/>
            </w:r>
            <w:r>
              <w:rPr>
                <w:rFonts w:cs="Times New Roman"/>
                <w:sz w:val="24"/>
                <w:szCs w:val="24"/>
                <w:lang w:val="ru-RU"/>
              </w:rPr>
              <w:tab/>
              <w:t>деловой корреспонденции</w:t>
            </w:r>
          </w:p>
          <w:p w:rsidR="00916A3E" w:rsidRDefault="0073315E">
            <w:pPr>
              <w:pStyle w:val="TableParagraph"/>
              <w:numPr>
                <w:ilvl w:val="0"/>
                <w:numId w:val="14"/>
              </w:numPr>
              <w:tabs>
                <w:tab w:val="left" w:pos="812"/>
                <w:tab w:val="left" w:pos="813"/>
              </w:tabs>
              <w:ind w:left="0" w:firstLine="0"/>
              <w:jc w:val="both"/>
              <w:rPr>
                <w:rFonts w:cs="Times New Roman"/>
                <w:sz w:val="24"/>
                <w:szCs w:val="24"/>
              </w:rPr>
            </w:pPr>
            <w:proofErr w:type="spellStart"/>
            <w:r>
              <w:rPr>
                <w:rFonts w:cs="Times New Roman"/>
                <w:sz w:val="24"/>
                <w:szCs w:val="24"/>
              </w:rPr>
              <w:t>разбор</w:t>
            </w:r>
            <w:proofErr w:type="spellEnd"/>
            <w:r>
              <w:rPr>
                <w:rFonts w:cs="Times New Roman"/>
                <w:sz w:val="24"/>
                <w:szCs w:val="24"/>
                <w:lang w:val="ru-RU"/>
              </w:rPr>
              <w:t xml:space="preserve"> </w:t>
            </w:r>
            <w:proofErr w:type="spellStart"/>
            <w:r>
              <w:rPr>
                <w:rFonts w:cs="Times New Roman"/>
                <w:sz w:val="24"/>
                <w:szCs w:val="24"/>
              </w:rPr>
              <w:t>кейсов</w:t>
            </w:r>
            <w:proofErr w:type="spellEnd"/>
          </w:p>
          <w:p w:rsidR="00916A3E" w:rsidRDefault="0073315E">
            <w:pPr>
              <w:pStyle w:val="TableParagraph"/>
              <w:tabs>
                <w:tab w:val="left" w:pos="2104"/>
              </w:tabs>
              <w:ind w:left="464"/>
              <w:jc w:val="both"/>
              <w:rPr>
                <w:rFonts w:cs="Times New Roman"/>
                <w:sz w:val="24"/>
                <w:szCs w:val="24"/>
              </w:rPr>
            </w:pPr>
            <w:proofErr w:type="spellStart"/>
            <w:r>
              <w:rPr>
                <w:rFonts w:cs="Times New Roman"/>
                <w:sz w:val="24"/>
                <w:szCs w:val="24"/>
              </w:rPr>
              <w:t>Внеаудиторная</w:t>
            </w:r>
            <w:proofErr w:type="spellEnd"/>
            <w:r>
              <w:rPr>
                <w:rFonts w:cs="Times New Roman"/>
                <w:sz w:val="24"/>
                <w:szCs w:val="24"/>
                <w:lang w:val="ru-RU"/>
              </w:rPr>
              <w:t xml:space="preserve"> </w:t>
            </w:r>
            <w:proofErr w:type="spellStart"/>
            <w:r>
              <w:rPr>
                <w:rFonts w:cs="Times New Roman"/>
                <w:sz w:val="24"/>
                <w:szCs w:val="24"/>
              </w:rPr>
              <w:t>самостоятельная</w:t>
            </w:r>
            <w:proofErr w:type="spellEnd"/>
            <w:r>
              <w:rPr>
                <w:rFonts w:cs="Times New Roman"/>
                <w:sz w:val="24"/>
                <w:szCs w:val="24"/>
                <w:lang w:val="ru-RU"/>
              </w:rPr>
              <w:t xml:space="preserve"> </w:t>
            </w:r>
            <w:proofErr w:type="spellStart"/>
            <w:r>
              <w:rPr>
                <w:rFonts w:cs="Times New Roman"/>
                <w:sz w:val="24"/>
                <w:szCs w:val="24"/>
              </w:rPr>
              <w:t>работа</w:t>
            </w:r>
            <w:proofErr w:type="spellEnd"/>
            <w:r>
              <w:rPr>
                <w:rFonts w:cs="Times New Roman"/>
                <w:sz w:val="24"/>
                <w:szCs w:val="24"/>
              </w:rPr>
              <w:t>:</w:t>
            </w:r>
          </w:p>
          <w:p w:rsidR="00916A3E" w:rsidRDefault="0073315E">
            <w:pPr>
              <w:pStyle w:val="TableParagraph"/>
              <w:numPr>
                <w:ilvl w:val="0"/>
                <w:numId w:val="13"/>
              </w:numPr>
              <w:tabs>
                <w:tab w:val="left" w:pos="813"/>
              </w:tabs>
              <w:ind w:left="0" w:firstLine="0"/>
              <w:jc w:val="both"/>
              <w:rPr>
                <w:rFonts w:cs="Times New Roman"/>
                <w:sz w:val="24"/>
                <w:szCs w:val="24"/>
                <w:lang w:val="ru-RU"/>
              </w:rPr>
            </w:pPr>
            <w:r>
              <w:rPr>
                <w:rFonts w:cs="Times New Roman"/>
                <w:sz w:val="24"/>
                <w:szCs w:val="24"/>
                <w:lang w:val="ru-RU"/>
              </w:rPr>
              <w:t>подготовка к участию в деловых беседах, конференциях, дискуссиях;</w:t>
            </w:r>
          </w:p>
          <w:p w:rsidR="00916A3E" w:rsidRDefault="0073315E">
            <w:pPr>
              <w:pStyle w:val="TableParagraph"/>
              <w:numPr>
                <w:ilvl w:val="0"/>
                <w:numId w:val="11"/>
              </w:numPr>
              <w:tabs>
                <w:tab w:val="left" w:pos="813"/>
              </w:tabs>
              <w:ind w:left="0" w:firstLine="0"/>
              <w:jc w:val="both"/>
              <w:rPr>
                <w:rFonts w:cs="Times New Roman"/>
                <w:sz w:val="24"/>
                <w:szCs w:val="24"/>
                <w:lang w:val="ru-RU"/>
              </w:rPr>
            </w:pPr>
            <w:r>
              <w:rPr>
                <w:rFonts w:cs="Times New Roman"/>
                <w:sz w:val="24"/>
                <w:szCs w:val="24"/>
                <w:lang w:val="ru-RU"/>
              </w:rPr>
              <w:t>подготовка и проведение ролевых игр;</w:t>
            </w:r>
          </w:p>
          <w:p w:rsidR="00916A3E" w:rsidRDefault="0073315E">
            <w:pPr>
              <w:pStyle w:val="TableParagraph"/>
              <w:numPr>
                <w:ilvl w:val="0"/>
                <w:numId w:val="13"/>
              </w:numPr>
              <w:tabs>
                <w:tab w:val="left" w:pos="813"/>
              </w:tabs>
              <w:ind w:left="0" w:firstLine="0"/>
              <w:jc w:val="both"/>
              <w:rPr>
                <w:rFonts w:cs="Times New Roman"/>
                <w:sz w:val="24"/>
                <w:szCs w:val="24"/>
              </w:rPr>
            </w:pPr>
            <w:proofErr w:type="spellStart"/>
            <w:proofErr w:type="gramStart"/>
            <w:r>
              <w:rPr>
                <w:rFonts w:cs="Times New Roman"/>
                <w:sz w:val="24"/>
                <w:szCs w:val="24"/>
              </w:rPr>
              <w:t>подготовка</w:t>
            </w:r>
            <w:proofErr w:type="spellEnd"/>
            <w:proofErr w:type="gramEnd"/>
            <w:r>
              <w:rPr>
                <w:rFonts w:cs="Times New Roman"/>
                <w:sz w:val="24"/>
                <w:szCs w:val="24"/>
                <w:lang w:val="ru-RU"/>
              </w:rPr>
              <w:t xml:space="preserve"> </w:t>
            </w:r>
            <w:proofErr w:type="spellStart"/>
            <w:r>
              <w:rPr>
                <w:rFonts w:cs="Times New Roman"/>
                <w:sz w:val="24"/>
                <w:szCs w:val="24"/>
              </w:rPr>
              <w:t>презентаций</w:t>
            </w:r>
            <w:proofErr w:type="spellEnd"/>
            <w:r>
              <w:rPr>
                <w:rFonts w:cs="Times New Roman"/>
                <w:sz w:val="24"/>
                <w:szCs w:val="24"/>
              </w:rPr>
              <w:t>.</w:t>
            </w:r>
          </w:p>
        </w:tc>
      </w:tr>
    </w:tbl>
    <w:p w:rsidR="00916A3E" w:rsidRDefault="00916A3E">
      <w:pPr>
        <w:pStyle w:val="1"/>
        <w:tabs>
          <w:tab w:val="left" w:pos="883"/>
        </w:tabs>
        <w:spacing w:before="0" w:after="0"/>
        <w:rPr>
          <w:lang w:val="en-US"/>
        </w:rPr>
      </w:pPr>
    </w:p>
    <w:p w:rsidR="00916A3E" w:rsidRDefault="0073315E">
      <w:pPr>
        <w:pStyle w:val="1"/>
        <w:keepNext w:val="0"/>
        <w:widowControl w:val="0"/>
        <w:tabs>
          <w:tab w:val="left" w:pos="883"/>
        </w:tabs>
        <w:spacing w:before="0" w:after="0"/>
        <w:rPr>
          <w:szCs w:val="28"/>
        </w:rPr>
      </w:pPr>
      <w:r>
        <w:rPr>
          <w:szCs w:val="28"/>
        </w:rPr>
        <w:t>6.2. Перечень вопросов, заданий, тем для подготовки к текущему контролю</w:t>
      </w:r>
    </w:p>
    <w:p w:rsidR="00916A3E" w:rsidRDefault="0073315E">
      <w:pPr>
        <w:spacing w:after="200" w:line="276" w:lineRule="auto"/>
        <w:ind w:left="-567" w:firstLine="709"/>
        <w:jc w:val="both"/>
        <w:rPr>
          <w:color w:val="FF0000"/>
          <w:sz w:val="28"/>
          <w:szCs w:val="28"/>
        </w:rPr>
      </w:pPr>
      <w:r>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контрольной работы.</w:t>
      </w:r>
    </w:p>
    <w:p w:rsidR="00916A3E" w:rsidRDefault="0073315E">
      <w:pPr>
        <w:spacing w:after="200" w:line="276" w:lineRule="auto"/>
        <w:ind w:left="-567" w:firstLine="709"/>
        <w:jc w:val="both"/>
        <w:rPr>
          <w:sz w:val="28"/>
          <w:szCs w:val="28"/>
        </w:rPr>
      </w:pPr>
      <w:r>
        <w:rPr>
          <w:sz w:val="28"/>
          <w:szCs w:val="28"/>
        </w:rPr>
        <w:t xml:space="preserve">Промежуточный контроль проводится в форме </w:t>
      </w:r>
      <w:r>
        <w:rPr>
          <w:color w:val="FF0000"/>
          <w:sz w:val="28"/>
          <w:szCs w:val="28"/>
        </w:rPr>
        <w:t xml:space="preserve">  </w:t>
      </w:r>
      <w:r>
        <w:rPr>
          <w:sz w:val="28"/>
          <w:szCs w:val="28"/>
        </w:rPr>
        <w:t>Зачета</w:t>
      </w:r>
      <w:r>
        <w:rPr>
          <w:color w:val="FF0000"/>
          <w:sz w:val="28"/>
          <w:szCs w:val="28"/>
        </w:rPr>
        <w:t xml:space="preserve"> </w:t>
      </w:r>
      <w:r>
        <w:rPr>
          <w:sz w:val="28"/>
          <w:szCs w:val="28"/>
        </w:rPr>
        <w:t>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916A3E">
        <w:tc>
          <w:tcPr>
            <w:tcW w:w="1138" w:type="dxa"/>
          </w:tcPr>
          <w:p w:rsidR="00916A3E" w:rsidRDefault="0073315E">
            <w:pPr>
              <w:spacing w:line="276" w:lineRule="auto"/>
              <w:ind w:left="-567"/>
              <w:jc w:val="center"/>
              <w:rPr>
                <w:b/>
                <w:szCs w:val="22"/>
              </w:rPr>
            </w:pPr>
            <w:r>
              <w:rPr>
                <w:b/>
                <w:szCs w:val="22"/>
              </w:rPr>
              <w:t xml:space="preserve">№ </w:t>
            </w:r>
          </w:p>
        </w:tc>
        <w:tc>
          <w:tcPr>
            <w:tcW w:w="4645" w:type="dxa"/>
          </w:tcPr>
          <w:p w:rsidR="00916A3E" w:rsidRDefault="0073315E">
            <w:pPr>
              <w:spacing w:line="276" w:lineRule="auto"/>
              <w:jc w:val="center"/>
              <w:rPr>
                <w:b/>
                <w:szCs w:val="22"/>
              </w:rPr>
            </w:pPr>
            <w:r>
              <w:rPr>
                <w:b/>
                <w:szCs w:val="22"/>
              </w:rPr>
              <w:t>Вид отчетности</w:t>
            </w:r>
          </w:p>
        </w:tc>
        <w:tc>
          <w:tcPr>
            <w:tcW w:w="4253" w:type="dxa"/>
          </w:tcPr>
          <w:p w:rsidR="00916A3E" w:rsidRDefault="0073315E">
            <w:pPr>
              <w:spacing w:line="276" w:lineRule="auto"/>
              <w:ind w:left="-567"/>
              <w:jc w:val="center"/>
              <w:rPr>
                <w:b/>
                <w:szCs w:val="22"/>
              </w:rPr>
            </w:pPr>
            <w:r>
              <w:rPr>
                <w:b/>
                <w:szCs w:val="22"/>
              </w:rPr>
              <w:t>Баллы</w:t>
            </w:r>
          </w:p>
        </w:tc>
      </w:tr>
      <w:tr w:rsidR="00916A3E">
        <w:tc>
          <w:tcPr>
            <w:tcW w:w="1138" w:type="dxa"/>
          </w:tcPr>
          <w:p w:rsidR="00916A3E" w:rsidRDefault="0073315E">
            <w:pPr>
              <w:spacing w:line="276" w:lineRule="auto"/>
              <w:ind w:left="30"/>
              <w:jc w:val="both"/>
              <w:rPr>
                <w:szCs w:val="22"/>
              </w:rPr>
            </w:pPr>
            <w:r>
              <w:rPr>
                <w:szCs w:val="22"/>
              </w:rPr>
              <w:t>1.</w:t>
            </w:r>
          </w:p>
        </w:tc>
        <w:tc>
          <w:tcPr>
            <w:tcW w:w="4645" w:type="dxa"/>
          </w:tcPr>
          <w:p w:rsidR="00916A3E" w:rsidRDefault="0073315E">
            <w:pPr>
              <w:spacing w:line="276" w:lineRule="auto"/>
              <w:rPr>
                <w:szCs w:val="22"/>
              </w:rPr>
            </w:pPr>
            <w:r>
              <w:rPr>
                <w:color w:val="000000"/>
                <w:szCs w:val="22"/>
              </w:rPr>
              <w:t>Работа в модуле</w:t>
            </w:r>
          </w:p>
        </w:tc>
        <w:tc>
          <w:tcPr>
            <w:tcW w:w="4253" w:type="dxa"/>
          </w:tcPr>
          <w:p w:rsidR="00916A3E" w:rsidRDefault="0073315E">
            <w:pPr>
              <w:spacing w:line="276" w:lineRule="auto"/>
              <w:ind w:left="-567"/>
              <w:jc w:val="center"/>
              <w:rPr>
                <w:szCs w:val="22"/>
              </w:rPr>
            </w:pPr>
            <w:r>
              <w:rPr>
                <w:szCs w:val="22"/>
              </w:rPr>
              <w:t>40</w:t>
            </w:r>
          </w:p>
        </w:tc>
      </w:tr>
      <w:tr w:rsidR="00916A3E">
        <w:trPr>
          <w:trHeight w:val="256"/>
        </w:trPr>
        <w:tc>
          <w:tcPr>
            <w:tcW w:w="1138" w:type="dxa"/>
          </w:tcPr>
          <w:p w:rsidR="00916A3E" w:rsidRDefault="0073315E">
            <w:pPr>
              <w:spacing w:line="276" w:lineRule="auto"/>
              <w:ind w:left="30"/>
              <w:jc w:val="both"/>
              <w:rPr>
                <w:szCs w:val="22"/>
              </w:rPr>
            </w:pPr>
            <w:r>
              <w:rPr>
                <w:szCs w:val="22"/>
              </w:rPr>
              <w:t>2.</w:t>
            </w:r>
          </w:p>
        </w:tc>
        <w:tc>
          <w:tcPr>
            <w:tcW w:w="4645" w:type="dxa"/>
          </w:tcPr>
          <w:p w:rsidR="00916A3E" w:rsidRDefault="0073315E">
            <w:pPr>
              <w:spacing w:line="276" w:lineRule="auto"/>
              <w:jc w:val="both"/>
              <w:rPr>
                <w:color w:val="FF0000"/>
                <w:szCs w:val="22"/>
                <w:lang w:val="en-US"/>
              </w:rPr>
            </w:pPr>
            <w:r>
              <w:rPr>
                <w:szCs w:val="22"/>
              </w:rPr>
              <w:t>Зачет</w:t>
            </w:r>
          </w:p>
        </w:tc>
        <w:tc>
          <w:tcPr>
            <w:tcW w:w="4253" w:type="dxa"/>
          </w:tcPr>
          <w:p w:rsidR="00916A3E" w:rsidRDefault="0073315E">
            <w:pPr>
              <w:spacing w:line="276" w:lineRule="auto"/>
              <w:ind w:left="-567"/>
              <w:jc w:val="center"/>
              <w:rPr>
                <w:szCs w:val="22"/>
              </w:rPr>
            </w:pPr>
            <w:r>
              <w:rPr>
                <w:szCs w:val="22"/>
              </w:rPr>
              <w:t>60</w:t>
            </w:r>
          </w:p>
        </w:tc>
      </w:tr>
      <w:tr w:rsidR="00916A3E">
        <w:tc>
          <w:tcPr>
            <w:tcW w:w="1138" w:type="dxa"/>
          </w:tcPr>
          <w:p w:rsidR="00916A3E" w:rsidRDefault="00916A3E">
            <w:pPr>
              <w:spacing w:line="276" w:lineRule="auto"/>
              <w:ind w:left="30"/>
              <w:jc w:val="both"/>
              <w:rPr>
                <w:szCs w:val="22"/>
              </w:rPr>
            </w:pPr>
          </w:p>
        </w:tc>
        <w:tc>
          <w:tcPr>
            <w:tcW w:w="4645" w:type="dxa"/>
          </w:tcPr>
          <w:p w:rsidR="00916A3E" w:rsidRDefault="0073315E">
            <w:pPr>
              <w:spacing w:line="276" w:lineRule="auto"/>
              <w:jc w:val="both"/>
              <w:rPr>
                <w:szCs w:val="22"/>
              </w:rPr>
            </w:pPr>
            <w:r>
              <w:rPr>
                <w:szCs w:val="22"/>
              </w:rPr>
              <w:t>Итого:</w:t>
            </w:r>
          </w:p>
        </w:tc>
        <w:tc>
          <w:tcPr>
            <w:tcW w:w="4253" w:type="dxa"/>
          </w:tcPr>
          <w:p w:rsidR="00916A3E" w:rsidRDefault="0073315E">
            <w:pPr>
              <w:spacing w:line="276" w:lineRule="auto"/>
              <w:ind w:left="-567"/>
              <w:jc w:val="center"/>
              <w:rPr>
                <w:szCs w:val="22"/>
              </w:rPr>
            </w:pPr>
            <w:r>
              <w:rPr>
                <w:szCs w:val="22"/>
              </w:rPr>
              <w:t>100</w:t>
            </w:r>
          </w:p>
        </w:tc>
      </w:tr>
    </w:tbl>
    <w:p w:rsidR="00916A3E" w:rsidRDefault="00916A3E">
      <w:pPr>
        <w:spacing w:after="200" w:line="276" w:lineRule="auto"/>
        <w:ind w:left="-567" w:firstLine="708"/>
        <w:jc w:val="both"/>
        <w:rPr>
          <w:b/>
          <w:szCs w:val="22"/>
          <w:highlight w:val="cyan"/>
        </w:rPr>
      </w:pPr>
    </w:p>
    <w:p w:rsidR="00916A3E" w:rsidRDefault="0073315E">
      <w:pPr>
        <w:spacing w:after="200" w:line="276" w:lineRule="auto"/>
        <w:ind w:left="-567" w:firstLine="708"/>
        <w:jc w:val="center"/>
        <w:rPr>
          <w:b/>
          <w:szCs w:val="22"/>
        </w:rPr>
      </w:pPr>
      <w:r>
        <w:rPr>
          <w:b/>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8"/>
        <w:gridCol w:w="6295"/>
        <w:gridCol w:w="2363"/>
      </w:tblGrid>
      <w:tr w:rsidR="00916A3E">
        <w:tc>
          <w:tcPr>
            <w:tcW w:w="1134" w:type="dxa"/>
          </w:tcPr>
          <w:p w:rsidR="00916A3E" w:rsidRDefault="0073315E">
            <w:pPr>
              <w:spacing w:line="276" w:lineRule="auto"/>
              <w:ind w:left="-567"/>
              <w:jc w:val="center"/>
              <w:rPr>
                <w:b/>
                <w:szCs w:val="22"/>
              </w:rPr>
            </w:pPr>
            <w:r>
              <w:rPr>
                <w:b/>
                <w:szCs w:val="22"/>
              </w:rPr>
              <w:t>№</w:t>
            </w:r>
          </w:p>
        </w:tc>
        <w:tc>
          <w:tcPr>
            <w:tcW w:w="6399" w:type="dxa"/>
          </w:tcPr>
          <w:p w:rsidR="00916A3E" w:rsidRDefault="0073315E">
            <w:pPr>
              <w:spacing w:line="276" w:lineRule="auto"/>
              <w:jc w:val="center"/>
              <w:rPr>
                <w:b/>
                <w:szCs w:val="22"/>
              </w:rPr>
            </w:pPr>
            <w:r>
              <w:rPr>
                <w:b/>
                <w:szCs w:val="22"/>
              </w:rPr>
              <w:t>Формы текущего контроля</w:t>
            </w:r>
          </w:p>
        </w:tc>
        <w:tc>
          <w:tcPr>
            <w:tcW w:w="2384" w:type="dxa"/>
          </w:tcPr>
          <w:p w:rsidR="00916A3E" w:rsidRDefault="0073315E">
            <w:pPr>
              <w:spacing w:line="276" w:lineRule="auto"/>
              <w:jc w:val="center"/>
              <w:rPr>
                <w:b/>
                <w:szCs w:val="22"/>
              </w:rPr>
            </w:pPr>
            <w:r>
              <w:rPr>
                <w:b/>
                <w:szCs w:val="22"/>
              </w:rPr>
              <w:t>Количество баллов</w:t>
            </w:r>
          </w:p>
        </w:tc>
      </w:tr>
      <w:tr w:rsidR="00916A3E">
        <w:tc>
          <w:tcPr>
            <w:tcW w:w="1134" w:type="dxa"/>
          </w:tcPr>
          <w:p w:rsidR="00916A3E" w:rsidRDefault="0073315E">
            <w:pPr>
              <w:spacing w:line="276" w:lineRule="auto"/>
              <w:ind w:left="30"/>
              <w:rPr>
                <w:szCs w:val="22"/>
              </w:rPr>
            </w:pPr>
            <w:r>
              <w:rPr>
                <w:szCs w:val="22"/>
              </w:rPr>
              <w:t>1.</w:t>
            </w:r>
          </w:p>
        </w:tc>
        <w:tc>
          <w:tcPr>
            <w:tcW w:w="6399" w:type="dxa"/>
          </w:tcPr>
          <w:p w:rsidR="00916A3E" w:rsidRDefault="0073315E">
            <w:pPr>
              <w:spacing w:line="276" w:lineRule="auto"/>
              <w:rPr>
                <w:szCs w:val="22"/>
              </w:rPr>
            </w:pPr>
            <w:r>
              <w:rPr>
                <w:szCs w:val="22"/>
              </w:rPr>
              <w:t xml:space="preserve">Активная работа на семинарском занятии (в том числе блиц-опрос по теме) </w:t>
            </w:r>
          </w:p>
        </w:tc>
        <w:tc>
          <w:tcPr>
            <w:tcW w:w="2384" w:type="dxa"/>
          </w:tcPr>
          <w:p w:rsidR="00916A3E" w:rsidRDefault="0073315E">
            <w:pPr>
              <w:spacing w:line="276" w:lineRule="auto"/>
              <w:jc w:val="center"/>
              <w:rPr>
                <w:szCs w:val="22"/>
              </w:rPr>
            </w:pPr>
            <w:r>
              <w:rPr>
                <w:szCs w:val="22"/>
              </w:rPr>
              <w:t>12</w:t>
            </w:r>
          </w:p>
        </w:tc>
      </w:tr>
      <w:tr w:rsidR="00916A3E">
        <w:tc>
          <w:tcPr>
            <w:tcW w:w="1134" w:type="dxa"/>
          </w:tcPr>
          <w:p w:rsidR="00916A3E" w:rsidRDefault="0073315E">
            <w:pPr>
              <w:spacing w:line="276" w:lineRule="auto"/>
              <w:ind w:left="30"/>
              <w:rPr>
                <w:szCs w:val="22"/>
              </w:rPr>
            </w:pPr>
            <w:r>
              <w:rPr>
                <w:szCs w:val="22"/>
              </w:rPr>
              <w:t>2.</w:t>
            </w:r>
          </w:p>
        </w:tc>
        <w:tc>
          <w:tcPr>
            <w:tcW w:w="6399" w:type="dxa"/>
          </w:tcPr>
          <w:p w:rsidR="00916A3E" w:rsidRDefault="0073315E">
            <w:pPr>
              <w:spacing w:line="276" w:lineRule="auto"/>
              <w:rPr>
                <w:szCs w:val="22"/>
              </w:rPr>
            </w:pPr>
            <w:r>
              <w:rPr>
                <w:szCs w:val="22"/>
              </w:rPr>
              <w:t>Посещение</w:t>
            </w:r>
          </w:p>
        </w:tc>
        <w:tc>
          <w:tcPr>
            <w:tcW w:w="2384" w:type="dxa"/>
          </w:tcPr>
          <w:p w:rsidR="00916A3E" w:rsidRDefault="0073315E">
            <w:pPr>
              <w:spacing w:line="276" w:lineRule="auto"/>
              <w:jc w:val="center"/>
              <w:rPr>
                <w:szCs w:val="22"/>
              </w:rPr>
            </w:pPr>
            <w:r>
              <w:rPr>
                <w:szCs w:val="22"/>
              </w:rPr>
              <w:t>6</w:t>
            </w:r>
          </w:p>
        </w:tc>
      </w:tr>
      <w:tr w:rsidR="00916A3E">
        <w:tc>
          <w:tcPr>
            <w:tcW w:w="1134" w:type="dxa"/>
          </w:tcPr>
          <w:p w:rsidR="00916A3E" w:rsidRDefault="0073315E">
            <w:pPr>
              <w:spacing w:line="276" w:lineRule="auto"/>
              <w:ind w:left="30"/>
              <w:rPr>
                <w:szCs w:val="22"/>
              </w:rPr>
            </w:pPr>
            <w:r>
              <w:rPr>
                <w:szCs w:val="22"/>
              </w:rPr>
              <w:t>3.</w:t>
            </w:r>
          </w:p>
        </w:tc>
        <w:tc>
          <w:tcPr>
            <w:tcW w:w="6399" w:type="dxa"/>
          </w:tcPr>
          <w:p w:rsidR="00916A3E" w:rsidRDefault="0073315E">
            <w:pPr>
              <w:spacing w:line="276" w:lineRule="auto"/>
              <w:rPr>
                <w:szCs w:val="22"/>
              </w:rPr>
            </w:pPr>
            <w:r>
              <w:rPr>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rsidR="00916A3E" w:rsidRDefault="0073315E">
            <w:pPr>
              <w:spacing w:line="276" w:lineRule="auto"/>
              <w:jc w:val="center"/>
              <w:rPr>
                <w:szCs w:val="22"/>
              </w:rPr>
            </w:pPr>
            <w:r>
              <w:rPr>
                <w:szCs w:val="22"/>
              </w:rPr>
              <w:t>12</w:t>
            </w:r>
          </w:p>
        </w:tc>
      </w:tr>
      <w:tr w:rsidR="00916A3E">
        <w:tc>
          <w:tcPr>
            <w:tcW w:w="1134" w:type="dxa"/>
          </w:tcPr>
          <w:p w:rsidR="00916A3E" w:rsidRDefault="0073315E">
            <w:pPr>
              <w:spacing w:line="276" w:lineRule="auto"/>
              <w:ind w:left="30"/>
              <w:rPr>
                <w:szCs w:val="22"/>
              </w:rPr>
            </w:pPr>
            <w:r>
              <w:rPr>
                <w:szCs w:val="22"/>
              </w:rPr>
              <w:t>4.</w:t>
            </w:r>
          </w:p>
        </w:tc>
        <w:tc>
          <w:tcPr>
            <w:tcW w:w="6399" w:type="dxa"/>
          </w:tcPr>
          <w:p w:rsidR="00916A3E" w:rsidRDefault="0073315E">
            <w:pPr>
              <w:spacing w:line="276" w:lineRule="auto"/>
              <w:rPr>
                <w:szCs w:val="22"/>
              </w:rPr>
            </w:pPr>
            <w:r>
              <w:rPr>
                <w:szCs w:val="22"/>
              </w:rPr>
              <w:t>Выполнение контрольной работы</w:t>
            </w:r>
          </w:p>
        </w:tc>
        <w:tc>
          <w:tcPr>
            <w:tcW w:w="2384" w:type="dxa"/>
          </w:tcPr>
          <w:p w:rsidR="00916A3E" w:rsidRDefault="0073315E">
            <w:pPr>
              <w:spacing w:line="276" w:lineRule="auto"/>
              <w:jc w:val="center"/>
              <w:rPr>
                <w:szCs w:val="22"/>
              </w:rPr>
            </w:pPr>
            <w:r>
              <w:rPr>
                <w:szCs w:val="22"/>
              </w:rPr>
              <w:t>10</w:t>
            </w:r>
          </w:p>
        </w:tc>
      </w:tr>
      <w:tr w:rsidR="00916A3E">
        <w:tc>
          <w:tcPr>
            <w:tcW w:w="1134" w:type="dxa"/>
          </w:tcPr>
          <w:p w:rsidR="00916A3E" w:rsidRDefault="00916A3E">
            <w:pPr>
              <w:spacing w:line="276" w:lineRule="auto"/>
              <w:ind w:left="30"/>
              <w:rPr>
                <w:szCs w:val="22"/>
              </w:rPr>
            </w:pPr>
          </w:p>
        </w:tc>
        <w:tc>
          <w:tcPr>
            <w:tcW w:w="6399" w:type="dxa"/>
          </w:tcPr>
          <w:p w:rsidR="00916A3E" w:rsidRDefault="0073315E">
            <w:pPr>
              <w:spacing w:line="276" w:lineRule="auto"/>
              <w:rPr>
                <w:szCs w:val="22"/>
              </w:rPr>
            </w:pPr>
            <w:r>
              <w:rPr>
                <w:szCs w:val="22"/>
              </w:rPr>
              <w:t>Итого</w:t>
            </w:r>
          </w:p>
        </w:tc>
        <w:tc>
          <w:tcPr>
            <w:tcW w:w="2384" w:type="dxa"/>
          </w:tcPr>
          <w:p w:rsidR="00916A3E" w:rsidRDefault="0073315E">
            <w:pPr>
              <w:spacing w:line="276" w:lineRule="auto"/>
              <w:jc w:val="center"/>
              <w:rPr>
                <w:szCs w:val="22"/>
              </w:rPr>
            </w:pPr>
            <w:r>
              <w:rPr>
                <w:szCs w:val="22"/>
              </w:rPr>
              <w:t>40</w:t>
            </w:r>
          </w:p>
        </w:tc>
      </w:tr>
    </w:tbl>
    <w:p w:rsidR="00916A3E" w:rsidRDefault="00916A3E">
      <w:pPr>
        <w:pStyle w:val="af1"/>
        <w:spacing w:after="0"/>
        <w:rPr>
          <w:b/>
          <w:sz w:val="28"/>
          <w:szCs w:val="28"/>
        </w:rPr>
      </w:pPr>
    </w:p>
    <w:p w:rsidR="00916A3E" w:rsidRDefault="0073315E">
      <w:pPr>
        <w:rPr>
          <w:b/>
          <w:sz w:val="28"/>
          <w:szCs w:val="28"/>
        </w:rPr>
      </w:pPr>
      <w:r>
        <w:rPr>
          <w:b/>
          <w:sz w:val="28"/>
          <w:szCs w:val="28"/>
        </w:rPr>
        <w:t>Разделы грамматики, проверяемые в лексико-грамматических тестах</w:t>
      </w:r>
    </w:p>
    <w:p w:rsidR="00916A3E" w:rsidRDefault="0073315E">
      <w:pPr>
        <w:pStyle w:val="ac"/>
        <w:numPr>
          <w:ilvl w:val="0"/>
          <w:numId w:val="40"/>
        </w:numPr>
        <w:tabs>
          <w:tab w:val="left" w:pos="1604"/>
          <w:tab w:val="left" w:pos="1605"/>
        </w:tabs>
        <w:rPr>
          <w:rFonts w:ascii="Times New Roman" w:hAnsi="Times New Roman"/>
          <w:sz w:val="24"/>
          <w:szCs w:val="24"/>
        </w:rPr>
      </w:pPr>
      <w:r>
        <w:rPr>
          <w:rFonts w:ascii="Times New Roman" w:eastAsia="Caladea" w:hAnsi="Times New Roman"/>
          <w:sz w:val="24"/>
          <w:szCs w:val="24"/>
        </w:rPr>
        <w:t>Модальные глаголы и модальные конструкции (</w:t>
      </w:r>
      <w:proofErr w:type="spellStart"/>
      <w:r>
        <w:rPr>
          <w:rFonts w:ascii="Times New Roman" w:eastAsia="Caladea" w:hAnsi="Times New Roman"/>
          <w:sz w:val="24"/>
          <w:szCs w:val="24"/>
        </w:rPr>
        <w:t>expressing</w:t>
      </w:r>
      <w:proofErr w:type="spellEnd"/>
      <w:r>
        <w:rPr>
          <w:rFonts w:ascii="Times New Roman" w:eastAsia="Caladea" w:hAnsi="Times New Roman"/>
          <w:sz w:val="24"/>
          <w:szCs w:val="24"/>
        </w:rPr>
        <w:t xml:space="preserve"> </w:t>
      </w:r>
      <w:proofErr w:type="spellStart"/>
      <w:r>
        <w:rPr>
          <w:rFonts w:ascii="Times New Roman" w:eastAsia="Caladea" w:hAnsi="Times New Roman"/>
          <w:sz w:val="24"/>
          <w:szCs w:val="24"/>
        </w:rPr>
        <w:t>certainty</w:t>
      </w:r>
      <w:proofErr w:type="spellEnd"/>
      <w:r>
        <w:rPr>
          <w:rFonts w:ascii="Times New Roman" w:eastAsia="Caladea" w:hAnsi="Times New Roman"/>
          <w:sz w:val="24"/>
          <w:szCs w:val="24"/>
        </w:rPr>
        <w:t xml:space="preserve"> </w:t>
      </w:r>
      <w:proofErr w:type="spellStart"/>
      <w:r>
        <w:rPr>
          <w:rFonts w:ascii="Times New Roman" w:eastAsia="Caladea" w:hAnsi="Times New Roman"/>
          <w:sz w:val="24"/>
          <w:szCs w:val="24"/>
        </w:rPr>
        <w:t>and</w:t>
      </w:r>
      <w:proofErr w:type="spellEnd"/>
      <w:r>
        <w:rPr>
          <w:rFonts w:ascii="Times New Roman" w:eastAsia="Caladea" w:hAnsi="Times New Roman"/>
          <w:sz w:val="24"/>
          <w:szCs w:val="24"/>
        </w:rPr>
        <w:t xml:space="preserve"> </w:t>
      </w:r>
      <w:proofErr w:type="spellStart"/>
      <w:r>
        <w:rPr>
          <w:rFonts w:ascii="Times New Roman" w:eastAsia="Caladea" w:hAnsi="Times New Roman"/>
          <w:sz w:val="24"/>
          <w:szCs w:val="24"/>
        </w:rPr>
        <w:t>probability</w:t>
      </w:r>
      <w:proofErr w:type="spellEnd"/>
      <w:r>
        <w:rPr>
          <w:rFonts w:ascii="Times New Roman" w:eastAsia="Caladea" w:hAnsi="Times New Roman"/>
          <w:sz w:val="24"/>
          <w:szCs w:val="24"/>
        </w:rPr>
        <w:t>)</w:t>
      </w:r>
    </w:p>
    <w:p w:rsidR="00916A3E" w:rsidRDefault="0073315E">
      <w:pPr>
        <w:pStyle w:val="ac"/>
        <w:numPr>
          <w:ilvl w:val="0"/>
          <w:numId w:val="40"/>
        </w:numPr>
        <w:tabs>
          <w:tab w:val="left" w:pos="1604"/>
          <w:tab w:val="left" w:pos="1605"/>
        </w:tabs>
        <w:rPr>
          <w:rFonts w:ascii="Times New Roman" w:hAnsi="Times New Roman"/>
          <w:sz w:val="24"/>
          <w:szCs w:val="24"/>
        </w:rPr>
      </w:pPr>
      <w:r>
        <w:rPr>
          <w:rFonts w:ascii="Times New Roman" w:eastAsia="Caladea" w:hAnsi="Times New Roman"/>
          <w:sz w:val="24"/>
          <w:szCs w:val="24"/>
        </w:rPr>
        <w:t>Наречия и наречные обороты</w:t>
      </w:r>
    </w:p>
    <w:p w:rsidR="00916A3E" w:rsidRDefault="0073315E">
      <w:pPr>
        <w:pStyle w:val="ac"/>
        <w:numPr>
          <w:ilvl w:val="0"/>
          <w:numId w:val="40"/>
        </w:numPr>
        <w:tabs>
          <w:tab w:val="left" w:pos="1604"/>
          <w:tab w:val="left" w:pos="1605"/>
        </w:tabs>
        <w:rPr>
          <w:rFonts w:ascii="Times New Roman" w:hAnsi="Times New Roman"/>
          <w:sz w:val="24"/>
          <w:szCs w:val="24"/>
        </w:rPr>
      </w:pPr>
      <w:r>
        <w:rPr>
          <w:rFonts w:ascii="Times New Roman" w:eastAsia="Caladea" w:hAnsi="Times New Roman"/>
          <w:sz w:val="24"/>
          <w:szCs w:val="24"/>
        </w:rPr>
        <w:t>Артикли</w:t>
      </w:r>
    </w:p>
    <w:p w:rsidR="00916A3E" w:rsidRDefault="0073315E">
      <w:pPr>
        <w:pStyle w:val="ac"/>
        <w:numPr>
          <w:ilvl w:val="0"/>
          <w:numId w:val="40"/>
        </w:numPr>
        <w:tabs>
          <w:tab w:val="left" w:pos="1604"/>
          <w:tab w:val="left" w:pos="1605"/>
        </w:tabs>
        <w:rPr>
          <w:rFonts w:ascii="Times New Roman" w:hAnsi="Times New Roman"/>
          <w:sz w:val="24"/>
          <w:szCs w:val="24"/>
        </w:rPr>
      </w:pPr>
      <w:r>
        <w:rPr>
          <w:rFonts w:ascii="Times New Roman" w:eastAsia="Caladea" w:hAnsi="Times New Roman"/>
          <w:sz w:val="24"/>
          <w:szCs w:val="24"/>
        </w:rPr>
        <w:t>Придаточные условные (0,1 и 2 типов)</w:t>
      </w:r>
    </w:p>
    <w:p w:rsidR="00916A3E" w:rsidRDefault="0073315E">
      <w:pPr>
        <w:pStyle w:val="ac"/>
        <w:numPr>
          <w:ilvl w:val="0"/>
          <w:numId w:val="40"/>
        </w:numPr>
        <w:tabs>
          <w:tab w:val="left" w:pos="1604"/>
          <w:tab w:val="left" w:pos="1605"/>
        </w:tabs>
        <w:rPr>
          <w:rFonts w:ascii="Times New Roman" w:hAnsi="Times New Roman"/>
          <w:sz w:val="24"/>
          <w:szCs w:val="24"/>
        </w:rPr>
      </w:pPr>
      <w:r>
        <w:rPr>
          <w:rFonts w:ascii="Times New Roman" w:eastAsia="Caladea" w:hAnsi="Times New Roman"/>
          <w:sz w:val="24"/>
          <w:szCs w:val="24"/>
        </w:rPr>
        <w:t>Фразовые глаголы</w:t>
      </w:r>
    </w:p>
    <w:p w:rsidR="00916A3E" w:rsidRDefault="0073315E">
      <w:pPr>
        <w:pStyle w:val="ac"/>
        <w:numPr>
          <w:ilvl w:val="0"/>
          <w:numId w:val="40"/>
        </w:numPr>
        <w:tabs>
          <w:tab w:val="left" w:pos="1604"/>
          <w:tab w:val="left" w:pos="1605"/>
        </w:tabs>
        <w:rPr>
          <w:rFonts w:ascii="Times New Roman" w:hAnsi="Times New Roman"/>
          <w:sz w:val="24"/>
          <w:szCs w:val="24"/>
        </w:rPr>
      </w:pPr>
      <w:r>
        <w:rPr>
          <w:rFonts w:ascii="Times New Roman" w:eastAsia="Caladea" w:hAnsi="Times New Roman"/>
          <w:sz w:val="24"/>
          <w:szCs w:val="24"/>
        </w:rPr>
        <w:t>Придаточное уступки</w:t>
      </w:r>
    </w:p>
    <w:p w:rsidR="00916A3E" w:rsidRDefault="0073315E">
      <w:pPr>
        <w:pStyle w:val="ac"/>
        <w:numPr>
          <w:ilvl w:val="0"/>
          <w:numId w:val="40"/>
        </w:numPr>
        <w:tabs>
          <w:tab w:val="left" w:pos="1604"/>
          <w:tab w:val="left" w:pos="1605"/>
        </w:tabs>
        <w:rPr>
          <w:rFonts w:ascii="Times New Roman" w:hAnsi="Times New Roman"/>
          <w:sz w:val="24"/>
          <w:szCs w:val="24"/>
        </w:rPr>
      </w:pPr>
      <w:r>
        <w:rPr>
          <w:rFonts w:ascii="Times New Roman" w:eastAsia="Caladea" w:hAnsi="Times New Roman"/>
          <w:sz w:val="24"/>
          <w:szCs w:val="24"/>
        </w:rPr>
        <w:t xml:space="preserve">Средства логической связи </w:t>
      </w:r>
    </w:p>
    <w:p w:rsidR="00916A3E" w:rsidRDefault="0073315E">
      <w:pPr>
        <w:pStyle w:val="ac"/>
        <w:numPr>
          <w:ilvl w:val="0"/>
          <w:numId w:val="40"/>
        </w:numPr>
        <w:tabs>
          <w:tab w:val="left" w:pos="1604"/>
          <w:tab w:val="left" w:pos="1605"/>
        </w:tabs>
        <w:rPr>
          <w:rFonts w:ascii="Times New Roman" w:hAnsi="Times New Roman"/>
          <w:sz w:val="24"/>
          <w:szCs w:val="24"/>
        </w:rPr>
      </w:pPr>
      <w:r>
        <w:rPr>
          <w:rFonts w:ascii="Times New Roman" w:eastAsia="Caladea" w:hAnsi="Times New Roman"/>
          <w:sz w:val="24"/>
          <w:szCs w:val="24"/>
        </w:rPr>
        <w:t>Предлоги и наречия времени</w:t>
      </w:r>
    </w:p>
    <w:p w:rsidR="00916A3E" w:rsidRDefault="0073315E">
      <w:pPr>
        <w:pStyle w:val="ac"/>
        <w:numPr>
          <w:ilvl w:val="0"/>
          <w:numId w:val="40"/>
        </w:numPr>
        <w:tabs>
          <w:tab w:val="left" w:pos="1604"/>
          <w:tab w:val="left" w:pos="1605"/>
        </w:tabs>
        <w:rPr>
          <w:rFonts w:ascii="Times New Roman" w:hAnsi="Times New Roman"/>
          <w:sz w:val="24"/>
          <w:szCs w:val="24"/>
        </w:rPr>
      </w:pPr>
      <w:r>
        <w:rPr>
          <w:rFonts w:ascii="Times New Roman" w:eastAsia="Caladea" w:hAnsi="Times New Roman"/>
          <w:sz w:val="24"/>
          <w:szCs w:val="24"/>
        </w:rPr>
        <w:t xml:space="preserve">Страдательный залог </w:t>
      </w:r>
    </w:p>
    <w:p w:rsidR="00916A3E" w:rsidRDefault="0073315E">
      <w:pPr>
        <w:rPr>
          <w:b/>
          <w:sz w:val="28"/>
          <w:szCs w:val="28"/>
          <w:lang w:val="en-US"/>
        </w:rPr>
      </w:pPr>
      <w:r>
        <w:rPr>
          <w:b/>
          <w:sz w:val="28"/>
          <w:szCs w:val="28"/>
        </w:rPr>
        <w:t>Тематика презентаций</w:t>
      </w:r>
    </w:p>
    <w:p w:rsidR="00916A3E" w:rsidRDefault="0073315E">
      <w:pPr>
        <w:pStyle w:val="ac"/>
        <w:numPr>
          <w:ilvl w:val="0"/>
          <w:numId w:val="45"/>
        </w:numPr>
        <w:rPr>
          <w:rFonts w:ascii="Times New Roman" w:hAnsi="Times New Roman"/>
          <w:sz w:val="24"/>
          <w:szCs w:val="24"/>
        </w:rPr>
      </w:pPr>
      <w:proofErr w:type="spellStart"/>
      <w:r>
        <w:rPr>
          <w:rFonts w:ascii="Times New Roman" w:hAnsi="Times New Roman"/>
          <w:sz w:val="24"/>
          <w:szCs w:val="24"/>
          <w:lang w:val="en-US"/>
        </w:rPr>
        <w:t>Стратегии</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сбережения</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финансов</w:t>
      </w:r>
      <w:proofErr w:type="spellEnd"/>
    </w:p>
    <w:p w:rsidR="00916A3E" w:rsidRDefault="0073315E">
      <w:pPr>
        <w:pStyle w:val="ac"/>
        <w:numPr>
          <w:ilvl w:val="0"/>
          <w:numId w:val="45"/>
        </w:numPr>
        <w:rPr>
          <w:rFonts w:ascii="Times New Roman" w:hAnsi="Times New Roman"/>
          <w:sz w:val="24"/>
          <w:szCs w:val="24"/>
        </w:rPr>
      </w:pPr>
      <w:proofErr w:type="spellStart"/>
      <w:r>
        <w:rPr>
          <w:rFonts w:ascii="Times New Roman" w:hAnsi="Times New Roman"/>
          <w:sz w:val="24"/>
          <w:szCs w:val="24"/>
          <w:lang w:val="en-US"/>
        </w:rPr>
        <w:t>Преимущества</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составления</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бюджета</w:t>
      </w:r>
      <w:proofErr w:type="spellEnd"/>
    </w:p>
    <w:p w:rsidR="00916A3E" w:rsidRPr="0073315E" w:rsidRDefault="0073315E">
      <w:pPr>
        <w:pStyle w:val="ac"/>
        <w:numPr>
          <w:ilvl w:val="0"/>
          <w:numId w:val="45"/>
        </w:numPr>
        <w:rPr>
          <w:rFonts w:ascii="Times New Roman" w:hAnsi="Times New Roman"/>
          <w:sz w:val="24"/>
          <w:szCs w:val="24"/>
        </w:rPr>
      </w:pPr>
      <w:r w:rsidRPr="0073315E">
        <w:rPr>
          <w:rFonts w:ascii="Times New Roman" w:hAnsi="Times New Roman"/>
          <w:sz w:val="24"/>
          <w:szCs w:val="24"/>
        </w:rPr>
        <w:t>Известные финансово-экономические кризисы в мире</w:t>
      </w:r>
    </w:p>
    <w:p w:rsidR="00916A3E" w:rsidRDefault="0073315E">
      <w:pPr>
        <w:pStyle w:val="ac"/>
        <w:numPr>
          <w:ilvl w:val="0"/>
          <w:numId w:val="45"/>
        </w:numPr>
        <w:rPr>
          <w:rFonts w:ascii="Times New Roman" w:hAnsi="Times New Roman"/>
          <w:sz w:val="24"/>
          <w:szCs w:val="24"/>
          <w:lang w:val="en-US"/>
        </w:rPr>
      </w:pPr>
      <w:proofErr w:type="spellStart"/>
      <w:r>
        <w:rPr>
          <w:rFonts w:ascii="Times New Roman" w:hAnsi="Times New Roman"/>
          <w:sz w:val="24"/>
          <w:szCs w:val="24"/>
          <w:lang w:val="en-US"/>
        </w:rPr>
        <w:t>Виды</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документов</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финансовой</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отчетности</w:t>
      </w:r>
      <w:proofErr w:type="spellEnd"/>
    </w:p>
    <w:p w:rsidR="00916A3E" w:rsidRPr="0073315E" w:rsidRDefault="0073315E">
      <w:pPr>
        <w:pStyle w:val="ac"/>
        <w:numPr>
          <w:ilvl w:val="0"/>
          <w:numId w:val="45"/>
        </w:numPr>
        <w:rPr>
          <w:rFonts w:ascii="Times New Roman" w:hAnsi="Times New Roman"/>
          <w:sz w:val="24"/>
          <w:szCs w:val="24"/>
        </w:rPr>
      </w:pPr>
      <w:r w:rsidRPr="0073315E">
        <w:rPr>
          <w:rFonts w:ascii="Times New Roman" w:hAnsi="Times New Roman"/>
          <w:sz w:val="24"/>
          <w:szCs w:val="24"/>
        </w:rPr>
        <w:t>Перспективы использования искусственного интеллекта и больших данных в бизнесе</w:t>
      </w:r>
    </w:p>
    <w:p w:rsidR="00916A3E" w:rsidRDefault="0073315E">
      <w:pPr>
        <w:pStyle w:val="ac"/>
        <w:numPr>
          <w:ilvl w:val="0"/>
          <w:numId w:val="45"/>
        </w:numPr>
        <w:rPr>
          <w:rFonts w:ascii="Times New Roman" w:hAnsi="Times New Roman"/>
          <w:sz w:val="24"/>
          <w:szCs w:val="24"/>
          <w:lang w:val="en-US"/>
        </w:rPr>
      </w:pPr>
      <w:proofErr w:type="spellStart"/>
      <w:r>
        <w:rPr>
          <w:rFonts w:ascii="Times New Roman" w:hAnsi="Times New Roman"/>
          <w:sz w:val="24"/>
          <w:szCs w:val="24"/>
          <w:lang w:val="en-US"/>
        </w:rPr>
        <w:t>Факторы</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сдерживающие</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внедрение</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цифровых</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технологий</w:t>
      </w:r>
      <w:proofErr w:type="spellEnd"/>
      <w:r>
        <w:rPr>
          <w:rFonts w:ascii="Times New Roman" w:hAnsi="Times New Roman"/>
          <w:sz w:val="24"/>
          <w:szCs w:val="24"/>
          <w:lang w:val="en-US"/>
        </w:rPr>
        <w:t xml:space="preserve"> </w:t>
      </w:r>
    </w:p>
    <w:p w:rsidR="00916A3E" w:rsidRDefault="0073315E">
      <w:pPr>
        <w:pStyle w:val="ac"/>
        <w:numPr>
          <w:ilvl w:val="0"/>
          <w:numId w:val="45"/>
        </w:numPr>
        <w:rPr>
          <w:rFonts w:ascii="Times New Roman" w:hAnsi="Times New Roman"/>
          <w:sz w:val="24"/>
          <w:szCs w:val="24"/>
          <w:lang w:val="en-US"/>
        </w:rPr>
      </w:pPr>
      <w:proofErr w:type="spellStart"/>
      <w:r>
        <w:rPr>
          <w:rFonts w:ascii="Times New Roman" w:hAnsi="Times New Roman"/>
          <w:sz w:val="24"/>
          <w:szCs w:val="24"/>
          <w:lang w:val="en-US"/>
        </w:rPr>
        <w:t>Виды</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обратной</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связи</w:t>
      </w:r>
      <w:proofErr w:type="spellEnd"/>
    </w:p>
    <w:p w:rsidR="00916A3E" w:rsidRDefault="0073315E">
      <w:pPr>
        <w:pStyle w:val="ac"/>
        <w:numPr>
          <w:ilvl w:val="0"/>
          <w:numId w:val="45"/>
        </w:numPr>
        <w:rPr>
          <w:rFonts w:ascii="Times New Roman" w:hAnsi="Times New Roman"/>
          <w:sz w:val="24"/>
          <w:szCs w:val="24"/>
          <w:lang w:val="en-US"/>
        </w:rPr>
      </w:pPr>
      <w:proofErr w:type="spellStart"/>
      <w:r>
        <w:rPr>
          <w:rFonts w:ascii="Times New Roman" w:hAnsi="Times New Roman"/>
          <w:sz w:val="24"/>
          <w:szCs w:val="24"/>
          <w:lang w:val="en-US"/>
        </w:rPr>
        <w:t>Принципы</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обратной</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связи</w:t>
      </w:r>
      <w:proofErr w:type="spellEnd"/>
    </w:p>
    <w:p w:rsidR="00916A3E" w:rsidRPr="0073315E" w:rsidRDefault="0073315E">
      <w:pPr>
        <w:pStyle w:val="ac"/>
        <w:numPr>
          <w:ilvl w:val="0"/>
          <w:numId w:val="45"/>
        </w:numPr>
        <w:rPr>
          <w:rFonts w:ascii="Times New Roman" w:hAnsi="Times New Roman"/>
          <w:sz w:val="24"/>
          <w:szCs w:val="24"/>
        </w:rPr>
      </w:pPr>
      <w:r w:rsidRPr="0073315E">
        <w:rPr>
          <w:rFonts w:ascii="Times New Roman" w:hAnsi="Times New Roman"/>
          <w:sz w:val="24"/>
          <w:szCs w:val="24"/>
        </w:rPr>
        <w:t xml:space="preserve">Факторы повышения мотивации сотрудников к эффективному выполнению служебных обязанностей </w:t>
      </w:r>
    </w:p>
    <w:p w:rsidR="00916A3E" w:rsidRDefault="0073315E">
      <w:pPr>
        <w:pStyle w:val="ac"/>
        <w:numPr>
          <w:ilvl w:val="0"/>
          <w:numId w:val="45"/>
        </w:numPr>
        <w:rPr>
          <w:rFonts w:ascii="Times New Roman" w:hAnsi="Times New Roman"/>
          <w:sz w:val="24"/>
          <w:szCs w:val="24"/>
          <w:lang w:val="en-US"/>
        </w:rPr>
      </w:pPr>
      <w:proofErr w:type="spellStart"/>
      <w:r>
        <w:rPr>
          <w:rFonts w:ascii="Times New Roman" w:hAnsi="Times New Roman"/>
          <w:sz w:val="24"/>
          <w:szCs w:val="24"/>
          <w:lang w:val="en-US"/>
        </w:rPr>
        <w:t>Виды</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аттестации</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сотрудников</w:t>
      </w:r>
      <w:proofErr w:type="spellEnd"/>
      <w:r>
        <w:rPr>
          <w:rFonts w:ascii="Times New Roman" w:hAnsi="Times New Roman"/>
          <w:sz w:val="24"/>
          <w:szCs w:val="24"/>
          <w:lang w:val="en-US"/>
        </w:rPr>
        <w:t xml:space="preserve"> </w:t>
      </w:r>
    </w:p>
    <w:p w:rsidR="00916A3E" w:rsidRDefault="0073315E">
      <w:pPr>
        <w:pStyle w:val="ac"/>
        <w:numPr>
          <w:ilvl w:val="0"/>
          <w:numId w:val="45"/>
        </w:numPr>
        <w:rPr>
          <w:rFonts w:ascii="Times New Roman" w:hAnsi="Times New Roman"/>
          <w:sz w:val="24"/>
          <w:szCs w:val="24"/>
          <w:lang w:val="en-US"/>
        </w:rPr>
      </w:pPr>
      <w:proofErr w:type="spellStart"/>
      <w:r>
        <w:rPr>
          <w:rFonts w:ascii="Times New Roman" w:hAnsi="Times New Roman"/>
          <w:sz w:val="24"/>
          <w:szCs w:val="24"/>
          <w:lang w:val="en-US"/>
        </w:rPr>
        <w:t>Принципы</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деловой</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этики</w:t>
      </w:r>
      <w:proofErr w:type="spellEnd"/>
    </w:p>
    <w:p w:rsidR="00916A3E" w:rsidRPr="0073315E" w:rsidRDefault="0073315E">
      <w:pPr>
        <w:pStyle w:val="ac"/>
        <w:numPr>
          <w:ilvl w:val="0"/>
          <w:numId w:val="45"/>
        </w:numPr>
        <w:rPr>
          <w:rFonts w:ascii="Times New Roman" w:hAnsi="Times New Roman"/>
          <w:sz w:val="24"/>
          <w:szCs w:val="24"/>
        </w:rPr>
      </w:pPr>
      <w:r w:rsidRPr="0073315E">
        <w:rPr>
          <w:rFonts w:ascii="Times New Roman" w:hAnsi="Times New Roman"/>
          <w:sz w:val="24"/>
          <w:szCs w:val="24"/>
        </w:rPr>
        <w:t>Кодекс деловой этики в финансовом секторе</w:t>
      </w:r>
    </w:p>
    <w:p w:rsidR="00916A3E" w:rsidRDefault="0073315E">
      <w:pPr>
        <w:pStyle w:val="ac"/>
        <w:numPr>
          <w:ilvl w:val="0"/>
          <w:numId w:val="45"/>
        </w:numPr>
        <w:rPr>
          <w:rFonts w:ascii="Times New Roman" w:hAnsi="Times New Roman"/>
          <w:sz w:val="24"/>
          <w:szCs w:val="24"/>
          <w:lang w:val="en-US"/>
        </w:rPr>
      </w:pPr>
      <w:proofErr w:type="spellStart"/>
      <w:r>
        <w:rPr>
          <w:rFonts w:ascii="Times New Roman" w:hAnsi="Times New Roman"/>
          <w:sz w:val="24"/>
          <w:szCs w:val="24"/>
          <w:lang w:val="en-US"/>
        </w:rPr>
        <w:t>Техники</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тайм-менеджмента</w:t>
      </w:r>
      <w:proofErr w:type="spellEnd"/>
    </w:p>
    <w:p w:rsidR="00916A3E" w:rsidRDefault="0073315E">
      <w:pPr>
        <w:pStyle w:val="ac"/>
        <w:numPr>
          <w:ilvl w:val="0"/>
          <w:numId w:val="45"/>
        </w:numPr>
        <w:rPr>
          <w:rFonts w:ascii="Times New Roman" w:hAnsi="Times New Roman"/>
          <w:sz w:val="24"/>
          <w:szCs w:val="24"/>
          <w:lang w:val="en-US"/>
        </w:rPr>
      </w:pPr>
      <w:proofErr w:type="spellStart"/>
      <w:r>
        <w:rPr>
          <w:rFonts w:ascii="Times New Roman" w:hAnsi="Times New Roman"/>
          <w:sz w:val="24"/>
          <w:szCs w:val="24"/>
          <w:lang w:val="en-US"/>
        </w:rPr>
        <w:t>Недостатки</w:t>
      </w:r>
      <w:proofErr w:type="spellEnd"/>
      <w:r>
        <w:rPr>
          <w:rFonts w:ascii="Times New Roman" w:hAnsi="Times New Roman"/>
          <w:sz w:val="24"/>
          <w:szCs w:val="24"/>
          <w:lang w:val="en-US"/>
        </w:rPr>
        <w:t xml:space="preserve"> и </w:t>
      </w:r>
      <w:proofErr w:type="spellStart"/>
      <w:r>
        <w:rPr>
          <w:rFonts w:ascii="Times New Roman" w:hAnsi="Times New Roman"/>
          <w:sz w:val="24"/>
          <w:szCs w:val="24"/>
          <w:lang w:val="en-US"/>
        </w:rPr>
        <w:t>преимущества</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самозанятости</w:t>
      </w:r>
      <w:proofErr w:type="spellEnd"/>
    </w:p>
    <w:p w:rsidR="00916A3E" w:rsidRDefault="0073315E">
      <w:pPr>
        <w:pStyle w:val="ac"/>
        <w:numPr>
          <w:ilvl w:val="0"/>
          <w:numId w:val="45"/>
        </w:numPr>
        <w:rPr>
          <w:rFonts w:ascii="Times New Roman" w:hAnsi="Times New Roman"/>
          <w:sz w:val="24"/>
          <w:szCs w:val="24"/>
          <w:lang w:val="en-US"/>
        </w:rPr>
      </w:pPr>
      <w:proofErr w:type="spellStart"/>
      <w:r>
        <w:rPr>
          <w:rFonts w:ascii="Times New Roman" w:hAnsi="Times New Roman"/>
          <w:sz w:val="24"/>
          <w:szCs w:val="24"/>
          <w:lang w:val="en-US"/>
        </w:rPr>
        <w:t>Этапы</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управления</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изменениями</w:t>
      </w:r>
      <w:proofErr w:type="spellEnd"/>
      <w:r>
        <w:rPr>
          <w:rFonts w:ascii="Times New Roman" w:hAnsi="Times New Roman"/>
          <w:sz w:val="24"/>
          <w:szCs w:val="24"/>
          <w:lang w:val="en-US"/>
        </w:rPr>
        <w:t xml:space="preserve"> в </w:t>
      </w:r>
      <w:proofErr w:type="spellStart"/>
      <w:r>
        <w:rPr>
          <w:rFonts w:ascii="Times New Roman" w:hAnsi="Times New Roman"/>
          <w:sz w:val="24"/>
          <w:szCs w:val="24"/>
          <w:lang w:val="en-US"/>
        </w:rPr>
        <w:t>организации</w:t>
      </w:r>
      <w:proofErr w:type="spellEnd"/>
    </w:p>
    <w:p w:rsidR="00916A3E" w:rsidRPr="0073315E" w:rsidRDefault="0073315E">
      <w:pPr>
        <w:pStyle w:val="ac"/>
        <w:numPr>
          <w:ilvl w:val="0"/>
          <w:numId w:val="45"/>
        </w:numPr>
        <w:rPr>
          <w:rFonts w:ascii="Times New Roman" w:hAnsi="Times New Roman"/>
          <w:sz w:val="24"/>
          <w:szCs w:val="24"/>
        </w:rPr>
      </w:pPr>
      <w:r w:rsidRPr="0073315E">
        <w:rPr>
          <w:rFonts w:ascii="Times New Roman" w:hAnsi="Times New Roman"/>
          <w:sz w:val="24"/>
          <w:szCs w:val="24"/>
        </w:rPr>
        <w:t xml:space="preserve">Решение конфликтных ситуаций, вызванных корпоративными изменениями </w:t>
      </w:r>
    </w:p>
    <w:p w:rsidR="00916A3E" w:rsidRPr="0073315E" w:rsidRDefault="00916A3E">
      <w:pPr>
        <w:ind w:left="709"/>
      </w:pPr>
    </w:p>
    <w:p w:rsidR="00916A3E" w:rsidRPr="0073315E" w:rsidRDefault="0073315E">
      <w:pPr>
        <w:jc w:val="both"/>
        <w:rPr>
          <w:b/>
          <w:bCs/>
          <w:sz w:val="28"/>
          <w:szCs w:val="28"/>
        </w:rPr>
      </w:pPr>
      <w:r w:rsidRPr="0073315E">
        <w:rPr>
          <w:b/>
          <w:sz w:val="28"/>
          <w:szCs w:val="28"/>
        </w:rPr>
        <w:t>Тематика письменных высказываний</w:t>
      </w:r>
    </w:p>
    <w:p w:rsidR="00916A3E" w:rsidRPr="0073315E" w:rsidRDefault="0073315E">
      <w:pPr>
        <w:pStyle w:val="ac"/>
        <w:numPr>
          <w:ilvl w:val="0"/>
          <w:numId w:val="46"/>
        </w:numPr>
        <w:jc w:val="both"/>
        <w:rPr>
          <w:rFonts w:ascii="Times New Roman" w:hAnsi="Times New Roman"/>
          <w:sz w:val="28"/>
          <w:szCs w:val="28"/>
        </w:rPr>
      </w:pPr>
      <w:r w:rsidRPr="0073315E">
        <w:rPr>
          <w:rFonts w:ascii="Times New Roman" w:eastAsia="Caladea" w:hAnsi="Times New Roman"/>
          <w:sz w:val="28"/>
          <w:szCs w:val="28"/>
        </w:rPr>
        <w:t xml:space="preserve">Финансово-экономический кризис 2008-2009 </w:t>
      </w:r>
      <w:proofErr w:type="spellStart"/>
      <w:r w:rsidRPr="0073315E">
        <w:rPr>
          <w:rFonts w:ascii="Times New Roman" w:eastAsia="Caladea" w:hAnsi="Times New Roman"/>
          <w:sz w:val="28"/>
          <w:szCs w:val="28"/>
        </w:rPr>
        <w:t>г.г</w:t>
      </w:r>
      <w:proofErr w:type="spellEnd"/>
      <w:r w:rsidRPr="0073315E">
        <w:rPr>
          <w:rFonts w:ascii="Times New Roman" w:eastAsia="Caladea" w:hAnsi="Times New Roman"/>
          <w:sz w:val="28"/>
          <w:szCs w:val="28"/>
        </w:rPr>
        <w:t xml:space="preserve"> – причины и последствия</w:t>
      </w:r>
    </w:p>
    <w:p w:rsidR="00916A3E" w:rsidRPr="0073315E" w:rsidRDefault="0073315E">
      <w:pPr>
        <w:pStyle w:val="ac"/>
        <w:numPr>
          <w:ilvl w:val="0"/>
          <w:numId w:val="46"/>
        </w:numPr>
        <w:jc w:val="both"/>
        <w:rPr>
          <w:rFonts w:ascii="Times New Roman" w:hAnsi="Times New Roman"/>
          <w:sz w:val="28"/>
          <w:szCs w:val="28"/>
        </w:rPr>
      </w:pPr>
      <w:r w:rsidRPr="0073315E">
        <w:rPr>
          <w:rFonts w:ascii="Times New Roman" w:eastAsia="Caladea" w:hAnsi="Times New Roman"/>
          <w:sz w:val="28"/>
          <w:szCs w:val="28"/>
        </w:rPr>
        <w:t xml:space="preserve">Великая Депрессия </w:t>
      </w:r>
    </w:p>
    <w:p w:rsidR="00916A3E" w:rsidRPr="0073315E" w:rsidRDefault="0073315E">
      <w:pPr>
        <w:pStyle w:val="ac"/>
        <w:numPr>
          <w:ilvl w:val="0"/>
          <w:numId w:val="46"/>
        </w:numPr>
        <w:jc w:val="both"/>
        <w:rPr>
          <w:rFonts w:ascii="Times New Roman" w:hAnsi="Times New Roman"/>
          <w:sz w:val="28"/>
          <w:szCs w:val="28"/>
        </w:rPr>
      </w:pPr>
      <w:r w:rsidRPr="0073315E">
        <w:rPr>
          <w:rFonts w:ascii="Times New Roman" w:eastAsia="Caladea" w:hAnsi="Times New Roman"/>
          <w:sz w:val="28"/>
          <w:szCs w:val="28"/>
        </w:rPr>
        <w:t xml:space="preserve">Преимущества планирования своих расходов </w:t>
      </w:r>
    </w:p>
    <w:p w:rsidR="00916A3E" w:rsidRPr="0073315E" w:rsidRDefault="0073315E">
      <w:pPr>
        <w:pStyle w:val="ac"/>
        <w:numPr>
          <w:ilvl w:val="0"/>
          <w:numId w:val="46"/>
        </w:numPr>
        <w:jc w:val="both"/>
        <w:rPr>
          <w:rFonts w:ascii="Times New Roman" w:hAnsi="Times New Roman"/>
          <w:sz w:val="28"/>
          <w:szCs w:val="28"/>
        </w:rPr>
      </w:pPr>
      <w:r w:rsidRPr="0073315E">
        <w:rPr>
          <w:rFonts w:ascii="Times New Roman" w:eastAsia="Caladea" w:hAnsi="Times New Roman"/>
          <w:sz w:val="28"/>
          <w:szCs w:val="28"/>
        </w:rPr>
        <w:t xml:space="preserve">Причины корпоративных изменений </w:t>
      </w:r>
    </w:p>
    <w:p w:rsidR="00916A3E" w:rsidRPr="0073315E" w:rsidRDefault="0073315E">
      <w:pPr>
        <w:pStyle w:val="ac"/>
        <w:numPr>
          <w:ilvl w:val="0"/>
          <w:numId w:val="46"/>
        </w:numPr>
        <w:rPr>
          <w:rFonts w:ascii="Times New Roman" w:hAnsi="Times New Roman"/>
          <w:sz w:val="28"/>
          <w:szCs w:val="28"/>
        </w:rPr>
      </w:pPr>
      <w:r w:rsidRPr="0073315E">
        <w:rPr>
          <w:rFonts w:ascii="Times New Roman" w:eastAsia="Caladea" w:hAnsi="Times New Roman"/>
          <w:sz w:val="28"/>
          <w:szCs w:val="28"/>
        </w:rPr>
        <w:t>Гибкий рабочий график – за и против</w:t>
      </w:r>
    </w:p>
    <w:p w:rsidR="00916A3E" w:rsidRPr="0073315E" w:rsidRDefault="0073315E">
      <w:pPr>
        <w:pStyle w:val="ac"/>
        <w:numPr>
          <w:ilvl w:val="0"/>
          <w:numId w:val="46"/>
        </w:numPr>
        <w:jc w:val="both"/>
        <w:rPr>
          <w:rFonts w:ascii="Times New Roman" w:hAnsi="Times New Roman"/>
          <w:sz w:val="28"/>
          <w:szCs w:val="28"/>
        </w:rPr>
      </w:pPr>
      <w:proofErr w:type="spellStart"/>
      <w:r w:rsidRPr="0073315E">
        <w:rPr>
          <w:rFonts w:ascii="Times New Roman" w:eastAsia="Caladea" w:hAnsi="Times New Roman"/>
          <w:sz w:val="28"/>
          <w:szCs w:val="28"/>
          <w:lang w:val="en-US"/>
        </w:rPr>
        <w:t>Этические</w:t>
      </w:r>
      <w:proofErr w:type="spellEnd"/>
      <w:r w:rsidRPr="0073315E">
        <w:rPr>
          <w:rFonts w:ascii="Times New Roman" w:eastAsia="Caladea" w:hAnsi="Times New Roman"/>
          <w:sz w:val="28"/>
          <w:szCs w:val="28"/>
          <w:lang w:val="en-US"/>
        </w:rPr>
        <w:t xml:space="preserve"> </w:t>
      </w:r>
      <w:proofErr w:type="spellStart"/>
      <w:r w:rsidRPr="0073315E">
        <w:rPr>
          <w:rFonts w:ascii="Times New Roman" w:eastAsia="Caladea" w:hAnsi="Times New Roman"/>
          <w:sz w:val="28"/>
          <w:szCs w:val="28"/>
          <w:lang w:val="en-US"/>
        </w:rPr>
        <w:t>дилеммы</w:t>
      </w:r>
      <w:proofErr w:type="spellEnd"/>
      <w:r w:rsidRPr="0073315E">
        <w:rPr>
          <w:rFonts w:ascii="Times New Roman" w:eastAsia="Caladea" w:hAnsi="Times New Roman"/>
          <w:sz w:val="28"/>
          <w:szCs w:val="28"/>
          <w:lang w:val="en-US"/>
        </w:rPr>
        <w:t xml:space="preserve"> в </w:t>
      </w:r>
      <w:proofErr w:type="spellStart"/>
      <w:r w:rsidRPr="0073315E">
        <w:rPr>
          <w:rFonts w:ascii="Times New Roman" w:eastAsia="Caladea" w:hAnsi="Times New Roman"/>
          <w:sz w:val="28"/>
          <w:szCs w:val="28"/>
          <w:lang w:val="en-US"/>
        </w:rPr>
        <w:t>бизнесе</w:t>
      </w:r>
      <w:proofErr w:type="spellEnd"/>
      <w:r w:rsidRPr="0073315E">
        <w:rPr>
          <w:rFonts w:ascii="Times New Roman" w:eastAsia="Caladea" w:hAnsi="Times New Roman"/>
          <w:sz w:val="28"/>
          <w:szCs w:val="28"/>
          <w:lang w:val="en-US"/>
        </w:rPr>
        <w:t xml:space="preserve"> </w:t>
      </w:r>
    </w:p>
    <w:p w:rsidR="00916A3E" w:rsidRPr="0073315E" w:rsidRDefault="0073315E">
      <w:pPr>
        <w:pStyle w:val="ac"/>
        <w:numPr>
          <w:ilvl w:val="0"/>
          <w:numId w:val="46"/>
        </w:numPr>
        <w:jc w:val="both"/>
        <w:rPr>
          <w:rFonts w:ascii="Times New Roman" w:hAnsi="Times New Roman"/>
          <w:sz w:val="28"/>
          <w:szCs w:val="28"/>
        </w:rPr>
      </w:pPr>
      <w:r w:rsidRPr="0073315E">
        <w:rPr>
          <w:rFonts w:ascii="Times New Roman" w:eastAsia="Caladea" w:hAnsi="Times New Roman"/>
          <w:sz w:val="28"/>
          <w:szCs w:val="28"/>
        </w:rPr>
        <w:t>Искусство оценки эффективности сотрудников</w:t>
      </w:r>
    </w:p>
    <w:p w:rsidR="00916A3E" w:rsidRPr="0073315E" w:rsidRDefault="0073315E">
      <w:pPr>
        <w:pStyle w:val="ac"/>
        <w:numPr>
          <w:ilvl w:val="0"/>
          <w:numId w:val="46"/>
        </w:numPr>
        <w:jc w:val="both"/>
        <w:rPr>
          <w:rFonts w:ascii="Times New Roman" w:hAnsi="Times New Roman"/>
          <w:sz w:val="28"/>
          <w:szCs w:val="28"/>
        </w:rPr>
      </w:pPr>
      <w:r w:rsidRPr="0073315E">
        <w:rPr>
          <w:rFonts w:ascii="Times New Roman" w:eastAsia="Caladea" w:hAnsi="Times New Roman"/>
          <w:sz w:val="28"/>
          <w:szCs w:val="28"/>
        </w:rPr>
        <w:t>Инструменты обратной связи с клиентами компании</w:t>
      </w:r>
    </w:p>
    <w:p w:rsidR="00916A3E" w:rsidRPr="0073315E" w:rsidRDefault="0073315E">
      <w:pPr>
        <w:pStyle w:val="ac"/>
        <w:numPr>
          <w:ilvl w:val="0"/>
          <w:numId w:val="46"/>
        </w:numPr>
        <w:jc w:val="both"/>
        <w:rPr>
          <w:rFonts w:ascii="Times New Roman" w:hAnsi="Times New Roman"/>
          <w:sz w:val="28"/>
          <w:szCs w:val="28"/>
        </w:rPr>
      </w:pPr>
      <w:r w:rsidRPr="0073315E">
        <w:rPr>
          <w:rFonts w:ascii="Times New Roman" w:eastAsia="Caladea" w:hAnsi="Times New Roman"/>
          <w:sz w:val="28"/>
          <w:szCs w:val="28"/>
        </w:rPr>
        <w:t xml:space="preserve">Как бороться с </w:t>
      </w:r>
      <w:proofErr w:type="spellStart"/>
      <w:r w:rsidRPr="0073315E">
        <w:rPr>
          <w:rFonts w:ascii="Times New Roman" w:eastAsia="Caladea" w:hAnsi="Times New Roman"/>
          <w:sz w:val="28"/>
          <w:szCs w:val="28"/>
        </w:rPr>
        <w:t>прокрастинацией</w:t>
      </w:r>
      <w:proofErr w:type="spellEnd"/>
      <w:r w:rsidRPr="0073315E">
        <w:rPr>
          <w:rFonts w:ascii="Times New Roman" w:eastAsia="Caladea" w:hAnsi="Times New Roman"/>
          <w:sz w:val="28"/>
          <w:szCs w:val="28"/>
        </w:rPr>
        <w:t xml:space="preserve"> </w:t>
      </w:r>
    </w:p>
    <w:p w:rsidR="00916A3E" w:rsidRPr="0073315E" w:rsidRDefault="0073315E">
      <w:pPr>
        <w:pStyle w:val="ac"/>
        <w:numPr>
          <w:ilvl w:val="0"/>
          <w:numId w:val="46"/>
        </w:numPr>
        <w:ind w:left="142" w:firstLine="0"/>
        <w:jc w:val="both"/>
        <w:rPr>
          <w:rFonts w:ascii="Times New Roman" w:hAnsi="Times New Roman"/>
          <w:sz w:val="28"/>
          <w:szCs w:val="28"/>
        </w:rPr>
      </w:pPr>
      <w:r w:rsidRPr="0073315E">
        <w:rPr>
          <w:rFonts w:ascii="Times New Roman" w:eastAsia="Caladea" w:hAnsi="Times New Roman"/>
          <w:sz w:val="28"/>
          <w:szCs w:val="28"/>
        </w:rPr>
        <w:t>Причины проблем при внедрении современных технологий в компании</w:t>
      </w:r>
    </w:p>
    <w:p w:rsidR="00916A3E" w:rsidRPr="0073315E" w:rsidRDefault="00916A3E">
      <w:pPr>
        <w:jc w:val="both"/>
        <w:rPr>
          <w:b/>
          <w:sz w:val="28"/>
          <w:szCs w:val="28"/>
        </w:rPr>
      </w:pPr>
    </w:p>
    <w:p w:rsidR="00916A3E" w:rsidRDefault="0073315E">
      <w:pPr>
        <w:keepNext/>
        <w:ind w:firstLine="709"/>
        <w:jc w:val="center"/>
        <w:rPr>
          <w:rFonts w:eastAsia="Times New Roman"/>
          <w:b/>
          <w:sz w:val="28"/>
        </w:rPr>
      </w:pPr>
      <w:r>
        <w:rPr>
          <w:rFonts w:eastAsia="Times New Roman"/>
          <w:b/>
          <w:sz w:val="28"/>
          <w:lang w:val="en-US"/>
        </w:rPr>
        <w:t>II</w:t>
      </w:r>
      <w:r>
        <w:rPr>
          <w:rFonts w:eastAsia="Times New Roman"/>
          <w:b/>
          <w:sz w:val="28"/>
        </w:rPr>
        <w:t xml:space="preserve"> семестр</w:t>
      </w:r>
    </w:p>
    <w:p w:rsidR="00916A3E" w:rsidRDefault="0073315E">
      <w:pPr>
        <w:keepNext/>
        <w:ind w:firstLine="709"/>
        <w:jc w:val="center"/>
        <w:rPr>
          <w:rFonts w:eastAsia="Times New Roman"/>
          <w:b/>
          <w:sz w:val="28"/>
        </w:rPr>
      </w:pPr>
      <w:r>
        <w:rPr>
          <w:rFonts w:eastAsia="Times New Roman"/>
          <w:b/>
          <w:sz w:val="28"/>
        </w:rPr>
        <w:t xml:space="preserve">Текущий контроль успеваемости  </w:t>
      </w:r>
    </w:p>
    <w:p w:rsidR="00916A3E" w:rsidRDefault="0073315E">
      <w:pPr>
        <w:keepNext/>
        <w:ind w:firstLine="709"/>
        <w:jc w:val="center"/>
        <w:rPr>
          <w:rFonts w:eastAsia="Times New Roman"/>
          <w:b/>
          <w:sz w:val="28"/>
        </w:rPr>
      </w:pPr>
      <w:r>
        <w:rPr>
          <w:rFonts w:eastAsia="Times New Roman"/>
          <w:b/>
          <w:sz w:val="28"/>
        </w:rPr>
        <w:t>(контрольная работа)</w:t>
      </w:r>
    </w:p>
    <w:p w:rsidR="00916A3E" w:rsidRDefault="0073315E">
      <w:pPr>
        <w:keepNext/>
        <w:ind w:firstLine="709"/>
        <w:jc w:val="both"/>
        <w:rPr>
          <w:rFonts w:eastAsia="Times New Roman"/>
          <w:sz w:val="28"/>
        </w:rPr>
      </w:pPr>
      <w:r>
        <w:rPr>
          <w:rFonts w:eastAsia="Times New Roman"/>
          <w:sz w:val="28"/>
        </w:rPr>
        <w:t xml:space="preserve">1. Прослушивание 1-2 аудио-текстов на иностранном языке по тематике курса и выполнение 10 заданий на его основе; общее время звучания 2,0-2,5 мин., аудиозапись предъявляется дважды (2 балла);  </w:t>
      </w:r>
    </w:p>
    <w:p w:rsidR="00916A3E" w:rsidRDefault="0073315E">
      <w:pPr>
        <w:keepNext/>
        <w:ind w:firstLine="709"/>
        <w:jc w:val="both"/>
        <w:rPr>
          <w:rFonts w:eastAsia="Times New Roman"/>
          <w:sz w:val="28"/>
        </w:rPr>
      </w:pPr>
      <w:r>
        <w:rPr>
          <w:rFonts w:eastAsia="Times New Roman"/>
          <w:sz w:val="28"/>
        </w:rPr>
        <w:t xml:space="preserve">2. Выполнение заданий лексико-грамматического теста (30 заданий, 4 балла) на бумажном носителе или в электронном формате;  </w:t>
      </w:r>
    </w:p>
    <w:p w:rsidR="00916A3E" w:rsidRDefault="0073315E">
      <w:pPr>
        <w:keepNext/>
        <w:ind w:firstLine="709"/>
        <w:jc w:val="both"/>
      </w:pPr>
      <w:r>
        <w:rPr>
          <w:rFonts w:eastAsia="Times New Roman"/>
          <w:sz w:val="28"/>
        </w:rPr>
        <w:t>3. Написание отчета (180-200 слов, 4 балла)</w:t>
      </w:r>
    </w:p>
    <w:p w:rsidR="00916A3E" w:rsidRDefault="00916A3E">
      <w:pPr>
        <w:rPr>
          <w:rFonts w:eastAsia="Times New Roman"/>
          <w:sz w:val="28"/>
          <w:szCs w:val="28"/>
          <w:highlight w:val="yellow"/>
        </w:rPr>
      </w:pPr>
    </w:p>
    <w:p w:rsidR="00916A3E" w:rsidRDefault="0073315E">
      <w:pPr>
        <w:keepNext/>
        <w:jc w:val="center"/>
        <w:rPr>
          <w:rFonts w:eastAsia="Times New Roman"/>
          <w:b/>
          <w:sz w:val="28"/>
          <w:u w:val="single"/>
        </w:rPr>
      </w:pPr>
      <w:r>
        <w:rPr>
          <w:rFonts w:eastAsia="Times New Roman"/>
          <w:b/>
          <w:sz w:val="28"/>
          <w:u w:val="single"/>
        </w:rPr>
        <w:t>Образец титульного листа контрольной работы</w:t>
      </w:r>
    </w:p>
    <w:p w:rsidR="00916A3E" w:rsidRDefault="0073315E">
      <w:pPr>
        <w:jc w:val="center"/>
        <w:rPr>
          <w:rFonts w:eastAsia="Times New Roman"/>
        </w:rPr>
      </w:pPr>
      <w:r>
        <w:rPr>
          <w:rFonts w:eastAsia="Times New Roman"/>
          <w:b/>
        </w:rPr>
        <w:t xml:space="preserve">Федеральное государственное образовательное бюджетное учреждение </w:t>
      </w:r>
    </w:p>
    <w:p w:rsidR="00916A3E" w:rsidRDefault="0073315E">
      <w:pPr>
        <w:jc w:val="center"/>
        <w:rPr>
          <w:rFonts w:eastAsia="Times New Roman"/>
        </w:rPr>
      </w:pPr>
      <w:r>
        <w:rPr>
          <w:rFonts w:eastAsia="Times New Roman"/>
          <w:b/>
        </w:rPr>
        <w:t>высшего образования</w:t>
      </w:r>
    </w:p>
    <w:p w:rsidR="00916A3E" w:rsidRDefault="0073315E">
      <w:pPr>
        <w:jc w:val="center"/>
        <w:rPr>
          <w:rFonts w:eastAsia="Times New Roman"/>
        </w:rPr>
      </w:pPr>
      <w:r>
        <w:rPr>
          <w:rFonts w:eastAsia="Times New Roman"/>
          <w:b/>
        </w:rPr>
        <w:t>«Финансовый университет при Правительстве Российской Федерации»</w:t>
      </w:r>
    </w:p>
    <w:p w:rsidR="00916A3E" w:rsidRDefault="0073315E">
      <w:pPr>
        <w:jc w:val="center"/>
        <w:rPr>
          <w:rFonts w:eastAsia="Times New Roman"/>
        </w:rPr>
      </w:pPr>
      <w:r>
        <w:rPr>
          <w:rFonts w:eastAsia="Times New Roman"/>
          <w:b/>
        </w:rPr>
        <w:t>___________________________________________________________________________</w:t>
      </w:r>
    </w:p>
    <w:p w:rsidR="00916A3E" w:rsidRDefault="0073315E">
      <w:pPr>
        <w:jc w:val="center"/>
        <w:rPr>
          <w:rFonts w:eastAsia="Times New Roman"/>
        </w:rPr>
      </w:pPr>
      <w:r>
        <w:rPr>
          <w:rFonts w:eastAsia="Times New Roman"/>
          <w:b/>
          <w:caps/>
        </w:rPr>
        <w:t>КОНТРОЛЬНАЯ работа</w:t>
      </w:r>
      <w:r>
        <w:rPr>
          <w:rFonts w:eastAsia="Times New Roman"/>
          <w:b/>
        </w:rPr>
        <w:t xml:space="preserve"> ПО ДИСЦИПЛИНЕ </w:t>
      </w:r>
    </w:p>
    <w:p w:rsidR="00916A3E" w:rsidRDefault="0073315E">
      <w:pPr>
        <w:jc w:val="center"/>
        <w:rPr>
          <w:rFonts w:eastAsia="Times New Roman"/>
        </w:rPr>
      </w:pPr>
      <w:r>
        <w:rPr>
          <w:rFonts w:eastAsia="Times New Roman"/>
          <w:b/>
        </w:rPr>
        <w:t>«Деловой английский язык»</w:t>
      </w:r>
    </w:p>
    <w:p w:rsidR="00916A3E" w:rsidRDefault="0073315E">
      <w:pPr>
        <w:jc w:val="center"/>
        <w:rPr>
          <w:rFonts w:eastAsia="Times New Roman"/>
        </w:rPr>
      </w:pPr>
      <w:r>
        <w:rPr>
          <w:rFonts w:eastAsia="Times New Roman"/>
        </w:rPr>
        <w:t xml:space="preserve">Направление 38.03.01 Экономика, </w:t>
      </w:r>
    </w:p>
    <w:p w:rsidR="00916A3E" w:rsidRDefault="0073315E">
      <w:pPr>
        <w:jc w:val="center"/>
        <w:rPr>
          <w:rFonts w:eastAsia="Times New Roman"/>
          <w:strike/>
        </w:rPr>
      </w:pPr>
      <w:r>
        <w:rPr>
          <w:rFonts w:eastAsia="Times New Roman"/>
          <w:strike/>
        </w:rPr>
        <w:br/>
      </w:r>
      <w:r>
        <w:rPr>
          <w:color w:val="000000"/>
        </w:rPr>
        <w:t>ОП «Экономика и бизнес стран Востока»</w:t>
      </w:r>
    </w:p>
    <w:p w:rsidR="00916A3E" w:rsidRDefault="0073315E">
      <w:pPr>
        <w:jc w:val="center"/>
        <w:rPr>
          <w:rFonts w:eastAsia="Times New Roman"/>
        </w:rPr>
      </w:pPr>
      <w:r>
        <w:rPr>
          <w:rFonts w:eastAsia="Times New Roman"/>
        </w:rPr>
        <w:t>3 курс, V</w:t>
      </w:r>
      <w:r>
        <w:rPr>
          <w:rFonts w:eastAsia="Times New Roman"/>
          <w:lang w:val="en-US"/>
        </w:rPr>
        <w:t>I</w:t>
      </w:r>
      <w:r>
        <w:rPr>
          <w:rFonts w:eastAsia="Times New Roman"/>
        </w:rPr>
        <w:t xml:space="preserve"> семестр</w:t>
      </w:r>
    </w:p>
    <w:p w:rsidR="00916A3E" w:rsidRDefault="0073315E">
      <w:pPr>
        <w:jc w:val="center"/>
        <w:rPr>
          <w:rFonts w:eastAsia="Times New Roman"/>
        </w:rPr>
      </w:pPr>
      <w:r>
        <w:rPr>
          <w:rFonts w:eastAsia="Times New Roman"/>
        </w:rPr>
        <w:t>20__ /20__ учебный год</w:t>
      </w:r>
    </w:p>
    <w:p w:rsidR="00916A3E" w:rsidRDefault="0073315E">
      <w:pPr>
        <w:jc w:val="center"/>
        <w:rPr>
          <w:rFonts w:eastAsia="Times New Roman"/>
        </w:rPr>
      </w:pPr>
      <w:r>
        <w:rPr>
          <w:rFonts w:eastAsia="Times New Roman"/>
        </w:rPr>
        <w:t>I вариант</w:t>
      </w:r>
    </w:p>
    <w:p w:rsidR="00916A3E" w:rsidRDefault="0073315E">
      <w:pPr>
        <w:jc w:val="center"/>
        <w:rPr>
          <w:rFonts w:eastAsia="Times New Roman"/>
        </w:rPr>
      </w:pPr>
      <w:r>
        <w:rPr>
          <w:rFonts w:eastAsia="Times New Roman"/>
        </w:rPr>
        <w:t>Работу выполнил/а студент _________________________ группа ____________</w:t>
      </w:r>
    </w:p>
    <w:p w:rsidR="00916A3E" w:rsidRDefault="00916A3E">
      <w:pPr>
        <w:jc w:val="center"/>
        <w:rPr>
          <w:rFonts w:eastAsia="Times New Roman"/>
        </w:rPr>
      </w:pPr>
    </w:p>
    <w:p w:rsidR="00916A3E" w:rsidRDefault="0073315E">
      <w:pPr>
        <w:jc w:val="center"/>
        <w:rPr>
          <w:rFonts w:eastAsia="Times New Roman"/>
        </w:rPr>
      </w:pPr>
      <w:r>
        <w:rPr>
          <w:rFonts w:eastAsia="Times New Roman"/>
        </w:rPr>
        <w:t>Система оценки знаний по дисциплине «Деловой английский язык»</w:t>
      </w:r>
    </w:p>
    <w:p w:rsidR="00916A3E" w:rsidRDefault="0073315E">
      <w:pPr>
        <w:rPr>
          <w:rFonts w:eastAsia="Times New Roman"/>
        </w:rPr>
      </w:pPr>
      <w:r>
        <w:rPr>
          <w:rFonts w:eastAsia="Times New Roman"/>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8"/>
        <w:gridCol w:w="1584"/>
        <w:gridCol w:w="1892"/>
        <w:gridCol w:w="1803"/>
        <w:gridCol w:w="1867"/>
      </w:tblGrid>
      <w:tr w:rsidR="00916A3E">
        <w:trPr>
          <w:trHeight w:val="613"/>
        </w:trPr>
        <w:tc>
          <w:tcPr>
            <w:tcW w:w="2176" w:type="dxa"/>
            <w:vMerge w:val="restart"/>
            <w:shd w:val="clear" w:color="auto" w:fill="auto"/>
          </w:tcPr>
          <w:p w:rsidR="00916A3E" w:rsidRDefault="0073315E">
            <w:pPr>
              <w:jc w:val="center"/>
            </w:pPr>
            <w:r>
              <w:t>Текущий контроль, СРС, домашние задания (сентябрь-</w:t>
            </w:r>
            <w:proofErr w:type="gramStart"/>
            <w:r>
              <w:t>октябрь  20</w:t>
            </w:r>
            <w:proofErr w:type="gramEnd"/>
            <w:r>
              <w:t>__/20__)</w:t>
            </w:r>
          </w:p>
          <w:p w:rsidR="00916A3E" w:rsidRDefault="0073315E">
            <w:pPr>
              <w:jc w:val="center"/>
            </w:pPr>
            <w:r>
              <w:t>.</w:t>
            </w:r>
          </w:p>
          <w:p w:rsidR="00916A3E" w:rsidRDefault="00916A3E">
            <w:pPr>
              <w:jc w:val="both"/>
            </w:pPr>
          </w:p>
        </w:tc>
        <w:tc>
          <w:tcPr>
            <w:tcW w:w="5190" w:type="dxa"/>
            <w:gridSpan w:val="3"/>
            <w:shd w:val="clear" w:color="auto" w:fill="auto"/>
          </w:tcPr>
          <w:p w:rsidR="00916A3E" w:rsidRDefault="0073315E">
            <w:pPr>
              <w:jc w:val="center"/>
            </w:pPr>
            <w:r>
              <w:t>Текущий контроль успеваемости</w:t>
            </w:r>
          </w:p>
          <w:p w:rsidR="00916A3E" w:rsidRDefault="0073315E">
            <w:pPr>
              <w:jc w:val="center"/>
            </w:pPr>
            <w:r>
              <w:t>(10 баллов)</w:t>
            </w:r>
          </w:p>
        </w:tc>
        <w:tc>
          <w:tcPr>
            <w:tcW w:w="1979" w:type="dxa"/>
            <w:vMerge w:val="restart"/>
            <w:shd w:val="clear" w:color="auto" w:fill="auto"/>
          </w:tcPr>
          <w:p w:rsidR="00916A3E" w:rsidRDefault="0073315E">
            <w:pPr>
              <w:jc w:val="center"/>
            </w:pPr>
            <w:r>
              <w:t>Итоговая оценка</w:t>
            </w:r>
          </w:p>
        </w:tc>
      </w:tr>
      <w:tr w:rsidR="00916A3E">
        <w:trPr>
          <w:trHeight w:val="639"/>
        </w:trPr>
        <w:tc>
          <w:tcPr>
            <w:tcW w:w="2176" w:type="dxa"/>
            <w:vMerge/>
            <w:shd w:val="clear" w:color="auto" w:fill="auto"/>
          </w:tcPr>
          <w:p w:rsidR="00916A3E" w:rsidRDefault="00916A3E">
            <w:pPr>
              <w:jc w:val="center"/>
            </w:pPr>
          </w:p>
        </w:tc>
        <w:tc>
          <w:tcPr>
            <w:tcW w:w="1470" w:type="dxa"/>
            <w:shd w:val="clear" w:color="auto" w:fill="auto"/>
          </w:tcPr>
          <w:p w:rsidR="00916A3E" w:rsidRDefault="0073315E">
            <w:pPr>
              <w:jc w:val="both"/>
            </w:pPr>
            <w:proofErr w:type="spellStart"/>
            <w:r>
              <w:t>Аудирование</w:t>
            </w:r>
            <w:proofErr w:type="spellEnd"/>
          </w:p>
          <w:p w:rsidR="00916A3E" w:rsidRDefault="0073315E">
            <w:pPr>
              <w:jc w:val="both"/>
            </w:pPr>
            <w:r>
              <w:t>(10 заданий)</w:t>
            </w:r>
          </w:p>
          <w:p w:rsidR="00916A3E" w:rsidRDefault="00916A3E">
            <w:pPr>
              <w:jc w:val="center"/>
            </w:pPr>
          </w:p>
        </w:tc>
        <w:tc>
          <w:tcPr>
            <w:tcW w:w="1842" w:type="dxa"/>
            <w:shd w:val="clear" w:color="auto" w:fill="auto"/>
          </w:tcPr>
          <w:p w:rsidR="00916A3E" w:rsidRDefault="0073315E">
            <w:pPr>
              <w:jc w:val="center"/>
            </w:pPr>
            <w:r>
              <w:t>Лексико-грамматический тест</w:t>
            </w:r>
          </w:p>
          <w:p w:rsidR="00916A3E" w:rsidRDefault="0073315E">
            <w:pPr>
              <w:tabs>
                <w:tab w:val="center" w:pos="838"/>
              </w:tabs>
            </w:pPr>
            <w:r>
              <w:tab/>
              <w:t>(40 заданий)</w:t>
            </w:r>
          </w:p>
          <w:p w:rsidR="00916A3E" w:rsidRDefault="00916A3E">
            <w:pPr>
              <w:jc w:val="center"/>
            </w:pPr>
          </w:p>
        </w:tc>
        <w:tc>
          <w:tcPr>
            <w:tcW w:w="1878" w:type="dxa"/>
            <w:shd w:val="clear" w:color="auto" w:fill="FFFFFF" w:themeFill="background1"/>
          </w:tcPr>
          <w:p w:rsidR="00916A3E" w:rsidRDefault="0073315E">
            <w:pPr>
              <w:jc w:val="center"/>
            </w:pPr>
            <w:r>
              <w:t xml:space="preserve">Написание отчета  </w:t>
            </w:r>
          </w:p>
        </w:tc>
        <w:tc>
          <w:tcPr>
            <w:tcW w:w="1979" w:type="dxa"/>
            <w:vMerge/>
            <w:shd w:val="clear" w:color="auto" w:fill="auto"/>
          </w:tcPr>
          <w:p w:rsidR="00916A3E" w:rsidRDefault="00916A3E">
            <w:pPr>
              <w:jc w:val="center"/>
            </w:pPr>
          </w:p>
        </w:tc>
      </w:tr>
      <w:tr w:rsidR="00916A3E">
        <w:tc>
          <w:tcPr>
            <w:tcW w:w="2176" w:type="dxa"/>
            <w:shd w:val="clear" w:color="auto" w:fill="auto"/>
          </w:tcPr>
          <w:p w:rsidR="00916A3E" w:rsidRDefault="0073315E">
            <w:pPr>
              <w:jc w:val="center"/>
              <w:rPr>
                <w:sz w:val="20"/>
                <w:szCs w:val="20"/>
              </w:rPr>
            </w:pPr>
            <w:r>
              <w:t>10 баллов</w:t>
            </w:r>
          </w:p>
        </w:tc>
        <w:tc>
          <w:tcPr>
            <w:tcW w:w="1470" w:type="dxa"/>
            <w:shd w:val="clear" w:color="auto" w:fill="auto"/>
          </w:tcPr>
          <w:p w:rsidR="00916A3E" w:rsidRDefault="0073315E">
            <w:pPr>
              <w:jc w:val="center"/>
            </w:pPr>
            <w:r>
              <w:t>2 балла</w:t>
            </w:r>
          </w:p>
        </w:tc>
        <w:tc>
          <w:tcPr>
            <w:tcW w:w="1842" w:type="dxa"/>
            <w:shd w:val="clear" w:color="auto" w:fill="auto"/>
          </w:tcPr>
          <w:p w:rsidR="00916A3E" w:rsidRDefault="0073315E">
            <w:pPr>
              <w:jc w:val="center"/>
            </w:pPr>
            <w:r>
              <w:t>4 балла</w:t>
            </w:r>
          </w:p>
        </w:tc>
        <w:tc>
          <w:tcPr>
            <w:tcW w:w="1878" w:type="dxa"/>
            <w:shd w:val="clear" w:color="auto" w:fill="auto"/>
          </w:tcPr>
          <w:p w:rsidR="00916A3E" w:rsidRDefault="0073315E">
            <w:pPr>
              <w:jc w:val="center"/>
            </w:pPr>
            <w:r>
              <w:t>4 балла</w:t>
            </w:r>
          </w:p>
        </w:tc>
        <w:tc>
          <w:tcPr>
            <w:tcW w:w="1979" w:type="dxa"/>
            <w:shd w:val="clear" w:color="auto" w:fill="auto"/>
          </w:tcPr>
          <w:p w:rsidR="00916A3E" w:rsidRDefault="0073315E">
            <w:pPr>
              <w:jc w:val="center"/>
            </w:pPr>
            <w:r>
              <w:t>20 баллов</w:t>
            </w:r>
          </w:p>
        </w:tc>
      </w:tr>
      <w:tr w:rsidR="00916A3E">
        <w:trPr>
          <w:trHeight w:val="611"/>
        </w:trPr>
        <w:tc>
          <w:tcPr>
            <w:tcW w:w="2176" w:type="dxa"/>
            <w:shd w:val="clear" w:color="auto" w:fill="auto"/>
          </w:tcPr>
          <w:p w:rsidR="00916A3E" w:rsidRDefault="00916A3E">
            <w:pPr>
              <w:jc w:val="both"/>
            </w:pPr>
          </w:p>
        </w:tc>
        <w:tc>
          <w:tcPr>
            <w:tcW w:w="1470" w:type="dxa"/>
            <w:shd w:val="clear" w:color="auto" w:fill="auto"/>
          </w:tcPr>
          <w:p w:rsidR="00916A3E" w:rsidRDefault="00916A3E">
            <w:pPr>
              <w:jc w:val="both"/>
            </w:pPr>
          </w:p>
        </w:tc>
        <w:tc>
          <w:tcPr>
            <w:tcW w:w="1842" w:type="dxa"/>
            <w:shd w:val="clear" w:color="auto" w:fill="auto"/>
          </w:tcPr>
          <w:p w:rsidR="00916A3E" w:rsidRDefault="00916A3E">
            <w:pPr>
              <w:jc w:val="both"/>
            </w:pPr>
          </w:p>
        </w:tc>
        <w:tc>
          <w:tcPr>
            <w:tcW w:w="1878" w:type="dxa"/>
            <w:shd w:val="clear" w:color="auto" w:fill="auto"/>
          </w:tcPr>
          <w:p w:rsidR="00916A3E" w:rsidRDefault="00916A3E">
            <w:pPr>
              <w:jc w:val="both"/>
            </w:pPr>
          </w:p>
        </w:tc>
        <w:tc>
          <w:tcPr>
            <w:tcW w:w="1979" w:type="dxa"/>
            <w:shd w:val="clear" w:color="auto" w:fill="auto"/>
          </w:tcPr>
          <w:p w:rsidR="00916A3E" w:rsidRDefault="00916A3E">
            <w:pPr>
              <w:jc w:val="both"/>
            </w:pPr>
          </w:p>
        </w:tc>
      </w:tr>
    </w:tbl>
    <w:p w:rsidR="00916A3E" w:rsidRDefault="0073315E">
      <w:pPr>
        <w:rPr>
          <w:rFonts w:eastAsia="Times New Roman"/>
        </w:rPr>
      </w:pPr>
      <w:r>
        <w:rPr>
          <w:rFonts w:eastAsia="Times New Roman"/>
          <w:b/>
        </w:rPr>
        <w:t xml:space="preserve"> </w:t>
      </w:r>
      <w:r>
        <w:rPr>
          <w:rFonts w:eastAsia="Times New Roman"/>
        </w:rPr>
        <w:t xml:space="preserve">Работу подготовил/а __________________________________ Ф.И.О. преподавателя </w:t>
      </w:r>
    </w:p>
    <w:p w:rsidR="00916A3E" w:rsidRDefault="0073315E">
      <w:pPr>
        <w:jc w:val="right"/>
        <w:rPr>
          <w:rFonts w:eastAsia="Times New Roman"/>
        </w:rPr>
      </w:pPr>
      <w:r>
        <w:rPr>
          <w:rFonts w:eastAsia="Times New Roman"/>
        </w:rPr>
        <w:t>Работу проверил/а __________________________________ Ф.И.О. преподавателя</w:t>
      </w:r>
    </w:p>
    <w:p w:rsidR="00916A3E" w:rsidRDefault="0073315E">
      <w:pPr>
        <w:jc w:val="both"/>
        <w:rPr>
          <w:rFonts w:eastAsia="Times New Roman"/>
        </w:rPr>
      </w:pPr>
      <w:r>
        <w:rPr>
          <w:rFonts w:eastAsia="Times New Roman"/>
          <w:b/>
        </w:rPr>
        <w:t xml:space="preserve"> </w:t>
      </w:r>
    </w:p>
    <w:p w:rsidR="00916A3E" w:rsidRDefault="0073315E">
      <w:pPr>
        <w:jc w:val="both"/>
        <w:rPr>
          <w:rFonts w:eastAsia="Times New Roman"/>
        </w:rPr>
      </w:pPr>
      <w:r>
        <w:rPr>
          <w:rFonts w:eastAsia="Times New Roman"/>
          <w:b/>
        </w:rPr>
        <w:t>АУДИРОВАНИЕ</w:t>
      </w:r>
    </w:p>
    <w:p w:rsidR="00916A3E" w:rsidRDefault="0073315E">
      <w:pPr>
        <w:jc w:val="both"/>
        <w:rPr>
          <w:rFonts w:eastAsia="Times New Roman"/>
        </w:rPr>
      </w:pPr>
      <w:r>
        <w:rPr>
          <w:rFonts w:eastAsia="Times New Roman"/>
          <w:b/>
        </w:rPr>
        <w:t xml:space="preserve">ЛЕКСИКО-ГРАММАТИЧЕСКИЙ ТЕСТ </w:t>
      </w:r>
    </w:p>
    <w:p w:rsidR="00916A3E" w:rsidRDefault="0073315E">
      <w:pPr>
        <w:jc w:val="both"/>
        <w:rPr>
          <w:rFonts w:eastAsia="Times New Roman"/>
          <w:b/>
        </w:rPr>
      </w:pPr>
      <w:r>
        <w:rPr>
          <w:rFonts w:eastAsia="Times New Roman"/>
          <w:b/>
        </w:rPr>
        <w:t>НАПИСАНИЕ ОТЧЕТА</w:t>
      </w:r>
    </w:p>
    <w:p w:rsidR="00916A3E" w:rsidRDefault="0073315E">
      <w:pPr>
        <w:jc w:val="both"/>
        <w:rPr>
          <w:rFonts w:eastAsia="Times New Roman"/>
        </w:rPr>
      </w:pPr>
      <w:r>
        <w:rPr>
          <w:rFonts w:eastAsia="Times New Roman"/>
          <w:b/>
        </w:rPr>
        <w:t xml:space="preserve"> </w:t>
      </w:r>
    </w:p>
    <w:tbl>
      <w:tblPr>
        <w:tblW w:w="0" w:type="auto"/>
        <w:tblCellMar>
          <w:left w:w="10" w:type="dxa"/>
          <w:right w:w="10" w:type="dxa"/>
        </w:tblCellMar>
        <w:tblLook w:val="0000" w:firstRow="0" w:lastRow="0" w:firstColumn="0" w:lastColumn="0" w:noHBand="0" w:noVBand="0"/>
      </w:tblPr>
      <w:tblGrid>
        <w:gridCol w:w="4243"/>
        <w:gridCol w:w="4971"/>
      </w:tblGrid>
      <w:tr w:rsidR="00916A3E">
        <w:tc>
          <w:tcPr>
            <w:tcW w:w="4485" w:type="dxa"/>
            <w:shd w:val="clear" w:color="000000" w:fill="FFFFFF"/>
            <w:tcMar>
              <w:left w:w="108" w:type="dxa"/>
              <w:right w:w="108" w:type="dxa"/>
            </w:tcMar>
          </w:tcPr>
          <w:p w:rsidR="00916A3E" w:rsidRDefault="0073315E">
            <w:pPr>
              <w:pStyle w:val="WW-"/>
              <w:spacing w:after="0" w:line="100" w:lineRule="atLeast"/>
              <w:rPr>
                <w:rFonts w:ascii="Times New Roman" w:hAnsi="Times New Roman" w:cs="Times New Roman"/>
                <w:color w:val="000000"/>
                <w:sz w:val="24"/>
                <w:szCs w:val="24"/>
              </w:rPr>
            </w:pPr>
            <w:r>
              <w:rPr>
                <w:rFonts w:ascii="Times New Roman" w:hAnsi="Times New Roman" w:cs="Times New Roman"/>
                <w:color w:val="000000"/>
                <w:sz w:val="24"/>
                <w:szCs w:val="24"/>
              </w:rPr>
              <w:t xml:space="preserve">Заместитель заведующего </w:t>
            </w:r>
          </w:p>
          <w:p w:rsidR="00916A3E" w:rsidRDefault="0073315E">
            <w:pPr>
              <w:pStyle w:val="WW-"/>
              <w:spacing w:after="0" w:line="100" w:lineRule="atLeast"/>
              <w:rPr>
                <w:rFonts w:ascii="Times New Roman" w:hAnsi="Times New Roman" w:cs="Times New Roman"/>
                <w:color w:val="000000"/>
                <w:sz w:val="24"/>
                <w:szCs w:val="24"/>
              </w:rPr>
            </w:pPr>
            <w:r>
              <w:rPr>
                <w:rFonts w:ascii="Times New Roman" w:hAnsi="Times New Roman" w:cs="Times New Roman"/>
                <w:color w:val="000000"/>
                <w:sz w:val="24"/>
                <w:szCs w:val="24"/>
              </w:rPr>
              <w:t xml:space="preserve">Кафедрой иностранных языков и </w:t>
            </w:r>
          </w:p>
          <w:p w:rsidR="00916A3E" w:rsidRDefault="0073315E">
            <w:pPr>
              <w:pStyle w:val="WW-"/>
              <w:spacing w:after="0" w:line="100" w:lineRule="atLeast"/>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межкультурной коммуникации по учебной</w:t>
            </w:r>
          </w:p>
          <w:p w:rsidR="00916A3E" w:rsidRDefault="0073315E">
            <w:r>
              <w:rPr>
                <w:color w:val="000000"/>
              </w:rPr>
              <w:t xml:space="preserve">и учебно-методической работе                                           </w:t>
            </w:r>
            <w:proofErr w:type="gramStart"/>
            <w:r>
              <w:rPr>
                <w:color w:val="000000"/>
              </w:rPr>
              <w:t xml:space="preserve">   </w:t>
            </w:r>
            <w:r>
              <w:rPr>
                <w:rFonts w:eastAsia="Times New Roman"/>
              </w:rPr>
              <w:t>«</w:t>
            </w:r>
            <w:proofErr w:type="gramEnd"/>
            <w:r>
              <w:rPr>
                <w:rFonts w:eastAsia="Times New Roman"/>
              </w:rPr>
              <w:t xml:space="preserve">__» ________ 20__ г.                                                  </w:t>
            </w:r>
          </w:p>
        </w:tc>
        <w:tc>
          <w:tcPr>
            <w:tcW w:w="5220" w:type="dxa"/>
            <w:shd w:val="clear" w:color="000000" w:fill="FFFFFF"/>
            <w:tcMar>
              <w:left w:w="108" w:type="dxa"/>
              <w:right w:w="108" w:type="dxa"/>
            </w:tcMar>
          </w:tcPr>
          <w:p w:rsidR="00916A3E" w:rsidRDefault="0073315E">
            <w:pPr>
              <w:rPr>
                <w:rFonts w:eastAsia="Times New Roman"/>
              </w:rPr>
            </w:pPr>
            <w:r>
              <w:rPr>
                <w:rFonts w:eastAsia="Times New Roman"/>
              </w:rPr>
              <w:lastRenderedPageBreak/>
              <w:t xml:space="preserve"> </w:t>
            </w:r>
          </w:p>
          <w:p w:rsidR="00916A3E" w:rsidRDefault="0073315E">
            <w:pPr>
              <w:rPr>
                <w:rFonts w:eastAsia="Times New Roman"/>
              </w:rPr>
            </w:pPr>
            <w:r>
              <w:rPr>
                <w:rFonts w:eastAsia="Times New Roman"/>
              </w:rPr>
              <w:t xml:space="preserve"> </w:t>
            </w:r>
          </w:p>
          <w:p w:rsidR="00916A3E" w:rsidRDefault="00916A3E">
            <w:pPr>
              <w:rPr>
                <w:rFonts w:eastAsia="Times New Roman"/>
              </w:rPr>
            </w:pPr>
          </w:p>
          <w:p w:rsidR="00916A3E" w:rsidRDefault="0073315E">
            <w:pPr>
              <w:jc w:val="right"/>
            </w:pPr>
            <w:r>
              <w:rPr>
                <w:rFonts w:eastAsia="Times New Roman"/>
              </w:rPr>
              <w:t xml:space="preserve">___________________  Ф.И.О. </w:t>
            </w:r>
          </w:p>
        </w:tc>
      </w:tr>
    </w:tbl>
    <w:p w:rsidR="00916A3E" w:rsidRDefault="00916A3E">
      <w:pPr>
        <w:pStyle w:val="afff0"/>
        <w:jc w:val="center"/>
        <w:rPr>
          <w:rFonts w:ascii="Times New Roman" w:hAnsi="Times New Roman"/>
          <w:b/>
          <w:sz w:val="28"/>
          <w:szCs w:val="28"/>
          <w:highlight w:val="yellow"/>
          <w:shd w:val="clear" w:color="auto" w:fill="FFFFFF"/>
        </w:rPr>
      </w:pPr>
    </w:p>
    <w:p w:rsidR="00916A3E" w:rsidRDefault="0073315E">
      <w:pPr>
        <w:rPr>
          <w:b/>
          <w:bCs/>
          <w:sz w:val="28"/>
          <w:szCs w:val="28"/>
        </w:rPr>
      </w:pPr>
      <w:r>
        <w:rPr>
          <w:b/>
          <w:sz w:val="28"/>
          <w:szCs w:val="28"/>
          <w:shd w:val="clear" w:color="auto" w:fill="FFFFFF"/>
        </w:rPr>
        <w:br w:type="page" w:clear="all"/>
      </w:r>
    </w:p>
    <w:p w:rsidR="00916A3E" w:rsidRDefault="00916A3E">
      <w:pPr>
        <w:jc w:val="center"/>
        <w:rPr>
          <w:rFonts w:eastAsia="Times New Roman"/>
          <w:b/>
          <w:sz w:val="28"/>
          <w:highlight w:val="yellow"/>
          <w:u w:val="single"/>
          <w:lang w:val="en-US"/>
        </w:rPr>
      </w:pPr>
    </w:p>
    <w:p w:rsidR="00916A3E" w:rsidRDefault="0073315E">
      <w:pPr>
        <w:rPr>
          <w:rFonts w:eastAsia="Times New Roman"/>
          <w:b/>
          <w:sz w:val="28"/>
        </w:rPr>
      </w:pPr>
      <w:r>
        <w:rPr>
          <w:rFonts w:eastAsia="Times New Roman"/>
          <w:b/>
          <w:sz w:val="28"/>
          <w:lang w:val="en-US"/>
        </w:rPr>
        <w:t xml:space="preserve">                           </w:t>
      </w:r>
      <w:r>
        <w:rPr>
          <w:rFonts w:eastAsia="Times New Roman"/>
          <w:b/>
          <w:sz w:val="28"/>
        </w:rPr>
        <w:t>Примеры заданий контрольной работы</w:t>
      </w:r>
    </w:p>
    <w:p w:rsidR="00916A3E" w:rsidRDefault="00916A3E">
      <w:pPr>
        <w:pStyle w:val="afff0"/>
        <w:jc w:val="center"/>
        <w:rPr>
          <w:rFonts w:ascii="Times New Roman" w:hAnsi="Times New Roman"/>
          <w:b/>
          <w:sz w:val="28"/>
          <w:szCs w:val="28"/>
          <w:shd w:val="clear" w:color="auto" w:fill="FFFFFF"/>
        </w:rPr>
      </w:pPr>
    </w:p>
    <w:p w:rsidR="00916A3E" w:rsidRDefault="0073315E">
      <w:pPr>
        <w:numPr>
          <w:ilvl w:val="0"/>
          <w:numId w:val="35"/>
        </w:numPr>
        <w:contextualSpacing/>
        <w:jc w:val="both"/>
        <w:rPr>
          <w:rFonts w:eastAsia="Calibri"/>
          <w:b/>
          <w:i/>
          <w:lang w:val="en-US"/>
        </w:rPr>
      </w:pPr>
      <w:r>
        <w:rPr>
          <w:b/>
          <w:i/>
          <w:lang w:val="en-US"/>
        </w:rPr>
        <w:t>A. You will hear a recording. Fill in the table below with the information from the recording.</w:t>
      </w:r>
    </w:p>
    <w:tbl>
      <w:tblPr>
        <w:tblStyle w:val="124"/>
        <w:tblW w:w="0" w:type="auto"/>
        <w:tblInd w:w="360" w:type="dxa"/>
        <w:tblLook w:val="04A0" w:firstRow="1" w:lastRow="0" w:firstColumn="1" w:lastColumn="0" w:noHBand="0" w:noVBand="1"/>
      </w:tblPr>
      <w:tblGrid>
        <w:gridCol w:w="4232"/>
        <w:gridCol w:w="4612"/>
      </w:tblGrid>
      <w:tr w:rsidR="00916A3E" w:rsidRPr="00BE7E81">
        <w:tc>
          <w:tcPr>
            <w:tcW w:w="4993" w:type="dxa"/>
          </w:tcPr>
          <w:p w:rsidR="00916A3E" w:rsidRDefault="0073315E">
            <w:pPr>
              <w:contextualSpacing/>
              <w:rPr>
                <w:lang w:val="en-US"/>
              </w:rPr>
            </w:pPr>
            <w:r>
              <w:rPr>
                <w:lang w:val="en-US"/>
              </w:rPr>
              <w:t xml:space="preserve">To get a loan business owners need to prepare </w:t>
            </w:r>
          </w:p>
        </w:tc>
        <w:tc>
          <w:tcPr>
            <w:tcW w:w="5329" w:type="dxa"/>
          </w:tcPr>
          <w:p w:rsidR="00916A3E" w:rsidRDefault="0073315E">
            <w:pPr>
              <w:contextualSpacing/>
              <w:rPr>
                <w:lang w:val="en-US"/>
              </w:rPr>
            </w:pPr>
            <w:proofErr w:type="gramStart"/>
            <w:r>
              <w:rPr>
                <w:lang w:val="en-US"/>
              </w:rPr>
              <w:t>1)_</w:t>
            </w:r>
            <w:proofErr w:type="gramEnd"/>
            <w:r>
              <w:rPr>
                <w:lang w:val="en-US"/>
              </w:rPr>
              <w:t xml:space="preserve">_______, a business plan with projections and 2) _________. </w:t>
            </w:r>
          </w:p>
        </w:tc>
      </w:tr>
      <w:tr w:rsidR="00916A3E" w:rsidRPr="00BE7E81">
        <w:tc>
          <w:tcPr>
            <w:tcW w:w="4993" w:type="dxa"/>
          </w:tcPr>
          <w:p w:rsidR="00916A3E" w:rsidRDefault="0073315E">
            <w:pPr>
              <w:contextualSpacing/>
              <w:rPr>
                <w:lang w:val="en-US"/>
              </w:rPr>
            </w:pPr>
            <w:r>
              <w:rPr>
                <w:lang w:val="en-US"/>
              </w:rPr>
              <w:t xml:space="preserve">There is a whole range of assets used as collateral: </w:t>
            </w:r>
          </w:p>
        </w:tc>
        <w:tc>
          <w:tcPr>
            <w:tcW w:w="5329" w:type="dxa"/>
          </w:tcPr>
          <w:p w:rsidR="00916A3E" w:rsidRDefault="0073315E">
            <w:pPr>
              <w:contextualSpacing/>
              <w:rPr>
                <w:lang w:val="en-US"/>
              </w:rPr>
            </w:pPr>
            <w:proofErr w:type="gramStart"/>
            <w:r>
              <w:rPr>
                <w:lang w:val="en-US"/>
              </w:rPr>
              <w:t>3)_</w:t>
            </w:r>
            <w:proofErr w:type="gramEnd"/>
            <w:r>
              <w:rPr>
                <w:lang w:val="en-US"/>
              </w:rPr>
              <w:t xml:space="preserve">_______, hard goods, 4) _______, 5) __________  or even  personal guarantees. </w:t>
            </w:r>
          </w:p>
        </w:tc>
      </w:tr>
      <w:tr w:rsidR="00916A3E" w:rsidRPr="00BE7E81">
        <w:tc>
          <w:tcPr>
            <w:tcW w:w="4993" w:type="dxa"/>
          </w:tcPr>
          <w:p w:rsidR="00916A3E" w:rsidRDefault="0073315E">
            <w:pPr>
              <w:contextualSpacing/>
              <w:rPr>
                <w:lang w:val="en-US"/>
              </w:rPr>
            </w:pPr>
            <w:r>
              <w:rPr>
                <w:lang w:val="en-US"/>
              </w:rPr>
              <w:t xml:space="preserve">Banks want to see that the business owner </w:t>
            </w:r>
          </w:p>
        </w:tc>
        <w:tc>
          <w:tcPr>
            <w:tcW w:w="5329" w:type="dxa"/>
          </w:tcPr>
          <w:p w:rsidR="00916A3E" w:rsidRDefault="0073315E">
            <w:pPr>
              <w:contextualSpacing/>
              <w:rPr>
                <w:lang w:val="en-US"/>
              </w:rPr>
            </w:pPr>
            <w:r>
              <w:rPr>
                <w:lang w:val="en-US"/>
              </w:rPr>
              <w:t xml:space="preserve">6) ________ or if they 7) _________ of the startup capital.  </w:t>
            </w:r>
          </w:p>
        </w:tc>
      </w:tr>
      <w:tr w:rsidR="00916A3E">
        <w:tc>
          <w:tcPr>
            <w:tcW w:w="4993" w:type="dxa"/>
          </w:tcPr>
          <w:p w:rsidR="00916A3E" w:rsidRDefault="0073315E">
            <w:pPr>
              <w:contextualSpacing/>
              <w:rPr>
                <w:lang w:val="en-US"/>
              </w:rPr>
            </w:pPr>
            <w:r>
              <w:rPr>
                <w:lang w:val="en-US"/>
              </w:rPr>
              <w:t xml:space="preserve">There are 3 types of loans: </w:t>
            </w:r>
          </w:p>
        </w:tc>
        <w:tc>
          <w:tcPr>
            <w:tcW w:w="5329" w:type="dxa"/>
          </w:tcPr>
          <w:p w:rsidR="00916A3E" w:rsidRDefault="0073315E">
            <w:pPr>
              <w:contextualSpacing/>
              <w:rPr>
                <w:lang w:val="en-US"/>
              </w:rPr>
            </w:pPr>
            <w:r>
              <w:rPr>
                <w:lang w:val="en-US"/>
              </w:rPr>
              <w:t>8) __________ for a startup.</w:t>
            </w:r>
          </w:p>
        </w:tc>
      </w:tr>
      <w:tr w:rsidR="00916A3E">
        <w:tc>
          <w:tcPr>
            <w:tcW w:w="4993" w:type="dxa"/>
          </w:tcPr>
          <w:p w:rsidR="00916A3E" w:rsidRDefault="00916A3E">
            <w:pPr>
              <w:contextualSpacing/>
              <w:rPr>
                <w:b/>
                <w:i/>
                <w:lang w:val="en-US"/>
              </w:rPr>
            </w:pPr>
          </w:p>
        </w:tc>
        <w:tc>
          <w:tcPr>
            <w:tcW w:w="5329" w:type="dxa"/>
          </w:tcPr>
          <w:p w:rsidR="00916A3E" w:rsidRDefault="0073315E">
            <w:pPr>
              <w:contextualSpacing/>
              <w:rPr>
                <w:lang w:val="en-US"/>
              </w:rPr>
            </w:pPr>
            <w:r>
              <w:rPr>
                <w:lang w:val="en-US"/>
              </w:rPr>
              <w:t xml:space="preserve">9)___________ </w:t>
            </w:r>
          </w:p>
        </w:tc>
      </w:tr>
      <w:tr w:rsidR="00916A3E">
        <w:tc>
          <w:tcPr>
            <w:tcW w:w="4993" w:type="dxa"/>
          </w:tcPr>
          <w:p w:rsidR="00916A3E" w:rsidRDefault="00916A3E">
            <w:pPr>
              <w:contextualSpacing/>
              <w:rPr>
                <w:b/>
                <w:i/>
                <w:lang w:val="en-US"/>
              </w:rPr>
            </w:pPr>
          </w:p>
        </w:tc>
        <w:tc>
          <w:tcPr>
            <w:tcW w:w="5329" w:type="dxa"/>
          </w:tcPr>
          <w:p w:rsidR="00916A3E" w:rsidRDefault="0073315E">
            <w:pPr>
              <w:contextualSpacing/>
              <w:rPr>
                <w:lang w:val="en-US"/>
              </w:rPr>
            </w:pPr>
            <w:r>
              <w:rPr>
                <w:lang w:val="en-US"/>
              </w:rPr>
              <w:t xml:space="preserve">10)__________ </w:t>
            </w:r>
          </w:p>
        </w:tc>
      </w:tr>
    </w:tbl>
    <w:p w:rsidR="00916A3E" w:rsidRDefault="0073315E">
      <w:pPr>
        <w:numPr>
          <w:ilvl w:val="0"/>
          <w:numId w:val="33"/>
        </w:numPr>
        <w:spacing w:after="160" w:line="259" w:lineRule="auto"/>
        <w:contextualSpacing/>
        <w:jc w:val="both"/>
        <w:rPr>
          <w:b/>
          <w:bCs/>
          <w:i/>
          <w:lang w:val="en-US"/>
        </w:rPr>
      </w:pPr>
      <w:r>
        <w:rPr>
          <w:b/>
          <w:bCs/>
          <w:i/>
          <w:lang w:val="en-US"/>
        </w:rPr>
        <w:t xml:space="preserve">Listen to the recording and mark the statements as true/false or not stated. </w:t>
      </w:r>
    </w:p>
    <w:p w:rsidR="00916A3E" w:rsidRDefault="0073315E">
      <w:pPr>
        <w:numPr>
          <w:ilvl w:val="0"/>
          <w:numId w:val="34"/>
        </w:numPr>
        <w:spacing w:after="160" w:line="259" w:lineRule="auto"/>
        <w:contextualSpacing/>
        <w:jc w:val="both"/>
        <w:rPr>
          <w:bCs/>
          <w:lang w:val="en-US"/>
        </w:rPr>
      </w:pPr>
      <w:r>
        <w:rPr>
          <w:bCs/>
          <w:lang w:val="en-US"/>
        </w:rPr>
        <w:t xml:space="preserve">The speaker </w:t>
      </w:r>
      <w:proofErr w:type="gramStart"/>
      <w:r>
        <w:rPr>
          <w:bCs/>
          <w:lang w:val="en-US"/>
        </w:rPr>
        <w:t>has been excited</w:t>
      </w:r>
      <w:proofErr w:type="gramEnd"/>
      <w:r>
        <w:rPr>
          <w:bCs/>
          <w:lang w:val="en-US"/>
        </w:rPr>
        <w:t xml:space="preserve"> by the career she has made.</w:t>
      </w:r>
    </w:p>
    <w:p w:rsidR="00916A3E" w:rsidRDefault="0073315E">
      <w:pPr>
        <w:numPr>
          <w:ilvl w:val="0"/>
          <w:numId w:val="34"/>
        </w:numPr>
        <w:spacing w:after="160" w:line="259" w:lineRule="auto"/>
        <w:contextualSpacing/>
        <w:jc w:val="both"/>
        <w:rPr>
          <w:bCs/>
          <w:lang w:val="en-US"/>
        </w:rPr>
      </w:pPr>
      <w:r>
        <w:rPr>
          <w:bCs/>
          <w:lang w:val="en-US"/>
        </w:rPr>
        <w:t>The proposed acquisition deal could resolve the problems the speaker’s company had at that time.</w:t>
      </w:r>
    </w:p>
    <w:p w:rsidR="00916A3E" w:rsidRDefault="0073315E">
      <w:pPr>
        <w:numPr>
          <w:ilvl w:val="0"/>
          <w:numId w:val="34"/>
        </w:numPr>
        <w:spacing w:after="160" w:line="259" w:lineRule="auto"/>
        <w:contextualSpacing/>
        <w:jc w:val="both"/>
        <w:rPr>
          <w:bCs/>
          <w:lang w:val="en-US"/>
        </w:rPr>
      </w:pPr>
      <w:r>
        <w:rPr>
          <w:bCs/>
          <w:lang w:val="en-US"/>
        </w:rPr>
        <w:t xml:space="preserve">Their corporate cultures were very different </w:t>
      </w:r>
      <w:proofErr w:type="gramStart"/>
      <w:r>
        <w:rPr>
          <w:bCs/>
          <w:lang w:val="en-US"/>
        </w:rPr>
        <w:t>that’s</w:t>
      </w:r>
      <w:proofErr w:type="gramEnd"/>
      <w:r>
        <w:rPr>
          <w:bCs/>
          <w:lang w:val="en-US"/>
        </w:rPr>
        <w:t xml:space="preserve"> why the alliance worked surprisingly well. </w:t>
      </w:r>
    </w:p>
    <w:p w:rsidR="00916A3E" w:rsidRDefault="0073315E">
      <w:pPr>
        <w:numPr>
          <w:ilvl w:val="0"/>
          <w:numId w:val="34"/>
        </w:numPr>
        <w:spacing w:after="160" w:line="259" w:lineRule="auto"/>
        <w:contextualSpacing/>
        <w:jc w:val="both"/>
        <w:rPr>
          <w:bCs/>
          <w:lang w:val="en-US"/>
        </w:rPr>
      </w:pPr>
      <w:r>
        <w:rPr>
          <w:bCs/>
          <w:lang w:val="en-US"/>
        </w:rPr>
        <w:t xml:space="preserve">The proposal of one company to withdraw from the alliance was an expected decision. </w:t>
      </w:r>
    </w:p>
    <w:p w:rsidR="00916A3E" w:rsidRDefault="0073315E">
      <w:pPr>
        <w:numPr>
          <w:ilvl w:val="0"/>
          <w:numId w:val="34"/>
        </w:numPr>
        <w:spacing w:after="160" w:line="259" w:lineRule="auto"/>
        <w:contextualSpacing/>
        <w:jc w:val="both"/>
        <w:rPr>
          <w:bCs/>
          <w:lang w:val="en-US"/>
        </w:rPr>
      </w:pPr>
      <w:r>
        <w:rPr>
          <w:bCs/>
          <w:lang w:val="en-US"/>
        </w:rPr>
        <w:t>The decision to borrow from a bank helped them to stay afloat.</w:t>
      </w:r>
    </w:p>
    <w:p w:rsidR="00916A3E" w:rsidRDefault="0073315E">
      <w:pPr>
        <w:spacing w:after="200" w:line="276" w:lineRule="auto"/>
        <w:rPr>
          <w:rFonts w:eastAsia="Times New Roman"/>
          <w:b/>
          <w:i/>
          <w:lang w:val="en-US"/>
        </w:rPr>
      </w:pPr>
      <w:r>
        <w:rPr>
          <w:rFonts w:eastAsia="Times New Roman"/>
          <w:b/>
          <w:i/>
          <w:lang w:val="en-US"/>
        </w:rPr>
        <w:t xml:space="preserve">      </w:t>
      </w:r>
    </w:p>
    <w:p w:rsidR="00916A3E" w:rsidRDefault="0073315E">
      <w:pPr>
        <w:spacing w:after="200" w:line="276" w:lineRule="auto"/>
        <w:rPr>
          <w:rFonts w:eastAsia="Times New Roman"/>
          <w:b/>
          <w:i/>
          <w:lang w:val="en-US"/>
        </w:rPr>
      </w:pPr>
      <w:r>
        <w:rPr>
          <w:rFonts w:eastAsia="Times New Roman"/>
          <w:b/>
          <w:i/>
          <w:lang w:val="en-US"/>
        </w:rPr>
        <w:t>2.  Match the terms with their definitions.</w:t>
      </w:r>
    </w:p>
    <w:tbl>
      <w:tblPr>
        <w:tblStyle w:val="124"/>
        <w:tblW w:w="0" w:type="auto"/>
        <w:tblLook w:val="04A0" w:firstRow="1" w:lastRow="0" w:firstColumn="1" w:lastColumn="0" w:noHBand="0" w:noVBand="1"/>
      </w:tblPr>
      <w:tblGrid>
        <w:gridCol w:w="2332"/>
        <w:gridCol w:w="6872"/>
      </w:tblGrid>
      <w:tr w:rsidR="00916A3E" w:rsidRPr="00BE7E81">
        <w:tc>
          <w:tcPr>
            <w:tcW w:w="2547" w:type="dxa"/>
          </w:tcPr>
          <w:p w:rsidR="00916A3E" w:rsidRDefault="0073315E">
            <w:pPr>
              <w:rPr>
                <w:rFonts w:eastAsia="Times New Roman"/>
                <w:bCs/>
                <w:iCs/>
                <w:lang w:val="en-US"/>
              </w:rPr>
            </w:pPr>
            <w:r>
              <w:rPr>
                <w:rFonts w:eastAsia="Times New Roman"/>
                <w:bCs/>
                <w:iCs/>
                <w:lang w:val="en-US"/>
              </w:rPr>
              <w:t xml:space="preserve">1. </w:t>
            </w:r>
            <w:r>
              <w:rPr>
                <w:rFonts w:eastAsia="Times New Roman"/>
                <w:lang w:val="en-US"/>
              </w:rPr>
              <w:t>word-of-mouth</w:t>
            </w:r>
          </w:p>
        </w:tc>
        <w:tc>
          <w:tcPr>
            <w:tcW w:w="7909" w:type="dxa"/>
          </w:tcPr>
          <w:p w:rsidR="00916A3E" w:rsidRDefault="0073315E">
            <w:pPr>
              <w:rPr>
                <w:rFonts w:eastAsia="Times New Roman"/>
                <w:bCs/>
                <w:iCs/>
                <w:lang w:val="en-US"/>
              </w:rPr>
            </w:pPr>
            <w:r>
              <w:rPr>
                <w:rFonts w:eastAsia="Times New Roman"/>
                <w:bCs/>
                <w:iCs/>
                <w:lang w:val="en-US"/>
              </w:rPr>
              <w:t xml:space="preserve">a. </w:t>
            </w:r>
            <w:r>
              <w:rPr>
                <w:rFonts w:eastAsia="Times New Roman"/>
                <w:spacing w:val="3"/>
                <w:shd w:val="clear" w:color="auto" w:fill="FFFFFF"/>
                <w:lang w:val="en-US"/>
              </w:rPr>
              <w:t>something that has or can have both favorable and unfavorable consequences</w:t>
            </w:r>
          </w:p>
        </w:tc>
      </w:tr>
      <w:tr w:rsidR="00916A3E" w:rsidRPr="00BE7E81">
        <w:tc>
          <w:tcPr>
            <w:tcW w:w="2547" w:type="dxa"/>
          </w:tcPr>
          <w:p w:rsidR="00916A3E" w:rsidRDefault="0073315E">
            <w:pPr>
              <w:rPr>
                <w:rFonts w:eastAsia="Times New Roman"/>
                <w:bCs/>
                <w:iCs/>
                <w:lang w:val="en-US"/>
              </w:rPr>
            </w:pPr>
            <w:r>
              <w:rPr>
                <w:rFonts w:eastAsia="Times New Roman"/>
                <w:bCs/>
                <w:iCs/>
                <w:lang w:val="en-US"/>
              </w:rPr>
              <w:t xml:space="preserve">2. </w:t>
            </w:r>
            <w:r>
              <w:rPr>
                <w:rFonts w:eastAsia="Times New Roman"/>
                <w:lang w:val="en-US"/>
              </w:rPr>
              <w:t>a fake account</w:t>
            </w:r>
          </w:p>
        </w:tc>
        <w:tc>
          <w:tcPr>
            <w:tcW w:w="7909" w:type="dxa"/>
          </w:tcPr>
          <w:p w:rsidR="00916A3E" w:rsidRDefault="0073315E">
            <w:pPr>
              <w:rPr>
                <w:rFonts w:eastAsia="Times New Roman"/>
                <w:bCs/>
                <w:iCs/>
                <w:lang w:val="en-US"/>
              </w:rPr>
            </w:pPr>
            <w:r>
              <w:rPr>
                <w:rFonts w:eastAsia="Times New Roman"/>
                <w:bCs/>
                <w:iCs/>
                <w:lang w:val="en-US"/>
              </w:rPr>
              <w:t xml:space="preserve">b. </w:t>
            </w:r>
            <w:r>
              <w:rPr>
                <w:rFonts w:eastAsia="Times New Roman"/>
                <w:shd w:val="clear" w:color="auto" w:fill="FFFFFF"/>
                <w:lang w:val="en-US"/>
              </w:rPr>
              <w:t>a formal discussion process between an employee and his/her manager</w:t>
            </w:r>
          </w:p>
        </w:tc>
      </w:tr>
      <w:tr w:rsidR="00916A3E" w:rsidRPr="00BE7E81">
        <w:tc>
          <w:tcPr>
            <w:tcW w:w="2547" w:type="dxa"/>
          </w:tcPr>
          <w:p w:rsidR="00916A3E" w:rsidRDefault="0073315E">
            <w:pPr>
              <w:rPr>
                <w:rFonts w:eastAsia="Times New Roman"/>
                <w:bCs/>
                <w:iCs/>
                <w:lang w:val="en-US"/>
              </w:rPr>
            </w:pPr>
            <w:r>
              <w:rPr>
                <w:rFonts w:eastAsia="Times New Roman"/>
                <w:bCs/>
                <w:iCs/>
                <w:lang w:val="en-US"/>
              </w:rPr>
              <w:t xml:space="preserve">3. </w:t>
            </w:r>
            <w:r>
              <w:rPr>
                <w:rFonts w:eastAsia="Times New Roman"/>
                <w:lang w:val="en-US"/>
              </w:rPr>
              <w:t>undercover marketing</w:t>
            </w:r>
          </w:p>
        </w:tc>
        <w:tc>
          <w:tcPr>
            <w:tcW w:w="7909" w:type="dxa"/>
          </w:tcPr>
          <w:p w:rsidR="00916A3E" w:rsidRDefault="0073315E">
            <w:pPr>
              <w:rPr>
                <w:rFonts w:eastAsia="Times New Roman"/>
                <w:bCs/>
                <w:iCs/>
                <w:lang w:val="en-US"/>
              </w:rPr>
            </w:pPr>
            <w:r>
              <w:rPr>
                <w:rFonts w:eastAsia="Times New Roman"/>
                <w:bCs/>
                <w:iCs/>
                <w:lang w:val="en-US"/>
              </w:rPr>
              <w:t>c. d</w:t>
            </w:r>
            <w:r>
              <w:rPr>
                <w:shd w:val="clear" w:color="auto" w:fill="F7F6F6"/>
                <w:lang w:val="en-US"/>
              </w:rPr>
              <w:t>eciding how much to charge for your product </w:t>
            </w:r>
          </w:p>
        </w:tc>
      </w:tr>
      <w:tr w:rsidR="00916A3E" w:rsidRPr="00BE7E81">
        <w:tc>
          <w:tcPr>
            <w:tcW w:w="2547" w:type="dxa"/>
          </w:tcPr>
          <w:p w:rsidR="00916A3E" w:rsidRDefault="0073315E">
            <w:pPr>
              <w:rPr>
                <w:rFonts w:eastAsia="Times New Roman"/>
                <w:bCs/>
                <w:iCs/>
                <w:lang w:val="en-US"/>
              </w:rPr>
            </w:pPr>
            <w:r>
              <w:rPr>
                <w:rFonts w:eastAsia="Times New Roman"/>
                <w:bCs/>
                <w:iCs/>
                <w:lang w:val="en-US"/>
              </w:rPr>
              <w:t xml:space="preserve">4. </w:t>
            </w:r>
            <w:r>
              <w:rPr>
                <w:rFonts w:eastAsia="Times New Roman"/>
                <w:lang w:val="en-US"/>
              </w:rPr>
              <w:t>credentials</w:t>
            </w:r>
          </w:p>
        </w:tc>
        <w:tc>
          <w:tcPr>
            <w:tcW w:w="7909" w:type="dxa"/>
          </w:tcPr>
          <w:p w:rsidR="00916A3E" w:rsidRDefault="0073315E">
            <w:pPr>
              <w:rPr>
                <w:rFonts w:eastAsia="Times New Roman"/>
                <w:bCs/>
                <w:iCs/>
                <w:lang w:val="en-US"/>
              </w:rPr>
            </w:pPr>
            <w:r>
              <w:rPr>
                <w:rFonts w:eastAsia="Times New Roman"/>
                <w:bCs/>
                <w:iCs/>
                <w:lang w:val="en-US"/>
              </w:rPr>
              <w:t xml:space="preserve">d. </w:t>
            </w:r>
            <w:r>
              <w:rPr>
                <w:shd w:val="clear" w:color="auto" w:fill="FFFFFF"/>
                <w:lang w:val="en-US"/>
              </w:rPr>
              <w:t>introduction, growth, maturity, and decline of a product</w:t>
            </w:r>
          </w:p>
        </w:tc>
      </w:tr>
      <w:tr w:rsidR="00916A3E" w:rsidRPr="00BE7E81">
        <w:tc>
          <w:tcPr>
            <w:tcW w:w="2547" w:type="dxa"/>
          </w:tcPr>
          <w:p w:rsidR="00916A3E" w:rsidRDefault="0073315E">
            <w:pPr>
              <w:rPr>
                <w:rFonts w:eastAsia="Times New Roman"/>
                <w:bCs/>
                <w:iCs/>
                <w:lang w:val="en-US"/>
              </w:rPr>
            </w:pPr>
            <w:r>
              <w:rPr>
                <w:rFonts w:eastAsia="Times New Roman"/>
                <w:bCs/>
                <w:iCs/>
                <w:lang w:val="en-US"/>
              </w:rPr>
              <w:t xml:space="preserve">5. </w:t>
            </w:r>
            <w:r>
              <w:rPr>
                <w:rFonts w:eastAsia="Times New Roman"/>
                <w:lang w:val="en-US"/>
              </w:rPr>
              <w:t>a double-edged sword</w:t>
            </w:r>
          </w:p>
        </w:tc>
        <w:tc>
          <w:tcPr>
            <w:tcW w:w="7909" w:type="dxa"/>
          </w:tcPr>
          <w:p w:rsidR="00916A3E" w:rsidRDefault="0073315E">
            <w:pPr>
              <w:rPr>
                <w:rFonts w:eastAsia="Times New Roman"/>
                <w:bCs/>
                <w:iCs/>
                <w:lang w:val="en-US"/>
              </w:rPr>
            </w:pPr>
            <w:r>
              <w:rPr>
                <w:rFonts w:eastAsia="Times New Roman"/>
                <w:bCs/>
                <w:iCs/>
                <w:lang w:val="en-US"/>
              </w:rPr>
              <w:t xml:space="preserve">e. </w:t>
            </w:r>
            <w:r>
              <w:rPr>
                <w:rFonts w:eastAsia="Times New Roman"/>
                <w:lang w:val="en-US"/>
              </w:rPr>
              <w:t xml:space="preserve">given or done by people talking about something or telling people about something  </w:t>
            </w:r>
          </w:p>
        </w:tc>
      </w:tr>
      <w:tr w:rsidR="00916A3E" w:rsidRPr="00BE7E81">
        <w:tc>
          <w:tcPr>
            <w:tcW w:w="2547" w:type="dxa"/>
          </w:tcPr>
          <w:p w:rsidR="00916A3E" w:rsidRDefault="0073315E">
            <w:pPr>
              <w:rPr>
                <w:rFonts w:eastAsia="Times New Roman"/>
                <w:bCs/>
                <w:iCs/>
                <w:lang w:val="en-US"/>
              </w:rPr>
            </w:pPr>
            <w:r>
              <w:rPr>
                <w:rFonts w:eastAsia="Times New Roman"/>
                <w:bCs/>
                <w:iCs/>
                <w:lang w:val="en-US"/>
              </w:rPr>
              <w:t>6</w:t>
            </w:r>
            <w:r>
              <w:rPr>
                <w:rFonts w:eastAsia="Times New Roman"/>
                <w:lang w:val="en-US"/>
              </w:rPr>
              <w:t xml:space="preserve"> subliminal message</w:t>
            </w:r>
          </w:p>
        </w:tc>
        <w:tc>
          <w:tcPr>
            <w:tcW w:w="7909" w:type="dxa"/>
          </w:tcPr>
          <w:p w:rsidR="00916A3E" w:rsidRDefault="0073315E">
            <w:pPr>
              <w:rPr>
                <w:rFonts w:eastAsia="Times New Roman"/>
                <w:bCs/>
                <w:iCs/>
                <w:lang w:val="en-US"/>
              </w:rPr>
            </w:pPr>
            <w:r>
              <w:rPr>
                <w:rFonts w:eastAsia="Times New Roman"/>
                <w:bCs/>
                <w:iCs/>
                <w:lang w:val="en-US"/>
              </w:rPr>
              <w:t xml:space="preserve">f. </w:t>
            </w:r>
            <w:r>
              <w:rPr>
                <w:rFonts w:eastAsia="Times New Roman"/>
                <w:shd w:val="clear" w:color="auto" w:fill="FFFFFF"/>
                <w:lang w:val="en-US"/>
              </w:rPr>
              <w:t>an account by a person with made-up details like name, photographs and other information</w:t>
            </w:r>
          </w:p>
        </w:tc>
      </w:tr>
      <w:tr w:rsidR="00916A3E" w:rsidRPr="00BE7E81">
        <w:tc>
          <w:tcPr>
            <w:tcW w:w="2547" w:type="dxa"/>
          </w:tcPr>
          <w:p w:rsidR="00916A3E" w:rsidRDefault="0073315E">
            <w:pPr>
              <w:rPr>
                <w:rFonts w:eastAsia="Times New Roman"/>
                <w:bCs/>
                <w:iCs/>
                <w:lang w:val="en-US"/>
              </w:rPr>
            </w:pPr>
            <w:r>
              <w:rPr>
                <w:rFonts w:eastAsia="Times New Roman"/>
                <w:bCs/>
                <w:iCs/>
                <w:lang w:val="en-US"/>
              </w:rPr>
              <w:t xml:space="preserve">7. </w:t>
            </w:r>
            <w:r>
              <w:rPr>
                <w:rFonts w:eastAsia="Times New Roman"/>
                <w:lang w:val="en-US"/>
              </w:rPr>
              <w:t>the product life cycle</w:t>
            </w:r>
          </w:p>
        </w:tc>
        <w:tc>
          <w:tcPr>
            <w:tcW w:w="7909" w:type="dxa"/>
          </w:tcPr>
          <w:p w:rsidR="00916A3E" w:rsidRDefault="0073315E">
            <w:pPr>
              <w:rPr>
                <w:rFonts w:eastAsia="Times New Roman"/>
                <w:bCs/>
                <w:iCs/>
                <w:lang w:val="en-US"/>
              </w:rPr>
            </w:pPr>
            <w:r>
              <w:rPr>
                <w:rFonts w:eastAsia="Times New Roman"/>
                <w:bCs/>
                <w:iCs/>
                <w:lang w:val="en-US"/>
              </w:rPr>
              <w:t xml:space="preserve">g. </w:t>
            </w:r>
            <w:r>
              <w:rPr>
                <w:rFonts w:eastAsia="Times New Roman"/>
                <w:lang w:val="en-US"/>
              </w:rPr>
              <w:t xml:space="preserve">the abilities and experience that make someone suitable for a particular job or activity or proof of someone’s abilities and experience     </w:t>
            </w:r>
          </w:p>
        </w:tc>
      </w:tr>
      <w:tr w:rsidR="00916A3E" w:rsidRPr="00BE7E81">
        <w:trPr>
          <w:trHeight w:val="383"/>
        </w:trPr>
        <w:tc>
          <w:tcPr>
            <w:tcW w:w="2547" w:type="dxa"/>
          </w:tcPr>
          <w:p w:rsidR="00916A3E" w:rsidRDefault="0073315E">
            <w:pPr>
              <w:rPr>
                <w:rFonts w:eastAsia="Times New Roman"/>
                <w:bCs/>
                <w:iCs/>
                <w:lang w:val="en-US"/>
              </w:rPr>
            </w:pPr>
            <w:r>
              <w:rPr>
                <w:rFonts w:eastAsia="Times New Roman"/>
                <w:bCs/>
                <w:iCs/>
                <w:lang w:val="en-US"/>
              </w:rPr>
              <w:t>8.</w:t>
            </w:r>
            <w:r>
              <w:rPr>
                <w:rFonts w:eastAsia="Times New Roman"/>
                <w:lang w:val="en-US"/>
              </w:rPr>
              <w:t xml:space="preserve"> an appraisal interview</w:t>
            </w:r>
          </w:p>
        </w:tc>
        <w:tc>
          <w:tcPr>
            <w:tcW w:w="7909" w:type="dxa"/>
          </w:tcPr>
          <w:p w:rsidR="00916A3E" w:rsidRDefault="0073315E">
            <w:pPr>
              <w:rPr>
                <w:rFonts w:eastAsia="Times New Roman"/>
                <w:lang w:val="en-US"/>
              </w:rPr>
            </w:pPr>
            <w:r>
              <w:rPr>
                <w:rFonts w:eastAsia="Times New Roman"/>
                <w:bCs/>
                <w:iCs/>
                <w:lang w:val="en-US"/>
              </w:rPr>
              <w:t xml:space="preserve">h. </w:t>
            </w:r>
            <w:r>
              <w:rPr>
                <w:rFonts w:eastAsia="Times New Roman"/>
                <w:lang w:val="en-US"/>
              </w:rPr>
              <w:t>anything that sends you a message without your knowledge of it</w:t>
            </w:r>
          </w:p>
          <w:p w:rsidR="00916A3E" w:rsidRDefault="00916A3E">
            <w:pPr>
              <w:rPr>
                <w:rFonts w:eastAsia="Times New Roman"/>
                <w:bCs/>
                <w:iCs/>
                <w:lang w:val="en-US"/>
              </w:rPr>
            </w:pPr>
          </w:p>
        </w:tc>
      </w:tr>
      <w:tr w:rsidR="00916A3E" w:rsidRPr="00BE7E81">
        <w:tc>
          <w:tcPr>
            <w:tcW w:w="2547" w:type="dxa"/>
          </w:tcPr>
          <w:p w:rsidR="00916A3E" w:rsidRDefault="0073315E">
            <w:pPr>
              <w:rPr>
                <w:rFonts w:eastAsia="Times New Roman"/>
                <w:lang w:val="en-US"/>
              </w:rPr>
            </w:pPr>
            <w:r>
              <w:rPr>
                <w:rFonts w:eastAsia="Times New Roman"/>
                <w:lang w:val="en-US"/>
              </w:rPr>
              <w:t>9. feedback</w:t>
            </w:r>
          </w:p>
        </w:tc>
        <w:tc>
          <w:tcPr>
            <w:tcW w:w="7909" w:type="dxa"/>
          </w:tcPr>
          <w:p w:rsidR="00916A3E" w:rsidRDefault="0073315E">
            <w:pPr>
              <w:rPr>
                <w:rFonts w:eastAsia="Times New Roman"/>
                <w:bCs/>
                <w:iCs/>
                <w:lang w:val="en-US"/>
              </w:rPr>
            </w:pPr>
            <w:proofErr w:type="spellStart"/>
            <w:r>
              <w:rPr>
                <w:rFonts w:eastAsia="Times New Roman"/>
                <w:bCs/>
                <w:iCs/>
                <w:lang w:val="en-US"/>
              </w:rPr>
              <w:t>i</w:t>
            </w:r>
            <w:proofErr w:type="spellEnd"/>
            <w:r>
              <w:rPr>
                <w:rFonts w:eastAsia="Times New Roman"/>
                <w:bCs/>
                <w:iCs/>
                <w:lang w:val="en-US"/>
              </w:rPr>
              <w:t xml:space="preserve">. </w:t>
            </w:r>
            <w:r>
              <w:rPr>
                <w:rFonts w:eastAsia="Times New Roman"/>
                <w:lang w:val="en-US"/>
              </w:rPr>
              <w:t xml:space="preserve">it </w:t>
            </w:r>
            <w:r>
              <w:rPr>
                <w:rFonts w:eastAsia="Times New Roman"/>
                <w:shd w:val="clear" w:color="auto" w:fill="FEFEFE"/>
                <w:lang w:val="en-US"/>
              </w:rPr>
              <w:t>involves introducing a product to consumers in a way that does not seem like advertising</w:t>
            </w:r>
          </w:p>
        </w:tc>
      </w:tr>
      <w:tr w:rsidR="00916A3E" w:rsidRPr="00BE7E81">
        <w:tc>
          <w:tcPr>
            <w:tcW w:w="2547" w:type="dxa"/>
          </w:tcPr>
          <w:p w:rsidR="00916A3E" w:rsidRDefault="0073315E">
            <w:pPr>
              <w:rPr>
                <w:rFonts w:eastAsia="Times New Roman"/>
                <w:bCs/>
                <w:iCs/>
                <w:lang w:val="en-US"/>
              </w:rPr>
            </w:pPr>
            <w:r>
              <w:rPr>
                <w:rFonts w:eastAsia="Times New Roman"/>
                <w:bCs/>
                <w:iCs/>
                <w:lang w:val="en-US"/>
              </w:rPr>
              <w:t xml:space="preserve">10. </w:t>
            </w:r>
            <w:r>
              <w:rPr>
                <w:rFonts w:eastAsia="Times New Roman"/>
                <w:lang w:val="en-US"/>
              </w:rPr>
              <w:t>a coach</w:t>
            </w:r>
          </w:p>
        </w:tc>
        <w:tc>
          <w:tcPr>
            <w:tcW w:w="7909" w:type="dxa"/>
          </w:tcPr>
          <w:p w:rsidR="00916A3E" w:rsidRDefault="0073315E">
            <w:pPr>
              <w:rPr>
                <w:rFonts w:eastAsia="Times New Roman"/>
                <w:bCs/>
                <w:iCs/>
                <w:lang w:val="en-US"/>
              </w:rPr>
            </w:pPr>
            <w:r>
              <w:rPr>
                <w:rFonts w:eastAsia="Times New Roman"/>
                <w:bCs/>
                <w:iCs/>
                <w:lang w:val="en-US"/>
              </w:rPr>
              <w:t xml:space="preserve">j. </w:t>
            </w:r>
            <w:r>
              <w:rPr>
                <w:rFonts w:eastAsia="Times New Roman"/>
                <w:lang w:val="en-US"/>
              </w:rPr>
              <w:t>information or statements of opinion about something such as a new product</w:t>
            </w:r>
          </w:p>
        </w:tc>
      </w:tr>
      <w:tr w:rsidR="00916A3E" w:rsidRPr="00BE7E81">
        <w:tc>
          <w:tcPr>
            <w:tcW w:w="2547" w:type="dxa"/>
          </w:tcPr>
          <w:p w:rsidR="00916A3E" w:rsidRDefault="00916A3E">
            <w:pPr>
              <w:rPr>
                <w:rFonts w:eastAsia="Times New Roman"/>
                <w:bCs/>
                <w:iCs/>
                <w:lang w:val="en-US"/>
              </w:rPr>
            </w:pPr>
          </w:p>
        </w:tc>
        <w:tc>
          <w:tcPr>
            <w:tcW w:w="7909" w:type="dxa"/>
          </w:tcPr>
          <w:p w:rsidR="00916A3E" w:rsidRDefault="0073315E">
            <w:pPr>
              <w:rPr>
                <w:rFonts w:eastAsia="Times New Roman"/>
                <w:bCs/>
                <w:iCs/>
                <w:lang w:val="en-US"/>
              </w:rPr>
            </w:pPr>
            <w:r>
              <w:rPr>
                <w:rFonts w:eastAsia="Times New Roman"/>
                <w:bCs/>
                <w:iCs/>
                <w:lang w:val="en-US"/>
              </w:rPr>
              <w:t xml:space="preserve">k. </w:t>
            </w:r>
            <w:r>
              <w:rPr>
                <w:rFonts w:eastAsia="Times New Roman"/>
                <w:shd w:val="clear" w:color="auto" w:fill="FFFFFF"/>
                <w:lang w:val="en-US"/>
              </w:rPr>
              <w:t>a person who habitually seeks to harm or intimidate those whom they perceive as vulnerable</w:t>
            </w:r>
          </w:p>
        </w:tc>
      </w:tr>
      <w:tr w:rsidR="00916A3E" w:rsidRPr="00BE7E81">
        <w:tc>
          <w:tcPr>
            <w:tcW w:w="2547" w:type="dxa"/>
          </w:tcPr>
          <w:p w:rsidR="00916A3E" w:rsidRDefault="00916A3E">
            <w:pPr>
              <w:rPr>
                <w:rFonts w:eastAsia="Times New Roman"/>
                <w:bCs/>
                <w:iCs/>
                <w:lang w:val="en-US"/>
              </w:rPr>
            </w:pPr>
          </w:p>
        </w:tc>
        <w:tc>
          <w:tcPr>
            <w:tcW w:w="7909" w:type="dxa"/>
          </w:tcPr>
          <w:p w:rsidR="00916A3E" w:rsidRDefault="0073315E">
            <w:pPr>
              <w:rPr>
                <w:rFonts w:eastAsia="Times New Roman"/>
                <w:bCs/>
                <w:iCs/>
                <w:lang w:val="en-US"/>
              </w:rPr>
            </w:pPr>
            <w:r>
              <w:rPr>
                <w:rFonts w:eastAsia="Times New Roman"/>
                <w:bCs/>
                <w:iCs/>
                <w:lang w:val="en-US"/>
              </w:rPr>
              <w:t xml:space="preserve">l. </w:t>
            </w:r>
            <w:r>
              <w:rPr>
                <w:rFonts w:eastAsia="Times New Roman"/>
                <w:lang w:val="en-US"/>
              </w:rPr>
              <w:t>someone whose job is to teach people to improve at a sport, skill, or school subject</w:t>
            </w:r>
          </w:p>
        </w:tc>
      </w:tr>
    </w:tbl>
    <w:p w:rsidR="00916A3E" w:rsidRDefault="00916A3E">
      <w:pPr>
        <w:rPr>
          <w:rFonts w:eastAsia="Times New Roman"/>
          <w:b/>
          <w:i/>
          <w:lang w:val="en-US"/>
        </w:rPr>
      </w:pPr>
    </w:p>
    <w:p w:rsidR="00916A3E" w:rsidRDefault="0073315E">
      <w:pPr>
        <w:contextualSpacing/>
        <w:jc w:val="both"/>
        <w:rPr>
          <w:rFonts w:eastAsia="Calibri"/>
          <w:b/>
          <w:lang w:val="en-US" w:eastAsia="en-US"/>
        </w:rPr>
      </w:pPr>
      <w:r>
        <w:rPr>
          <w:rFonts w:eastAsia="Calibri"/>
          <w:b/>
          <w:i/>
          <w:lang w:val="en-US" w:eastAsia="en-US"/>
        </w:rPr>
        <w:t xml:space="preserve">3. Choose the best word to fill each gap from A, B, C or D below.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1997"/>
        <w:gridCol w:w="1883"/>
        <w:gridCol w:w="1887"/>
        <w:gridCol w:w="2787"/>
      </w:tblGrid>
      <w:tr w:rsidR="00916A3E" w:rsidRPr="00BE7E81">
        <w:tc>
          <w:tcPr>
            <w:tcW w:w="522" w:type="dxa"/>
            <w:shd w:val="clear" w:color="auto" w:fill="auto"/>
          </w:tcPr>
          <w:p w:rsidR="00916A3E" w:rsidRDefault="0073315E">
            <w:pPr>
              <w:spacing w:after="200" w:line="276" w:lineRule="auto"/>
              <w:contextualSpacing/>
              <w:jc w:val="center"/>
              <w:rPr>
                <w:rFonts w:eastAsia="Calibri"/>
                <w:bCs/>
                <w:lang w:val="en-US" w:eastAsia="en-US"/>
              </w:rPr>
            </w:pPr>
            <w:r>
              <w:rPr>
                <w:rFonts w:eastAsia="Calibri"/>
                <w:bCs/>
                <w:lang w:val="en-US" w:eastAsia="en-US"/>
              </w:rPr>
              <w:t>1</w:t>
            </w:r>
          </w:p>
        </w:tc>
        <w:tc>
          <w:tcPr>
            <w:tcW w:w="9117" w:type="dxa"/>
            <w:gridSpan w:val="4"/>
            <w:shd w:val="clear" w:color="auto" w:fill="auto"/>
          </w:tcPr>
          <w:p w:rsidR="00916A3E" w:rsidRDefault="0073315E">
            <w:pPr>
              <w:spacing w:after="200" w:line="276" w:lineRule="auto"/>
              <w:contextualSpacing/>
              <w:rPr>
                <w:rFonts w:eastAsia="Calibri"/>
                <w:bCs/>
                <w:lang w:val="en-US" w:eastAsia="en-US"/>
              </w:rPr>
            </w:pPr>
            <w:r>
              <w:rPr>
                <w:rFonts w:eastAsia="Calibri"/>
                <w:lang w:val="en-US" w:eastAsia="en-US"/>
              </w:rPr>
              <w:t xml:space="preserve">The construction projects … the schedule. </w:t>
            </w:r>
          </w:p>
        </w:tc>
      </w:tr>
      <w:tr w:rsidR="00916A3E" w:rsidRPr="00BE7E81">
        <w:tc>
          <w:tcPr>
            <w:tcW w:w="522" w:type="dxa"/>
            <w:shd w:val="clear" w:color="auto" w:fill="auto"/>
          </w:tcPr>
          <w:p w:rsidR="00916A3E" w:rsidRDefault="00916A3E">
            <w:pPr>
              <w:spacing w:after="200" w:line="276" w:lineRule="auto"/>
              <w:contextualSpacing/>
              <w:jc w:val="center"/>
              <w:rPr>
                <w:rFonts w:eastAsia="Calibri"/>
                <w:bCs/>
                <w:lang w:val="en-US" w:eastAsia="en-US"/>
              </w:rPr>
            </w:pPr>
          </w:p>
        </w:tc>
        <w:tc>
          <w:tcPr>
            <w:tcW w:w="2127"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A. have been fallen</w:t>
            </w:r>
          </w:p>
        </w:tc>
        <w:tc>
          <w:tcPr>
            <w:tcW w:w="1984"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B. fallen</w:t>
            </w:r>
          </w:p>
        </w:tc>
        <w:tc>
          <w:tcPr>
            <w:tcW w:w="1985"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 xml:space="preserve">C. </w:t>
            </w:r>
            <w:r>
              <w:rPr>
                <w:rFonts w:eastAsia="Calibri"/>
                <w:lang w:val="en-US" w:eastAsia="en-US"/>
              </w:rPr>
              <w:t>have fallen behind</w:t>
            </w:r>
          </w:p>
        </w:tc>
        <w:tc>
          <w:tcPr>
            <w:tcW w:w="3021"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D. have fallen out of</w:t>
            </w:r>
          </w:p>
        </w:tc>
      </w:tr>
      <w:tr w:rsidR="00916A3E" w:rsidRPr="00BE7E81">
        <w:tc>
          <w:tcPr>
            <w:tcW w:w="522" w:type="dxa"/>
            <w:shd w:val="clear" w:color="auto" w:fill="auto"/>
          </w:tcPr>
          <w:p w:rsidR="00916A3E" w:rsidRDefault="0073315E">
            <w:pPr>
              <w:spacing w:after="200" w:line="276" w:lineRule="auto"/>
              <w:contextualSpacing/>
              <w:jc w:val="center"/>
              <w:rPr>
                <w:rFonts w:eastAsia="Calibri"/>
                <w:bCs/>
                <w:lang w:val="en-US" w:eastAsia="en-US"/>
              </w:rPr>
            </w:pPr>
            <w:r>
              <w:rPr>
                <w:rFonts w:eastAsia="Calibri"/>
                <w:bCs/>
                <w:lang w:val="en-US" w:eastAsia="en-US"/>
              </w:rPr>
              <w:t>2</w:t>
            </w:r>
          </w:p>
        </w:tc>
        <w:tc>
          <w:tcPr>
            <w:tcW w:w="9117" w:type="dxa"/>
            <w:gridSpan w:val="4"/>
            <w:shd w:val="clear" w:color="auto" w:fill="auto"/>
          </w:tcPr>
          <w:p w:rsidR="00916A3E" w:rsidRDefault="0073315E">
            <w:pPr>
              <w:spacing w:after="200" w:line="276" w:lineRule="auto"/>
              <w:contextualSpacing/>
              <w:rPr>
                <w:rFonts w:eastAsia="Calibri"/>
                <w:bCs/>
                <w:i/>
                <w:iCs/>
                <w:lang w:val="en-US" w:eastAsia="en-US"/>
              </w:rPr>
            </w:pPr>
            <w:r>
              <w:rPr>
                <w:rFonts w:eastAsia="Calibri"/>
                <w:b/>
                <w:bCs/>
                <w:color w:val="222222"/>
                <w:sz w:val="22"/>
                <w:szCs w:val="22"/>
                <w:shd w:val="clear" w:color="auto" w:fill="FFFFFF"/>
                <w:lang w:val="en-US" w:eastAsia="en-US"/>
              </w:rPr>
              <w:t xml:space="preserve"> </w:t>
            </w:r>
            <w:r>
              <w:rPr>
                <w:rFonts w:eastAsia="Calibri"/>
                <w:color w:val="222222"/>
                <w:shd w:val="clear" w:color="auto" w:fill="FFFFFF"/>
                <w:lang w:val="en-US" w:eastAsia="en-US"/>
              </w:rPr>
              <w:t>A … refers to a group of potential customers to whom a company wants to sell its products and services.</w:t>
            </w:r>
          </w:p>
        </w:tc>
      </w:tr>
      <w:tr w:rsidR="00916A3E">
        <w:tc>
          <w:tcPr>
            <w:tcW w:w="522" w:type="dxa"/>
            <w:shd w:val="clear" w:color="auto" w:fill="auto"/>
          </w:tcPr>
          <w:p w:rsidR="00916A3E" w:rsidRDefault="00916A3E">
            <w:pPr>
              <w:spacing w:after="200" w:line="276" w:lineRule="auto"/>
              <w:contextualSpacing/>
              <w:jc w:val="center"/>
              <w:rPr>
                <w:rFonts w:eastAsia="Calibri"/>
                <w:bCs/>
                <w:lang w:val="en-US" w:eastAsia="en-US"/>
              </w:rPr>
            </w:pPr>
          </w:p>
        </w:tc>
        <w:tc>
          <w:tcPr>
            <w:tcW w:w="2127" w:type="dxa"/>
            <w:shd w:val="clear" w:color="auto" w:fill="auto"/>
          </w:tcPr>
          <w:p w:rsidR="00916A3E" w:rsidRDefault="0073315E">
            <w:pPr>
              <w:spacing w:after="200" w:line="276" w:lineRule="auto"/>
              <w:contextualSpacing/>
              <w:rPr>
                <w:rFonts w:eastAsia="Calibri"/>
                <w:bCs/>
                <w:lang w:val="en-US" w:eastAsia="en-US"/>
              </w:rPr>
            </w:pPr>
            <w:r>
              <w:rPr>
                <w:rFonts w:eastAsia="Calibri"/>
                <w:shd w:val="clear" w:color="auto" w:fill="FFFFFF"/>
                <w:lang w:val="en-US" w:eastAsia="en-US"/>
              </w:rPr>
              <w:t xml:space="preserve">A. </w:t>
            </w:r>
            <w:r>
              <w:rPr>
                <w:rFonts w:eastAsia="Calibri"/>
                <w:color w:val="222222"/>
                <w:shd w:val="clear" w:color="auto" w:fill="FFFFFF"/>
                <w:lang w:val="en-US" w:eastAsia="en-US"/>
              </w:rPr>
              <w:t>target market </w:t>
            </w:r>
          </w:p>
        </w:tc>
        <w:tc>
          <w:tcPr>
            <w:tcW w:w="1984"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B</w:t>
            </w:r>
            <w:r>
              <w:rPr>
                <w:rFonts w:eastAsia="Calibri"/>
                <w:bCs/>
                <w:lang w:eastAsia="en-US"/>
              </w:rPr>
              <w:t xml:space="preserve">. </w:t>
            </w:r>
            <w:r>
              <w:rPr>
                <w:rFonts w:eastAsia="Calibri"/>
                <w:bCs/>
                <w:lang w:val="en-US" w:eastAsia="en-US"/>
              </w:rPr>
              <w:t>targeting market</w:t>
            </w:r>
          </w:p>
        </w:tc>
        <w:tc>
          <w:tcPr>
            <w:tcW w:w="1985"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C</w:t>
            </w:r>
            <w:r>
              <w:rPr>
                <w:rFonts w:eastAsia="Calibri"/>
                <w:bCs/>
                <w:lang w:eastAsia="en-US"/>
              </w:rPr>
              <w:t xml:space="preserve">. </w:t>
            </w:r>
            <w:r>
              <w:rPr>
                <w:rFonts w:eastAsia="Calibri"/>
                <w:bCs/>
                <w:lang w:val="en-US" w:eastAsia="en-US"/>
              </w:rPr>
              <w:t xml:space="preserve">marketing target </w:t>
            </w:r>
          </w:p>
        </w:tc>
        <w:tc>
          <w:tcPr>
            <w:tcW w:w="3021"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D</w:t>
            </w:r>
            <w:r>
              <w:rPr>
                <w:rFonts w:eastAsia="Calibri"/>
                <w:bCs/>
                <w:lang w:eastAsia="en-US"/>
              </w:rPr>
              <w:t xml:space="preserve">. </w:t>
            </w:r>
            <w:r>
              <w:rPr>
                <w:rFonts w:eastAsia="Calibri"/>
                <w:bCs/>
                <w:lang w:val="en-US" w:eastAsia="en-US"/>
              </w:rPr>
              <w:t>targeting</w:t>
            </w:r>
          </w:p>
        </w:tc>
      </w:tr>
      <w:tr w:rsidR="00916A3E" w:rsidRPr="00BE7E81">
        <w:tc>
          <w:tcPr>
            <w:tcW w:w="522" w:type="dxa"/>
            <w:shd w:val="clear" w:color="auto" w:fill="auto"/>
          </w:tcPr>
          <w:p w:rsidR="00916A3E" w:rsidRDefault="0073315E">
            <w:pPr>
              <w:spacing w:after="200" w:line="276" w:lineRule="auto"/>
              <w:contextualSpacing/>
              <w:jc w:val="center"/>
              <w:rPr>
                <w:rFonts w:eastAsia="Calibri"/>
                <w:bCs/>
                <w:lang w:val="en-US" w:eastAsia="en-US"/>
              </w:rPr>
            </w:pPr>
            <w:r>
              <w:rPr>
                <w:rFonts w:eastAsia="Calibri"/>
                <w:bCs/>
                <w:lang w:val="en-US" w:eastAsia="en-US"/>
              </w:rPr>
              <w:t>3</w:t>
            </w:r>
          </w:p>
        </w:tc>
        <w:tc>
          <w:tcPr>
            <w:tcW w:w="9117" w:type="dxa"/>
            <w:gridSpan w:val="4"/>
            <w:shd w:val="clear" w:color="auto" w:fill="auto"/>
          </w:tcPr>
          <w:p w:rsidR="00916A3E" w:rsidRDefault="0073315E">
            <w:pPr>
              <w:spacing w:after="200" w:line="276" w:lineRule="auto"/>
              <w:contextualSpacing/>
              <w:rPr>
                <w:rFonts w:eastAsia="Calibri"/>
                <w:bCs/>
                <w:i/>
                <w:iCs/>
                <w:lang w:val="en-US" w:eastAsia="en-US"/>
              </w:rPr>
            </w:pPr>
            <w:r>
              <w:rPr>
                <w:rFonts w:eastAsia="Calibri"/>
                <w:color w:val="2A2A2A"/>
                <w:sz w:val="22"/>
                <w:szCs w:val="22"/>
                <w:shd w:val="clear" w:color="auto" w:fill="FFFFFF"/>
                <w:lang w:val="en-US" w:eastAsia="en-US"/>
              </w:rPr>
              <w:t xml:space="preserve"> </w:t>
            </w:r>
            <w:r>
              <w:rPr>
                <w:rFonts w:eastAsia="Calibri"/>
                <w:color w:val="2A2A2A"/>
                <w:shd w:val="clear" w:color="auto" w:fill="FFFFFF"/>
                <w:lang w:val="en-US" w:eastAsia="en-US"/>
              </w:rPr>
              <w:t>What they will not …, however, is a lack of control over other people.</w:t>
            </w:r>
          </w:p>
        </w:tc>
      </w:tr>
      <w:tr w:rsidR="00916A3E">
        <w:tc>
          <w:tcPr>
            <w:tcW w:w="522" w:type="dxa"/>
            <w:shd w:val="clear" w:color="auto" w:fill="auto"/>
          </w:tcPr>
          <w:p w:rsidR="00916A3E" w:rsidRDefault="00916A3E">
            <w:pPr>
              <w:spacing w:after="200" w:line="276" w:lineRule="auto"/>
              <w:contextualSpacing/>
              <w:jc w:val="center"/>
              <w:rPr>
                <w:rFonts w:eastAsia="Calibri"/>
                <w:bCs/>
                <w:lang w:val="en-US" w:eastAsia="en-US"/>
              </w:rPr>
            </w:pPr>
          </w:p>
        </w:tc>
        <w:tc>
          <w:tcPr>
            <w:tcW w:w="2127"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A</w:t>
            </w:r>
            <w:r>
              <w:rPr>
                <w:rFonts w:eastAsia="Calibri"/>
                <w:bCs/>
                <w:lang w:eastAsia="en-US"/>
              </w:rPr>
              <w:t>.</w:t>
            </w:r>
            <w:r>
              <w:rPr>
                <w:rFonts w:eastAsia="Calibri"/>
                <w:bCs/>
                <w:lang w:val="en-US" w:eastAsia="en-US"/>
              </w:rPr>
              <w:t xml:space="preserve"> put off </w:t>
            </w:r>
          </w:p>
        </w:tc>
        <w:tc>
          <w:tcPr>
            <w:tcW w:w="1984"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B</w:t>
            </w:r>
            <w:r>
              <w:rPr>
                <w:rFonts w:eastAsia="Calibri"/>
                <w:bCs/>
                <w:lang w:eastAsia="en-US"/>
              </w:rPr>
              <w:t xml:space="preserve">. </w:t>
            </w:r>
            <w:r>
              <w:rPr>
                <w:rFonts w:eastAsia="Calibri"/>
                <w:bCs/>
                <w:lang w:val="en-US" w:eastAsia="en-US"/>
              </w:rPr>
              <w:t>put out with</w:t>
            </w:r>
          </w:p>
        </w:tc>
        <w:tc>
          <w:tcPr>
            <w:tcW w:w="1985"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C</w:t>
            </w:r>
            <w:r>
              <w:rPr>
                <w:rFonts w:eastAsia="Calibri"/>
                <w:bCs/>
                <w:lang w:eastAsia="en-US"/>
              </w:rPr>
              <w:t xml:space="preserve">. </w:t>
            </w:r>
            <w:r>
              <w:rPr>
                <w:rFonts w:eastAsia="Calibri"/>
                <w:bCs/>
                <w:lang w:val="en-US" w:eastAsia="en-US"/>
              </w:rPr>
              <w:t>been put with</w:t>
            </w:r>
          </w:p>
        </w:tc>
        <w:tc>
          <w:tcPr>
            <w:tcW w:w="3021" w:type="dxa"/>
            <w:shd w:val="clear" w:color="auto" w:fill="auto"/>
          </w:tcPr>
          <w:p w:rsidR="00916A3E" w:rsidRDefault="0073315E">
            <w:pPr>
              <w:spacing w:after="200" w:line="276" w:lineRule="auto"/>
              <w:contextualSpacing/>
              <w:rPr>
                <w:rFonts w:eastAsia="Calibri"/>
                <w:bCs/>
                <w:lang w:val="en-US" w:eastAsia="en-US"/>
              </w:rPr>
            </w:pPr>
            <w:r>
              <w:rPr>
                <w:rFonts w:eastAsia="Calibri"/>
                <w:shd w:val="clear" w:color="auto" w:fill="FFFFFF"/>
                <w:lang w:val="en-US" w:eastAsia="en-US"/>
              </w:rPr>
              <w:t xml:space="preserve">D. </w:t>
            </w:r>
            <w:r>
              <w:rPr>
                <w:rFonts w:eastAsia="Calibri"/>
                <w:color w:val="2A2A2A"/>
                <w:shd w:val="clear" w:color="auto" w:fill="FFFFFF"/>
                <w:lang w:val="en-US" w:eastAsia="en-US"/>
              </w:rPr>
              <w:t>put up with</w:t>
            </w:r>
          </w:p>
        </w:tc>
      </w:tr>
      <w:tr w:rsidR="00916A3E" w:rsidRPr="00BE7E81">
        <w:tc>
          <w:tcPr>
            <w:tcW w:w="522" w:type="dxa"/>
            <w:shd w:val="clear" w:color="auto" w:fill="auto"/>
          </w:tcPr>
          <w:p w:rsidR="00916A3E" w:rsidRDefault="0073315E">
            <w:pPr>
              <w:spacing w:after="200" w:line="276" w:lineRule="auto"/>
              <w:contextualSpacing/>
              <w:jc w:val="center"/>
              <w:rPr>
                <w:rFonts w:eastAsia="Calibri"/>
                <w:bCs/>
                <w:lang w:val="en-US" w:eastAsia="en-US"/>
              </w:rPr>
            </w:pPr>
            <w:r>
              <w:rPr>
                <w:rFonts w:eastAsia="Calibri"/>
                <w:bCs/>
                <w:lang w:val="en-US" w:eastAsia="en-US"/>
              </w:rPr>
              <w:t>4</w:t>
            </w:r>
          </w:p>
        </w:tc>
        <w:tc>
          <w:tcPr>
            <w:tcW w:w="9117" w:type="dxa"/>
            <w:gridSpan w:val="4"/>
            <w:shd w:val="clear" w:color="auto" w:fill="auto"/>
          </w:tcPr>
          <w:p w:rsidR="00916A3E" w:rsidRDefault="0073315E">
            <w:pPr>
              <w:spacing w:after="200" w:line="276" w:lineRule="auto"/>
              <w:contextualSpacing/>
              <w:rPr>
                <w:rFonts w:eastAsia="Calibri"/>
                <w:bCs/>
                <w:lang w:val="en-US" w:eastAsia="en-US"/>
              </w:rPr>
            </w:pPr>
            <w:r>
              <w:rPr>
                <w:rFonts w:eastAsia="Calibri"/>
                <w:lang w:val="en-US" w:eastAsia="en-US"/>
              </w:rPr>
              <w:t xml:space="preserve">Did you </w:t>
            </w:r>
            <w:proofErr w:type="gramStart"/>
            <w:r>
              <w:rPr>
                <w:rFonts w:eastAsia="Calibri"/>
                <w:lang w:val="en-US" w:eastAsia="en-US"/>
              </w:rPr>
              <w:t>…  on</w:t>
            </w:r>
            <w:proofErr w:type="gramEnd"/>
            <w:r>
              <w:rPr>
                <w:rFonts w:eastAsia="Calibri"/>
                <w:lang w:val="en-US" w:eastAsia="en-US"/>
              </w:rPr>
              <w:t xml:space="preserve"> the Mid-Atlantic account causing your company a great deal of financial liability?</w:t>
            </w:r>
          </w:p>
        </w:tc>
      </w:tr>
      <w:tr w:rsidR="00916A3E">
        <w:tc>
          <w:tcPr>
            <w:tcW w:w="522" w:type="dxa"/>
            <w:shd w:val="clear" w:color="auto" w:fill="auto"/>
          </w:tcPr>
          <w:p w:rsidR="00916A3E" w:rsidRDefault="00916A3E">
            <w:pPr>
              <w:spacing w:after="200" w:line="276" w:lineRule="auto"/>
              <w:contextualSpacing/>
              <w:jc w:val="center"/>
              <w:rPr>
                <w:rFonts w:eastAsia="Calibri"/>
                <w:bCs/>
                <w:lang w:val="en-US" w:eastAsia="en-US"/>
              </w:rPr>
            </w:pPr>
          </w:p>
        </w:tc>
        <w:tc>
          <w:tcPr>
            <w:tcW w:w="2127"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A. meet the deadline</w:t>
            </w:r>
          </w:p>
        </w:tc>
        <w:tc>
          <w:tcPr>
            <w:tcW w:w="1984"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 xml:space="preserve">B. </w:t>
            </w:r>
            <w:r>
              <w:rPr>
                <w:rFonts w:eastAsia="Calibri"/>
                <w:lang w:val="en-US" w:eastAsia="en-US"/>
              </w:rPr>
              <w:t>miss the deadline</w:t>
            </w:r>
          </w:p>
        </w:tc>
        <w:tc>
          <w:tcPr>
            <w:tcW w:w="1985"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C. fulfill the deadline</w:t>
            </w:r>
          </w:p>
        </w:tc>
        <w:tc>
          <w:tcPr>
            <w:tcW w:w="3021"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D. fail the terms</w:t>
            </w:r>
          </w:p>
        </w:tc>
      </w:tr>
      <w:tr w:rsidR="00916A3E" w:rsidRPr="00BE7E81">
        <w:tc>
          <w:tcPr>
            <w:tcW w:w="522" w:type="dxa"/>
            <w:shd w:val="clear" w:color="auto" w:fill="auto"/>
          </w:tcPr>
          <w:p w:rsidR="00916A3E" w:rsidRDefault="0073315E">
            <w:pPr>
              <w:spacing w:after="200" w:line="276" w:lineRule="auto"/>
              <w:contextualSpacing/>
              <w:jc w:val="center"/>
              <w:rPr>
                <w:rFonts w:eastAsia="Calibri"/>
                <w:bCs/>
                <w:lang w:val="en-US" w:eastAsia="en-US"/>
              </w:rPr>
            </w:pPr>
            <w:r>
              <w:rPr>
                <w:rFonts w:eastAsia="Calibri"/>
                <w:bCs/>
                <w:lang w:val="en-US" w:eastAsia="en-US"/>
              </w:rPr>
              <w:t>5</w:t>
            </w:r>
          </w:p>
        </w:tc>
        <w:tc>
          <w:tcPr>
            <w:tcW w:w="9117" w:type="dxa"/>
            <w:gridSpan w:val="4"/>
            <w:shd w:val="clear" w:color="auto" w:fill="auto"/>
          </w:tcPr>
          <w:p w:rsidR="00916A3E" w:rsidRDefault="0073315E">
            <w:pPr>
              <w:spacing w:after="200" w:line="276" w:lineRule="auto"/>
              <w:contextualSpacing/>
              <w:rPr>
                <w:rFonts w:eastAsia="Calibri"/>
                <w:bCs/>
                <w:lang w:val="en-US" w:eastAsia="en-US"/>
              </w:rPr>
            </w:pPr>
            <w:bookmarkStart w:id="2" w:name="_Hlk34575599"/>
            <w:r>
              <w:rPr>
                <w:rFonts w:eastAsia="Calibri"/>
                <w:lang w:val="en-US" w:eastAsia="en-US"/>
              </w:rPr>
              <w:t>Social media will … as your marketing department for you.</w:t>
            </w:r>
            <w:bookmarkEnd w:id="2"/>
          </w:p>
        </w:tc>
      </w:tr>
      <w:tr w:rsidR="00916A3E" w:rsidRPr="00BE7E81">
        <w:tc>
          <w:tcPr>
            <w:tcW w:w="522" w:type="dxa"/>
            <w:shd w:val="clear" w:color="auto" w:fill="auto"/>
          </w:tcPr>
          <w:p w:rsidR="00916A3E" w:rsidRDefault="00916A3E">
            <w:pPr>
              <w:spacing w:after="200" w:line="276" w:lineRule="auto"/>
              <w:contextualSpacing/>
              <w:jc w:val="center"/>
              <w:rPr>
                <w:rFonts w:eastAsia="Calibri"/>
                <w:bCs/>
                <w:lang w:val="en-US" w:eastAsia="en-US"/>
              </w:rPr>
            </w:pPr>
          </w:p>
        </w:tc>
        <w:tc>
          <w:tcPr>
            <w:tcW w:w="2127"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 xml:space="preserve">A. </w:t>
            </w:r>
            <w:r>
              <w:rPr>
                <w:rFonts w:eastAsia="Calibri"/>
                <w:lang w:val="en-US" w:eastAsia="en-US"/>
              </w:rPr>
              <w:t>tackle the same job</w:t>
            </w:r>
          </w:p>
        </w:tc>
        <w:tc>
          <w:tcPr>
            <w:tcW w:w="1984"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B</w:t>
            </w:r>
            <w:r>
              <w:rPr>
                <w:rFonts w:eastAsia="Calibri"/>
                <w:bCs/>
                <w:lang w:eastAsia="en-US"/>
              </w:rPr>
              <w:t xml:space="preserve">. </w:t>
            </w:r>
            <w:r>
              <w:rPr>
                <w:rFonts w:eastAsia="Calibri"/>
                <w:bCs/>
                <w:lang w:val="en-US" w:eastAsia="en-US"/>
              </w:rPr>
              <w:t xml:space="preserve">undertake a job </w:t>
            </w:r>
          </w:p>
        </w:tc>
        <w:tc>
          <w:tcPr>
            <w:tcW w:w="1985"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C. engage a same work</w:t>
            </w:r>
          </w:p>
        </w:tc>
        <w:tc>
          <w:tcPr>
            <w:tcW w:w="3021"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D tackle a same work</w:t>
            </w:r>
          </w:p>
        </w:tc>
      </w:tr>
      <w:tr w:rsidR="00916A3E" w:rsidRPr="00BE7E81">
        <w:tc>
          <w:tcPr>
            <w:tcW w:w="522" w:type="dxa"/>
            <w:shd w:val="clear" w:color="auto" w:fill="auto"/>
          </w:tcPr>
          <w:p w:rsidR="00916A3E" w:rsidRDefault="0073315E">
            <w:pPr>
              <w:spacing w:after="200" w:line="276" w:lineRule="auto"/>
              <w:contextualSpacing/>
              <w:jc w:val="center"/>
              <w:rPr>
                <w:rFonts w:eastAsia="Calibri"/>
                <w:bCs/>
                <w:lang w:val="en-US" w:eastAsia="en-US"/>
              </w:rPr>
            </w:pPr>
            <w:r>
              <w:rPr>
                <w:rFonts w:eastAsia="Calibri"/>
                <w:bCs/>
                <w:lang w:val="en-US" w:eastAsia="en-US"/>
              </w:rPr>
              <w:t>6</w:t>
            </w:r>
          </w:p>
        </w:tc>
        <w:tc>
          <w:tcPr>
            <w:tcW w:w="9117" w:type="dxa"/>
            <w:gridSpan w:val="4"/>
            <w:shd w:val="clear" w:color="auto" w:fill="auto"/>
          </w:tcPr>
          <w:p w:rsidR="00916A3E" w:rsidRDefault="0073315E">
            <w:pPr>
              <w:spacing w:after="200" w:line="276" w:lineRule="auto"/>
              <w:contextualSpacing/>
              <w:rPr>
                <w:rFonts w:eastAsia="Calibri"/>
                <w:bCs/>
                <w:i/>
                <w:iCs/>
                <w:lang w:val="en-US" w:eastAsia="en-US"/>
              </w:rPr>
            </w:pPr>
            <w:r>
              <w:rPr>
                <w:rFonts w:eastAsia="Calibri"/>
                <w:color w:val="2A2A2A"/>
                <w:shd w:val="clear" w:color="auto" w:fill="FFFFFF"/>
                <w:lang w:val="en-US" w:eastAsia="en-US"/>
              </w:rPr>
              <w:t>We spent a lot of time trying to convince tired and …</w:t>
            </w:r>
            <w:r>
              <w:rPr>
                <w:rFonts w:eastAsia="Calibri"/>
                <w:i/>
                <w:iCs/>
                <w:color w:val="2A2A2A"/>
                <w:sz w:val="22"/>
                <w:szCs w:val="22"/>
                <w:shd w:val="clear" w:color="auto" w:fill="FFFFFF"/>
                <w:lang w:val="en-US" w:eastAsia="en-US"/>
              </w:rPr>
              <w:t xml:space="preserve"> </w:t>
            </w:r>
            <w:r>
              <w:rPr>
                <w:rFonts w:eastAsia="Calibri"/>
                <w:color w:val="2A2A2A"/>
                <w:shd w:val="clear" w:color="auto" w:fill="FFFFFF"/>
                <w:lang w:val="en-US" w:eastAsia="en-US"/>
              </w:rPr>
              <w:t>staff that this is a good idea, instead of convincing the people who really should make the decisions.</w:t>
            </w:r>
          </w:p>
        </w:tc>
      </w:tr>
      <w:tr w:rsidR="00916A3E">
        <w:tc>
          <w:tcPr>
            <w:tcW w:w="522" w:type="dxa"/>
            <w:shd w:val="clear" w:color="auto" w:fill="auto"/>
          </w:tcPr>
          <w:p w:rsidR="00916A3E" w:rsidRDefault="00916A3E">
            <w:pPr>
              <w:spacing w:after="200" w:line="276" w:lineRule="auto"/>
              <w:contextualSpacing/>
              <w:jc w:val="center"/>
              <w:rPr>
                <w:rFonts w:eastAsia="Calibri"/>
                <w:bCs/>
                <w:lang w:val="en-US" w:eastAsia="en-US"/>
              </w:rPr>
            </w:pPr>
          </w:p>
        </w:tc>
        <w:tc>
          <w:tcPr>
            <w:tcW w:w="2127"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A. burn off</w:t>
            </w:r>
          </w:p>
        </w:tc>
        <w:tc>
          <w:tcPr>
            <w:tcW w:w="1984"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B. burnt away</w:t>
            </w:r>
          </w:p>
        </w:tc>
        <w:tc>
          <w:tcPr>
            <w:tcW w:w="1985"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C</w:t>
            </w:r>
            <w:r>
              <w:rPr>
                <w:rFonts w:eastAsia="Calibri"/>
                <w:bCs/>
                <w:lang w:eastAsia="en-US"/>
              </w:rPr>
              <w:t xml:space="preserve">. </w:t>
            </w:r>
            <w:r>
              <w:rPr>
                <w:rFonts w:eastAsia="Calibri"/>
                <w:color w:val="2A2A2A"/>
                <w:shd w:val="clear" w:color="auto" w:fill="FFFFFF"/>
                <w:lang w:val="en-US" w:eastAsia="en-US"/>
              </w:rPr>
              <w:t>burned out</w:t>
            </w:r>
          </w:p>
        </w:tc>
        <w:tc>
          <w:tcPr>
            <w:tcW w:w="3021"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D</w:t>
            </w:r>
            <w:r>
              <w:rPr>
                <w:rFonts w:eastAsia="Calibri"/>
                <w:bCs/>
                <w:lang w:eastAsia="en-US"/>
              </w:rPr>
              <w:t>.</w:t>
            </w:r>
            <w:r>
              <w:rPr>
                <w:rFonts w:eastAsia="Calibri"/>
                <w:bCs/>
                <w:lang w:val="en-US" w:eastAsia="en-US"/>
              </w:rPr>
              <w:t xml:space="preserve"> burned</w:t>
            </w:r>
          </w:p>
        </w:tc>
      </w:tr>
      <w:tr w:rsidR="00916A3E" w:rsidRPr="00BE7E81">
        <w:tc>
          <w:tcPr>
            <w:tcW w:w="522" w:type="dxa"/>
            <w:shd w:val="clear" w:color="auto" w:fill="auto"/>
          </w:tcPr>
          <w:p w:rsidR="00916A3E" w:rsidRDefault="0073315E">
            <w:pPr>
              <w:spacing w:after="200" w:line="276" w:lineRule="auto"/>
              <w:contextualSpacing/>
              <w:jc w:val="center"/>
              <w:rPr>
                <w:rFonts w:eastAsia="Calibri"/>
                <w:bCs/>
                <w:lang w:val="en-US" w:eastAsia="en-US"/>
              </w:rPr>
            </w:pPr>
            <w:r>
              <w:rPr>
                <w:rFonts w:eastAsia="Calibri"/>
                <w:bCs/>
                <w:lang w:val="en-US" w:eastAsia="en-US"/>
              </w:rPr>
              <w:t>7</w:t>
            </w:r>
          </w:p>
        </w:tc>
        <w:tc>
          <w:tcPr>
            <w:tcW w:w="9117" w:type="dxa"/>
            <w:gridSpan w:val="4"/>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 xml:space="preserve">There is nothing to object </w:t>
            </w:r>
            <w:proofErr w:type="gramStart"/>
            <w:r>
              <w:rPr>
                <w:rFonts w:eastAsia="Calibri"/>
                <w:bCs/>
                <w:lang w:val="en-US" w:eastAsia="en-US"/>
              </w:rPr>
              <w:t>to, …?</w:t>
            </w:r>
            <w:proofErr w:type="gramEnd"/>
            <w:r>
              <w:rPr>
                <w:rFonts w:eastAsia="Calibri"/>
                <w:bCs/>
                <w:lang w:val="en-US" w:eastAsia="en-US"/>
              </w:rPr>
              <w:t xml:space="preserve"> </w:t>
            </w:r>
          </w:p>
        </w:tc>
      </w:tr>
      <w:tr w:rsidR="00916A3E">
        <w:tc>
          <w:tcPr>
            <w:tcW w:w="522" w:type="dxa"/>
            <w:shd w:val="clear" w:color="auto" w:fill="auto"/>
          </w:tcPr>
          <w:p w:rsidR="00916A3E" w:rsidRDefault="00916A3E">
            <w:pPr>
              <w:spacing w:after="200" w:line="276" w:lineRule="auto"/>
              <w:contextualSpacing/>
              <w:jc w:val="center"/>
              <w:rPr>
                <w:rFonts w:eastAsia="Calibri"/>
                <w:bCs/>
                <w:lang w:val="en-US" w:eastAsia="en-US"/>
              </w:rPr>
            </w:pPr>
          </w:p>
        </w:tc>
        <w:tc>
          <w:tcPr>
            <w:tcW w:w="2127"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A. is there</w:t>
            </w:r>
          </w:p>
        </w:tc>
        <w:tc>
          <w:tcPr>
            <w:tcW w:w="1984"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B. is it</w:t>
            </w:r>
          </w:p>
        </w:tc>
        <w:tc>
          <w:tcPr>
            <w:tcW w:w="1985"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C. isn’t there</w:t>
            </w:r>
          </w:p>
        </w:tc>
        <w:tc>
          <w:tcPr>
            <w:tcW w:w="3021"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D. isn’t it</w:t>
            </w:r>
          </w:p>
        </w:tc>
      </w:tr>
      <w:tr w:rsidR="00916A3E">
        <w:trPr>
          <w:trHeight w:val="516"/>
        </w:trPr>
        <w:tc>
          <w:tcPr>
            <w:tcW w:w="522" w:type="dxa"/>
            <w:shd w:val="clear" w:color="auto" w:fill="auto"/>
          </w:tcPr>
          <w:p w:rsidR="00916A3E" w:rsidRDefault="0073315E">
            <w:pPr>
              <w:spacing w:after="200" w:line="276" w:lineRule="auto"/>
              <w:contextualSpacing/>
              <w:jc w:val="center"/>
              <w:rPr>
                <w:rFonts w:eastAsia="Calibri"/>
                <w:bCs/>
                <w:lang w:val="en-US" w:eastAsia="en-US"/>
              </w:rPr>
            </w:pPr>
            <w:r>
              <w:rPr>
                <w:rFonts w:eastAsia="Calibri"/>
                <w:bCs/>
                <w:lang w:val="en-US" w:eastAsia="en-US"/>
              </w:rPr>
              <w:t>8</w:t>
            </w:r>
          </w:p>
        </w:tc>
        <w:tc>
          <w:tcPr>
            <w:tcW w:w="9117" w:type="dxa"/>
            <w:gridSpan w:val="4"/>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 xml:space="preserve">… </w:t>
            </w:r>
            <w:proofErr w:type="gramStart"/>
            <w:r>
              <w:rPr>
                <w:rFonts w:eastAsia="Calibri"/>
                <w:bCs/>
                <w:lang w:val="en-US" w:eastAsia="en-US"/>
              </w:rPr>
              <w:t>warned</w:t>
            </w:r>
            <w:proofErr w:type="gramEnd"/>
            <w:r>
              <w:rPr>
                <w:rFonts w:eastAsia="Calibri"/>
                <w:bCs/>
                <w:lang w:val="en-US" w:eastAsia="en-US"/>
              </w:rPr>
              <w:t xml:space="preserve"> beforehand? </w:t>
            </w:r>
          </w:p>
        </w:tc>
      </w:tr>
      <w:tr w:rsidR="00916A3E">
        <w:tc>
          <w:tcPr>
            <w:tcW w:w="522" w:type="dxa"/>
            <w:shd w:val="clear" w:color="auto" w:fill="auto"/>
          </w:tcPr>
          <w:p w:rsidR="00916A3E" w:rsidRDefault="00916A3E">
            <w:pPr>
              <w:spacing w:after="200" w:line="276" w:lineRule="auto"/>
              <w:contextualSpacing/>
              <w:jc w:val="center"/>
              <w:rPr>
                <w:rFonts w:eastAsia="Calibri"/>
                <w:bCs/>
                <w:lang w:val="en-US" w:eastAsia="en-US"/>
              </w:rPr>
            </w:pPr>
          </w:p>
        </w:tc>
        <w:tc>
          <w:tcPr>
            <w:tcW w:w="2127"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 xml:space="preserve">A. Couldn’t they </w:t>
            </w:r>
          </w:p>
        </w:tc>
        <w:tc>
          <w:tcPr>
            <w:tcW w:w="1984"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B. Couldn’t they have been</w:t>
            </w:r>
          </w:p>
        </w:tc>
        <w:tc>
          <w:tcPr>
            <w:tcW w:w="1985"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C. Shouldn’t they</w:t>
            </w:r>
          </w:p>
        </w:tc>
        <w:tc>
          <w:tcPr>
            <w:tcW w:w="3021"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D. Mustn’t they have</w:t>
            </w:r>
          </w:p>
        </w:tc>
      </w:tr>
      <w:tr w:rsidR="00916A3E" w:rsidRPr="00BE7E81">
        <w:tc>
          <w:tcPr>
            <w:tcW w:w="522" w:type="dxa"/>
            <w:shd w:val="clear" w:color="auto" w:fill="auto"/>
          </w:tcPr>
          <w:p w:rsidR="00916A3E" w:rsidRDefault="0073315E">
            <w:pPr>
              <w:spacing w:after="200" w:line="276" w:lineRule="auto"/>
              <w:contextualSpacing/>
              <w:jc w:val="center"/>
              <w:rPr>
                <w:rFonts w:eastAsia="Calibri"/>
                <w:bCs/>
                <w:lang w:val="en-US" w:eastAsia="en-US"/>
              </w:rPr>
            </w:pPr>
            <w:r>
              <w:rPr>
                <w:rFonts w:eastAsia="Calibri"/>
                <w:bCs/>
                <w:lang w:val="en-US" w:eastAsia="en-US"/>
              </w:rPr>
              <w:t>9</w:t>
            </w:r>
          </w:p>
        </w:tc>
        <w:tc>
          <w:tcPr>
            <w:tcW w:w="9117" w:type="dxa"/>
            <w:gridSpan w:val="4"/>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 xml:space="preserve">If we … more attention to customers’ reviews in social media, we could have prevented this scandal.   </w:t>
            </w:r>
          </w:p>
        </w:tc>
      </w:tr>
      <w:tr w:rsidR="00916A3E">
        <w:tc>
          <w:tcPr>
            <w:tcW w:w="522" w:type="dxa"/>
            <w:shd w:val="clear" w:color="auto" w:fill="auto"/>
          </w:tcPr>
          <w:p w:rsidR="00916A3E" w:rsidRDefault="00916A3E">
            <w:pPr>
              <w:spacing w:after="200" w:line="276" w:lineRule="auto"/>
              <w:contextualSpacing/>
              <w:jc w:val="center"/>
              <w:rPr>
                <w:rFonts w:eastAsia="Calibri"/>
                <w:bCs/>
                <w:lang w:val="en-US" w:eastAsia="en-US"/>
              </w:rPr>
            </w:pPr>
          </w:p>
        </w:tc>
        <w:tc>
          <w:tcPr>
            <w:tcW w:w="2127"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A. paid</w:t>
            </w:r>
          </w:p>
        </w:tc>
        <w:tc>
          <w:tcPr>
            <w:tcW w:w="1984"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B. had paid</w:t>
            </w:r>
          </w:p>
        </w:tc>
        <w:tc>
          <w:tcPr>
            <w:tcW w:w="1985"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C. would pay</w:t>
            </w:r>
          </w:p>
        </w:tc>
        <w:tc>
          <w:tcPr>
            <w:tcW w:w="3021"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D. would paid</w:t>
            </w:r>
          </w:p>
        </w:tc>
      </w:tr>
      <w:tr w:rsidR="00916A3E" w:rsidRPr="00BE7E81">
        <w:tc>
          <w:tcPr>
            <w:tcW w:w="522" w:type="dxa"/>
            <w:shd w:val="clear" w:color="auto" w:fill="auto"/>
          </w:tcPr>
          <w:p w:rsidR="00916A3E" w:rsidRDefault="0073315E">
            <w:pPr>
              <w:spacing w:after="200" w:line="276" w:lineRule="auto"/>
              <w:contextualSpacing/>
              <w:jc w:val="center"/>
              <w:rPr>
                <w:rFonts w:eastAsia="Calibri"/>
                <w:bCs/>
                <w:lang w:val="en-US" w:eastAsia="en-US"/>
              </w:rPr>
            </w:pPr>
            <w:r>
              <w:rPr>
                <w:rFonts w:eastAsia="Calibri"/>
                <w:bCs/>
                <w:lang w:val="en-US" w:eastAsia="en-US"/>
              </w:rPr>
              <w:t>10</w:t>
            </w:r>
          </w:p>
        </w:tc>
        <w:tc>
          <w:tcPr>
            <w:tcW w:w="9117" w:type="dxa"/>
            <w:gridSpan w:val="4"/>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 xml:space="preserve">They … the schedule into so many milestones. </w:t>
            </w:r>
          </w:p>
        </w:tc>
      </w:tr>
      <w:tr w:rsidR="00916A3E">
        <w:tc>
          <w:tcPr>
            <w:tcW w:w="522" w:type="dxa"/>
            <w:shd w:val="clear" w:color="auto" w:fill="auto"/>
          </w:tcPr>
          <w:p w:rsidR="00916A3E" w:rsidRDefault="00916A3E">
            <w:pPr>
              <w:spacing w:after="200" w:line="276" w:lineRule="auto"/>
              <w:contextualSpacing/>
              <w:jc w:val="center"/>
              <w:rPr>
                <w:rFonts w:eastAsia="Calibri"/>
                <w:b/>
                <w:lang w:val="en-US" w:eastAsia="en-US"/>
              </w:rPr>
            </w:pPr>
          </w:p>
        </w:tc>
        <w:tc>
          <w:tcPr>
            <w:tcW w:w="2127"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 xml:space="preserve">A. should have </w:t>
            </w:r>
            <w:proofErr w:type="spellStart"/>
            <w:r>
              <w:rPr>
                <w:rFonts w:eastAsia="Calibri"/>
                <w:bCs/>
                <w:lang w:val="en-US" w:eastAsia="en-US"/>
              </w:rPr>
              <w:t>splitted</w:t>
            </w:r>
            <w:proofErr w:type="spellEnd"/>
            <w:r>
              <w:rPr>
                <w:rFonts w:eastAsia="Calibri"/>
                <w:bCs/>
                <w:lang w:val="en-US" w:eastAsia="en-US"/>
              </w:rPr>
              <w:t xml:space="preserve"> </w:t>
            </w:r>
          </w:p>
        </w:tc>
        <w:tc>
          <w:tcPr>
            <w:tcW w:w="1984"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B. may not split</w:t>
            </w:r>
          </w:p>
        </w:tc>
        <w:tc>
          <w:tcPr>
            <w:tcW w:w="1985"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C. mustn’t have split</w:t>
            </w:r>
          </w:p>
        </w:tc>
        <w:tc>
          <w:tcPr>
            <w:tcW w:w="3021" w:type="dxa"/>
            <w:shd w:val="clear" w:color="auto" w:fill="auto"/>
          </w:tcPr>
          <w:p w:rsidR="00916A3E" w:rsidRDefault="0073315E">
            <w:pPr>
              <w:spacing w:after="200" w:line="276" w:lineRule="auto"/>
              <w:contextualSpacing/>
              <w:rPr>
                <w:rFonts w:eastAsia="Calibri"/>
                <w:bCs/>
                <w:lang w:val="en-US" w:eastAsia="en-US"/>
              </w:rPr>
            </w:pPr>
            <w:r>
              <w:rPr>
                <w:rFonts w:eastAsia="Calibri"/>
                <w:bCs/>
                <w:lang w:val="en-US" w:eastAsia="en-US"/>
              </w:rPr>
              <w:t>D. shouldn’t have split</w:t>
            </w:r>
          </w:p>
        </w:tc>
      </w:tr>
    </w:tbl>
    <w:p w:rsidR="00916A3E" w:rsidRDefault="00916A3E">
      <w:pPr>
        <w:rPr>
          <w:rFonts w:eastAsia="Times New Roman"/>
          <w:b/>
          <w:i/>
          <w:lang w:val="en-US"/>
        </w:rPr>
      </w:pPr>
    </w:p>
    <w:p w:rsidR="00916A3E" w:rsidRDefault="0073315E">
      <w:pPr>
        <w:rPr>
          <w:b/>
          <w:i/>
          <w:lang w:val="en-US"/>
        </w:rPr>
      </w:pPr>
      <w:r>
        <w:rPr>
          <w:b/>
          <w:i/>
          <w:lang w:val="en-US"/>
        </w:rPr>
        <w:t xml:space="preserve">4. Use the word in the necessary form: </w:t>
      </w:r>
    </w:p>
    <w:tbl>
      <w:tblPr>
        <w:tblStyle w:val="124"/>
        <w:tblW w:w="0" w:type="auto"/>
        <w:tblLook w:val="04A0" w:firstRow="1" w:lastRow="0" w:firstColumn="1" w:lastColumn="0" w:noHBand="0" w:noVBand="1"/>
      </w:tblPr>
      <w:tblGrid>
        <w:gridCol w:w="7389"/>
        <w:gridCol w:w="1815"/>
      </w:tblGrid>
      <w:tr w:rsidR="00916A3E">
        <w:tc>
          <w:tcPr>
            <w:tcW w:w="8500" w:type="dxa"/>
          </w:tcPr>
          <w:p w:rsidR="00916A3E" w:rsidRDefault="0073315E">
            <w:pPr>
              <w:rPr>
                <w:bCs/>
                <w:i/>
                <w:lang w:val="en-US"/>
              </w:rPr>
            </w:pPr>
            <w:r>
              <w:rPr>
                <w:bCs/>
                <w:i/>
                <w:lang w:val="en-US"/>
              </w:rPr>
              <w:t>1</w:t>
            </w:r>
            <w:r>
              <w:rPr>
                <w:bCs/>
                <w:iCs/>
                <w:lang w:val="en-US"/>
              </w:rPr>
              <w:t xml:space="preserve">. </w:t>
            </w:r>
            <w:r>
              <w:rPr>
                <w:color w:val="2A2A2A"/>
                <w:shd w:val="clear" w:color="auto" w:fill="FFFFFF"/>
                <w:lang w:val="en-US"/>
              </w:rPr>
              <w:t xml:space="preserve">The economic and engineering </w:t>
            </w:r>
            <w:proofErr w:type="gramStart"/>
            <w:r>
              <w:rPr>
                <w:color w:val="2A2A2A"/>
                <w:shd w:val="clear" w:color="auto" w:fill="FFFFFF"/>
                <w:lang w:val="en-US"/>
              </w:rPr>
              <w:t>…</w:t>
            </w:r>
            <w:r>
              <w:rPr>
                <w:i/>
                <w:iCs/>
                <w:color w:val="2A2A2A"/>
                <w:sz w:val="22"/>
                <w:szCs w:val="22"/>
                <w:shd w:val="clear" w:color="auto" w:fill="FFFFFF"/>
                <w:lang w:val="en-US"/>
              </w:rPr>
              <w:t xml:space="preserve"> </w:t>
            </w:r>
            <w:r>
              <w:rPr>
                <w:color w:val="2A2A2A"/>
                <w:shd w:val="clear" w:color="auto" w:fill="FFFFFF"/>
                <w:lang w:val="en-US"/>
              </w:rPr>
              <w:t xml:space="preserve"> of</w:t>
            </w:r>
            <w:proofErr w:type="gramEnd"/>
            <w:r>
              <w:rPr>
                <w:color w:val="2A2A2A"/>
                <w:shd w:val="clear" w:color="auto" w:fill="FFFFFF"/>
                <w:lang w:val="en-US"/>
              </w:rPr>
              <w:t xml:space="preserve"> these projects is yet to be determined.</w:t>
            </w:r>
          </w:p>
        </w:tc>
        <w:tc>
          <w:tcPr>
            <w:tcW w:w="1956" w:type="dxa"/>
          </w:tcPr>
          <w:p w:rsidR="00916A3E" w:rsidRDefault="0073315E">
            <w:pPr>
              <w:rPr>
                <w:bCs/>
                <w:iCs/>
                <w:lang w:val="en-US"/>
              </w:rPr>
            </w:pPr>
            <w:r>
              <w:rPr>
                <w:bCs/>
                <w:iCs/>
                <w:lang w:val="en-US"/>
              </w:rPr>
              <w:t>feasible</w:t>
            </w:r>
          </w:p>
        </w:tc>
      </w:tr>
      <w:tr w:rsidR="00916A3E">
        <w:tc>
          <w:tcPr>
            <w:tcW w:w="8500" w:type="dxa"/>
          </w:tcPr>
          <w:p w:rsidR="00916A3E" w:rsidRDefault="0073315E">
            <w:pPr>
              <w:rPr>
                <w:bCs/>
                <w:i/>
                <w:lang w:val="en-US"/>
              </w:rPr>
            </w:pPr>
            <w:r>
              <w:rPr>
                <w:bCs/>
                <w:i/>
                <w:lang w:val="en-US"/>
              </w:rPr>
              <w:t xml:space="preserve">2. </w:t>
            </w:r>
            <w:r>
              <w:rPr>
                <w:color w:val="2A2A2A"/>
                <w:shd w:val="clear" w:color="auto" w:fill="FFFFFF"/>
                <w:lang w:val="en-US"/>
              </w:rPr>
              <w:t xml:space="preserve"> Appropriate use of such assessments </w:t>
            </w:r>
            <w:proofErr w:type="gramStart"/>
            <w:r>
              <w:rPr>
                <w:color w:val="2A2A2A"/>
                <w:shd w:val="clear" w:color="auto" w:fill="FFFFFF"/>
                <w:lang w:val="en-US"/>
              </w:rPr>
              <w:t>…</w:t>
            </w:r>
            <w:r>
              <w:rPr>
                <w:i/>
                <w:iCs/>
                <w:color w:val="2A2A2A"/>
                <w:sz w:val="22"/>
                <w:szCs w:val="22"/>
                <w:shd w:val="clear" w:color="auto" w:fill="FFFFFF"/>
                <w:lang w:val="en-US"/>
              </w:rPr>
              <w:t xml:space="preserve"> </w:t>
            </w:r>
            <w:r>
              <w:rPr>
                <w:color w:val="2A2A2A"/>
                <w:shd w:val="clear" w:color="auto" w:fill="FFFFFF"/>
                <w:lang w:val="en-US"/>
              </w:rPr>
              <w:t xml:space="preserve"> learning</w:t>
            </w:r>
            <w:proofErr w:type="gramEnd"/>
            <w:r>
              <w:rPr>
                <w:color w:val="2A2A2A"/>
                <w:shd w:val="clear" w:color="auto" w:fill="FFFFFF"/>
                <w:lang w:val="en-US"/>
              </w:rPr>
              <w:t xml:space="preserve"> and development and positively affects commitment and retention.</w:t>
            </w:r>
          </w:p>
        </w:tc>
        <w:tc>
          <w:tcPr>
            <w:tcW w:w="1956" w:type="dxa"/>
          </w:tcPr>
          <w:p w:rsidR="00916A3E" w:rsidRDefault="0073315E">
            <w:pPr>
              <w:rPr>
                <w:bCs/>
                <w:iCs/>
                <w:lang w:val="en-US"/>
              </w:rPr>
            </w:pPr>
            <w:r>
              <w:rPr>
                <w:bCs/>
                <w:iCs/>
                <w:lang w:val="en-US"/>
              </w:rPr>
              <w:t>fostering</w:t>
            </w:r>
          </w:p>
        </w:tc>
      </w:tr>
      <w:tr w:rsidR="00916A3E">
        <w:tc>
          <w:tcPr>
            <w:tcW w:w="8500" w:type="dxa"/>
          </w:tcPr>
          <w:p w:rsidR="00916A3E" w:rsidRDefault="0073315E">
            <w:pPr>
              <w:rPr>
                <w:bCs/>
                <w:i/>
                <w:lang w:val="en-US"/>
              </w:rPr>
            </w:pPr>
            <w:r>
              <w:rPr>
                <w:bCs/>
                <w:i/>
                <w:lang w:val="en-US"/>
              </w:rPr>
              <w:t xml:space="preserve">3. </w:t>
            </w:r>
            <w:r>
              <w:rPr>
                <w:bCs/>
                <w:iCs/>
                <w:lang w:val="en-US"/>
              </w:rPr>
              <w:t>They</w:t>
            </w:r>
            <w:r>
              <w:rPr>
                <w:i/>
                <w:color w:val="2A2A2A"/>
                <w:shd w:val="clear" w:color="auto" w:fill="FFFFFF"/>
                <w:lang w:val="en-US"/>
              </w:rPr>
              <w:t xml:space="preserve"> </w:t>
            </w:r>
            <w:proofErr w:type="gramStart"/>
            <w:r>
              <w:rPr>
                <w:i/>
                <w:color w:val="2A2A2A"/>
                <w:shd w:val="clear" w:color="auto" w:fill="FFFFFF"/>
                <w:lang w:val="en-US"/>
              </w:rPr>
              <w:t>…</w:t>
            </w:r>
            <w:r>
              <w:rPr>
                <w:i/>
                <w:iCs/>
                <w:color w:val="2A2A2A"/>
                <w:sz w:val="22"/>
                <w:szCs w:val="22"/>
                <w:shd w:val="clear" w:color="auto" w:fill="FFFFFF"/>
                <w:lang w:val="en-US"/>
              </w:rPr>
              <w:t xml:space="preserve"> </w:t>
            </w:r>
            <w:r>
              <w:rPr>
                <w:iCs/>
                <w:color w:val="2A2A2A"/>
                <w:shd w:val="clear" w:color="auto" w:fill="FFFFFF"/>
                <w:lang w:val="en-US"/>
              </w:rPr>
              <w:t xml:space="preserve"> implementing</w:t>
            </w:r>
            <w:proofErr w:type="gramEnd"/>
            <w:r>
              <w:rPr>
                <w:iCs/>
                <w:color w:val="2A2A2A"/>
                <w:shd w:val="clear" w:color="auto" w:fill="FFFFFF"/>
                <w:lang w:val="en-US"/>
              </w:rPr>
              <w:t xml:space="preserve"> the scheme until industry and business were consulted.</w:t>
            </w:r>
          </w:p>
        </w:tc>
        <w:tc>
          <w:tcPr>
            <w:tcW w:w="1956" w:type="dxa"/>
          </w:tcPr>
          <w:p w:rsidR="00916A3E" w:rsidRDefault="0073315E">
            <w:pPr>
              <w:rPr>
                <w:bCs/>
                <w:iCs/>
                <w:lang w:val="en-US"/>
              </w:rPr>
            </w:pPr>
            <w:r>
              <w:rPr>
                <w:bCs/>
                <w:iCs/>
                <w:lang w:val="en-US"/>
              </w:rPr>
              <w:t>postpone</w:t>
            </w:r>
          </w:p>
        </w:tc>
      </w:tr>
      <w:tr w:rsidR="00916A3E">
        <w:tc>
          <w:tcPr>
            <w:tcW w:w="8500" w:type="dxa"/>
          </w:tcPr>
          <w:p w:rsidR="00916A3E" w:rsidRDefault="0073315E">
            <w:pPr>
              <w:rPr>
                <w:bCs/>
                <w:i/>
                <w:lang w:val="en-US"/>
              </w:rPr>
            </w:pPr>
            <w:r>
              <w:rPr>
                <w:bCs/>
                <w:i/>
                <w:lang w:val="en-US"/>
              </w:rPr>
              <w:t>4</w:t>
            </w:r>
            <w:r>
              <w:rPr>
                <w:bCs/>
                <w:iCs/>
                <w:lang w:val="en-US"/>
              </w:rPr>
              <w:t xml:space="preserve">.  </w:t>
            </w:r>
            <w:r>
              <w:rPr>
                <w:color w:val="2A2A2A"/>
                <w:shd w:val="clear" w:color="auto" w:fill="FFFFFF"/>
                <w:lang w:val="en-US"/>
              </w:rPr>
              <w:t xml:space="preserve">Potentially, the customer could sell the cards and software as a </w:t>
            </w:r>
            <w:proofErr w:type="gramStart"/>
            <w:r>
              <w:rPr>
                <w:color w:val="2A2A2A"/>
                <w:shd w:val="clear" w:color="auto" w:fill="FFFFFF"/>
                <w:lang w:val="en-US"/>
              </w:rPr>
              <w:t>…</w:t>
            </w:r>
            <w:r>
              <w:rPr>
                <w:i/>
                <w:iCs/>
                <w:color w:val="2A2A2A"/>
                <w:sz w:val="22"/>
                <w:szCs w:val="22"/>
                <w:shd w:val="clear" w:color="auto" w:fill="FFFFFF"/>
                <w:lang w:val="en-US"/>
              </w:rPr>
              <w:t xml:space="preserve"> </w:t>
            </w:r>
            <w:r>
              <w:rPr>
                <w:color w:val="2A2A2A"/>
                <w:shd w:val="clear" w:color="auto" w:fill="FFFFFF"/>
                <w:lang w:val="en-US"/>
              </w:rPr>
              <w:t>,</w:t>
            </w:r>
            <w:proofErr w:type="gramEnd"/>
            <w:r>
              <w:rPr>
                <w:color w:val="2A2A2A"/>
                <w:shd w:val="clear" w:color="auto" w:fill="FFFFFF"/>
                <w:lang w:val="en-US"/>
              </w:rPr>
              <w:t xml:space="preserve"> or even design a turnkey workstation around the two.</w:t>
            </w:r>
          </w:p>
        </w:tc>
        <w:tc>
          <w:tcPr>
            <w:tcW w:w="1956" w:type="dxa"/>
          </w:tcPr>
          <w:p w:rsidR="00916A3E" w:rsidRDefault="0073315E">
            <w:pPr>
              <w:rPr>
                <w:bCs/>
                <w:iCs/>
                <w:lang w:val="en-US"/>
              </w:rPr>
            </w:pPr>
            <w:r>
              <w:rPr>
                <w:bCs/>
                <w:iCs/>
                <w:lang w:val="en-US"/>
              </w:rPr>
              <w:t>bundling</w:t>
            </w:r>
          </w:p>
        </w:tc>
      </w:tr>
      <w:tr w:rsidR="00916A3E">
        <w:tc>
          <w:tcPr>
            <w:tcW w:w="8500" w:type="dxa"/>
          </w:tcPr>
          <w:p w:rsidR="00916A3E" w:rsidRDefault="0073315E">
            <w:pPr>
              <w:rPr>
                <w:bCs/>
                <w:i/>
                <w:lang w:val="en-US"/>
              </w:rPr>
            </w:pPr>
            <w:r>
              <w:rPr>
                <w:bCs/>
                <w:i/>
                <w:lang w:val="en-US"/>
              </w:rPr>
              <w:t>5</w:t>
            </w:r>
            <w:r>
              <w:rPr>
                <w:bCs/>
                <w:iCs/>
                <w:lang w:val="en-US"/>
              </w:rPr>
              <w:t xml:space="preserve">. </w:t>
            </w:r>
            <w:r>
              <w:rPr>
                <w:color w:val="2A2A2A"/>
                <w:shd w:val="clear" w:color="auto" w:fill="FFFFFF"/>
                <w:lang w:val="en-US"/>
              </w:rPr>
              <w:t>Everybody was being helpful and … to each other at a very difficult time.</w:t>
            </w:r>
          </w:p>
        </w:tc>
        <w:tc>
          <w:tcPr>
            <w:tcW w:w="1956" w:type="dxa"/>
          </w:tcPr>
          <w:p w:rsidR="00916A3E" w:rsidRDefault="0073315E">
            <w:pPr>
              <w:rPr>
                <w:bCs/>
                <w:iCs/>
                <w:lang w:val="en-US"/>
              </w:rPr>
            </w:pPr>
            <w:r>
              <w:rPr>
                <w:bCs/>
                <w:iCs/>
                <w:lang w:val="en-US"/>
              </w:rPr>
              <w:t>support</w:t>
            </w:r>
          </w:p>
        </w:tc>
      </w:tr>
      <w:tr w:rsidR="00916A3E">
        <w:tc>
          <w:tcPr>
            <w:tcW w:w="8500" w:type="dxa"/>
          </w:tcPr>
          <w:p w:rsidR="00916A3E" w:rsidRDefault="0073315E">
            <w:pPr>
              <w:rPr>
                <w:bCs/>
                <w:i/>
                <w:lang w:val="en-US"/>
              </w:rPr>
            </w:pPr>
            <w:r>
              <w:rPr>
                <w:bCs/>
                <w:i/>
                <w:lang w:val="en-US"/>
              </w:rPr>
              <w:t xml:space="preserve">6. </w:t>
            </w:r>
            <w:r>
              <w:rPr>
                <w:bCs/>
                <w:iCs/>
                <w:lang w:val="en-US"/>
              </w:rPr>
              <w:t>T</w:t>
            </w:r>
            <w:r>
              <w:rPr>
                <w:iCs/>
                <w:color w:val="2A2A2A"/>
                <w:shd w:val="clear" w:color="auto" w:fill="FFFFFF"/>
                <w:lang w:val="en-US"/>
              </w:rPr>
              <w:t xml:space="preserve">he last section of the </w:t>
            </w:r>
            <w:proofErr w:type="gramStart"/>
            <w:r>
              <w:rPr>
                <w:iCs/>
                <w:color w:val="2A2A2A"/>
                <w:shd w:val="clear" w:color="auto" w:fill="FFFFFF"/>
                <w:lang w:val="en-US"/>
              </w:rPr>
              <w:t>…</w:t>
            </w:r>
            <w:r>
              <w:rPr>
                <w:i/>
                <w:iCs/>
                <w:color w:val="2A2A2A"/>
                <w:sz w:val="22"/>
                <w:szCs w:val="22"/>
                <w:shd w:val="clear" w:color="auto" w:fill="FFFFFF"/>
                <w:lang w:val="en-US"/>
              </w:rPr>
              <w:t xml:space="preserve"> </w:t>
            </w:r>
            <w:r>
              <w:rPr>
                <w:iCs/>
                <w:color w:val="2A2A2A"/>
                <w:shd w:val="clear" w:color="auto" w:fill="FFFFFF"/>
                <w:lang w:val="en-US"/>
              </w:rPr>
              <w:t xml:space="preserve"> assesses</w:t>
            </w:r>
            <w:proofErr w:type="gramEnd"/>
            <w:r>
              <w:rPr>
                <w:iCs/>
                <w:color w:val="2A2A2A"/>
                <w:shd w:val="clear" w:color="auto" w:fill="FFFFFF"/>
                <w:lang w:val="en-US"/>
              </w:rPr>
              <w:t xml:space="preserve"> company demographics.</w:t>
            </w:r>
          </w:p>
        </w:tc>
        <w:tc>
          <w:tcPr>
            <w:tcW w:w="1956" w:type="dxa"/>
          </w:tcPr>
          <w:p w:rsidR="00916A3E" w:rsidRDefault="0073315E">
            <w:pPr>
              <w:rPr>
                <w:bCs/>
                <w:iCs/>
                <w:lang w:val="en-US"/>
              </w:rPr>
            </w:pPr>
            <w:r>
              <w:rPr>
                <w:bCs/>
                <w:iCs/>
                <w:lang w:val="en-US"/>
              </w:rPr>
              <w:t>appraise</w:t>
            </w:r>
          </w:p>
        </w:tc>
      </w:tr>
      <w:tr w:rsidR="00916A3E">
        <w:tc>
          <w:tcPr>
            <w:tcW w:w="8500" w:type="dxa"/>
          </w:tcPr>
          <w:p w:rsidR="00916A3E" w:rsidRDefault="0073315E">
            <w:pPr>
              <w:rPr>
                <w:bCs/>
                <w:i/>
                <w:lang w:val="en-US"/>
              </w:rPr>
            </w:pPr>
            <w:r>
              <w:rPr>
                <w:bCs/>
                <w:i/>
                <w:lang w:val="en-US"/>
              </w:rPr>
              <w:lastRenderedPageBreak/>
              <w:t xml:space="preserve">7. </w:t>
            </w:r>
            <w:r>
              <w:rPr>
                <w:color w:val="2A2A2A"/>
                <w:shd w:val="clear" w:color="auto" w:fill="FFFFFF"/>
                <w:lang w:val="en-US"/>
              </w:rPr>
              <w:t xml:space="preserve">Some agencies will deliver live, online status </w:t>
            </w:r>
            <w:proofErr w:type="gramStart"/>
            <w:r>
              <w:rPr>
                <w:color w:val="2A2A2A"/>
                <w:shd w:val="clear" w:color="auto" w:fill="FFFFFF"/>
                <w:lang w:val="en-US"/>
              </w:rPr>
              <w:t>…</w:t>
            </w:r>
            <w:r>
              <w:rPr>
                <w:i/>
                <w:iCs/>
                <w:color w:val="2A2A2A"/>
                <w:sz w:val="22"/>
                <w:szCs w:val="22"/>
                <w:shd w:val="clear" w:color="auto" w:fill="FFFFFF"/>
                <w:lang w:val="en-US"/>
              </w:rPr>
              <w:t xml:space="preserve"> </w:t>
            </w:r>
            <w:r>
              <w:rPr>
                <w:color w:val="2A2A2A"/>
                <w:shd w:val="clear" w:color="auto" w:fill="FFFFFF"/>
                <w:lang w:val="en-US"/>
              </w:rPr>
              <w:t xml:space="preserve"> to</w:t>
            </w:r>
            <w:proofErr w:type="gramEnd"/>
            <w:r>
              <w:rPr>
                <w:color w:val="2A2A2A"/>
                <w:shd w:val="clear" w:color="auto" w:fill="FFFFFF"/>
                <w:lang w:val="en-US"/>
              </w:rPr>
              <w:t xml:space="preserve"> the media and the public.</w:t>
            </w:r>
          </w:p>
        </w:tc>
        <w:tc>
          <w:tcPr>
            <w:tcW w:w="1956" w:type="dxa"/>
          </w:tcPr>
          <w:p w:rsidR="00916A3E" w:rsidRDefault="0073315E">
            <w:pPr>
              <w:rPr>
                <w:bCs/>
                <w:iCs/>
                <w:lang w:val="en-US"/>
              </w:rPr>
            </w:pPr>
            <w:r>
              <w:rPr>
                <w:bCs/>
                <w:iCs/>
                <w:lang w:val="en-US"/>
              </w:rPr>
              <w:t>brief</w:t>
            </w:r>
          </w:p>
        </w:tc>
      </w:tr>
      <w:tr w:rsidR="00916A3E">
        <w:tc>
          <w:tcPr>
            <w:tcW w:w="8500" w:type="dxa"/>
          </w:tcPr>
          <w:p w:rsidR="00916A3E" w:rsidRDefault="0073315E">
            <w:pPr>
              <w:rPr>
                <w:bCs/>
                <w:i/>
                <w:lang w:val="en-US"/>
              </w:rPr>
            </w:pPr>
            <w:r>
              <w:rPr>
                <w:bCs/>
                <w:i/>
                <w:lang w:val="en-US"/>
              </w:rPr>
              <w:t xml:space="preserve">8. </w:t>
            </w:r>
            <w:r>
              <w:rPr>
                <w:bCs/>
                <w:iCs/>
                <w:lang w:val="en-US"/>
              </w:rPr>
              <w:t>P</w:t>
            </w:r>
            <w:r>
              <w:rPr>
                <w:iCs/>
                <w:color w:val="2A2A2A"/>
                <w:shd w:val="clear" w:color="auto" w:fill="FFFFFF"/>
                <w:lang w:val="en-US"/>
              </w:rPr>
              <w:t xml:space="preserve">rivate accounts reduce the extent of retirement income </w:t>
            </w:r>
            <w:proofErr w:type="gramStart"/>
            <w:r>
              <w:rPr>
                <w:iCs/>
                <w:color w:val="2A2A2A"/>
                <w:shd w:val="clear" w:color="auto" w:fill="FFFFFF"/>
                <w:lang w:val="en-US"/>
              </w:rPr>
              <w:t>…</w:t>
            </w:r>
            <w:r>
              <w:rPr>
                <w:i/>
                <w:iCs/>
                <w:color w:val="2A2A2A"/>
                <w:sz w:val="22"/>
                <w:szCs w:val="22"/>
                <w:shd w:val="clear" w:color="auto" w:fill="FFFFFF"/>
                <w:lang w:val="en-US"/>
              </w:rPr>
              <w:t xml:space="preserve"> </w:t>
            </w:r>
            <w:r>
              <w:rPr>
                <w:iCs/>
                <w:color w:val="2A2A2A"/>
                <w:shd w:val="clear" w:color="auto" w:fill="FFFFFF"/>
                <w:lang w:val="en-US"/>
              </w:rPr>
              <w:t>,</w:t>
            </w:r>
            <w:proofErr w:type="gramEnd"/>
            <w:r>
              <w:rPr>
                <w:iCs/>
                <w:color w:val="2A2A2A"/>
                <w:shd w:val="clear" w:color="auto" w:fill="FFFFFF"/>
                <w:lang w:val="en-US"/>
              </w:rPr>
              <w:t xml:space="preserve"> exposing workers to greatly increased risk.</w:t>
            </w:r>
          </w:p>
        </w:tc>
        <w:tc>
          <w:tcPr>
            <w:tcW w:w="1956" w:type="dxa"/>
          </w:tcPr>
          <w:p w:rsidR="00916A3E" w:rsidRDefault="0073315E">
            <w:pPr>
              <w:rPr>
                <w:bCs/>
                <w:iCs/>
                <w:lang w:val="en-US"/>
              </w:rPr>
            </w:pPr>
            <w:r>
              <w:rPr>
                <w:bCs/>
                <w:iCs/>
                <w:lang w:val="en-US"/>
              </w:rPr>
              <w:t>diversify</w:t>
            </w:r>
          </w:p>
        </w:tc>
      </w:tr>
      <w:tr w:rsidR="00916A3E">
        <w:tc>
          <w:tcPr>
            <w:tcW w:w="8500" w:type="dxa"/>
          </w:tcPr>
          <w:p w:rsidR="00916A3E" w:rsidRDefault="0073315E">
            <w:pPr>
              <w:rPr>
                <w:bCs/>
                <w:iCs/>
                <w:lang w:val="en-US"/>
              </w:rPr>
            </w:pPr>
            <w:r>
              <w:rPr>
                <w:bCs/>
                <w:iCs/>
                <w:lang w:val="en-US"/>
              </w:rPr>
              <w:t xml:space="preserve">9. </w:t>
            </w:r>
            <w:r>
              <w:rPr>
                <w:iCs/>
                <w:color w:val="2A2A2A"/>
                <w:shd w:val="clear" w:color="auto" w:fill="FFFFFF"/>
                <w:lang w:val="en-US"/>
              </w:rPr>
              <w:t xml:space="preserve">Another component of this 12- week course was a work experience </w:t>
            </w:r>
            <w:proofErr w:type="gramStart"/>
            <w:r>
              <w:rPr>
                <w:iCs/>
                <w:color w:val="2A2A2A"/>
                <w:shd w:val="clear" w:color="auto" w:fill="FFFFFF"/>
                <w:lang w:val="en-US"/>
              </w:rPr>
              <w:t>…</w:t>
            </w:r>
            <w:r>
              <w:rPr>
                <w:i/>
                <w:iCs/>
                <w:color w:val="2A2A2A"/>
                <w:sz w:val="22"/>
                <w:szCs w:val="22"/>
                <w:shd w:val="clear" w:color="auto" w:fill="FFFFFF"/>
                <w:lang w:val="en-US"/>
              </w:rPr>
              <w:t xml:space="preserve"> </w:t>
            </w:r>
            <w:r>
              <w:rPr>
                <w:iCs/>
                <w:color w:val="2A2A2A"/>
                <w:shd w:val="clear" w:color="auto" w:fill="FFFFFF"/>
                <w:lang w:val="en-US"/>
              </w:rPr>
              <w:t>.</w:t>
            </w:r>
            <w:proofErr w:type="gramEnd"/>
          </w:p>
        </w:tc>
        <w:tc>
          <w:tcPr>
            <w:tcW w:w="1956" w:type="dxa"/>
          </w:tcPr>
          <w:p w:rsidR="00916A3E" w:rsidRDefault="0073315E">
            <w:pPr>
              <w:rPr>
                <w:bCs/>
                <w:iCs/>
                <w:lang w:val="en-US"/>
              </w:rPr>
            </w:pPr>
            <w:r>
              <w:rPr>
                <w:bCs/>
                <w:iCs/>
                <w:lang w:val="en-US"/>
              </w:rPr>
              <w:t>place</w:t>
            </w:r>
          </w:p>
        </w:tc>
      </w:tr>
      <w:tr w:rsidR="00916A3E">
        <w:tc>
          <w:tcPr>
            <w:tcW w:w="8500" w:type="dxa"/>
          </w:tcPr>
          <w:p w:rsidR="00916A3E" w:rsidRDefault="0073315E">
            <w:pPr>
              <w:rPr>
                <w:bCs/>
                <w:iCs/>
                <w:lang w:val="en-US"/>
              </w:rPr>
            </w:pPr>
            <w:r>
              <w:rPr>
                <w:bCs/>
                <w:iCs/>
                <w:lang w:val="en-US"/>
              </w:rPr>
              <w:t xml:space="preserve">10. </w:t>
            </w:r>
            <w:r>
              <w:rPr>
                <w:iCs/>
                <w:color w:val="2A2A2A"/>
                <w:shd w:val="clear" w:color="auto" w:fill="FFFFFF"/>
                <w:lang w:val="en-US"/>
              </w:rPr>
              <w:t xml:space="preserve">The application is open to </w:t>
            </w:r>
            <w:proofErr w:type="gramStart"/>
            <w:r>
              <w:rPr>
                <w:iCs/>
                <w:color w:val="2A2A2A"/>
                <w:shd w:val="clear" w:color="auto" w:fill="FFFFFF"/>
                <w:lang w:val="en-US"/>
              </w:rPr>
              <w:t>…</w:t>
            </w:r>
            <w:r>
              <w:rPr>
                <w:i/>
                <w:iCs/>
                <w:color w:val="2A2A2A"/>
                <w:sz w:val="22"/>
                <w:szCs w:val="22"/>
                <w:shd w:val="clear" w:color="auto" w:fill="FFFFFF"/>
                <w:lang w:val="en-US"/>
              </w:rPr>
              <w:t xml:space="preserve"> </w:t>
            </w:r>
            <w:r>
              <w:rPr>
                <w:iCs/>
                <w:color w:val="2A2A2A"/>
                <w:shd w:val="clear" w:color="auto" w:fill="FFFFFF"/>
                <w:lang w:val="en-US"/>
              </w:rPr>
              <w:t xml:space="preserve"> and</w:t>
            </w:r>
            <w:proofErr w:type="gramEnd"/>
            <w:r>
              <w:rPr>
                <w:iCs/>
                <w:color w:val="2A2A2A"/>
                <w:shd w:val="clear" w:color="auto" w:fill="FFFFFF"/>
                <w:lang w:val="en-US"/>
              </w:rPr>
              <w:t xml:space="preserve"> is likely that the whole process will take many months.</w:t>
            </w:r>
          </w:p>
        </w:tc>
        <w:tc>
          <w:tcPr>
            <w:tcW w:w="1956" w:type="dxa"/>
          </w:tcPr>
          <w:p w:rsidR="00916A3E" w:rsidRDefault="0073315E">
            <w:pPr>
              <w:rPr>
                <w:bCs/>
                <w:iCs/>
                <w:lang w:val="en-US"/>
              </w:rPr>
            </w:pPr>
            <w:r>
              <w:rPr>
                <w:bCs/>
                <w:iCs/>
                <w:lang w:val="en-US"/>
              </w:rPr>
              <w:t>object</w:t>
            </w:r>
          </w:p>
        </w:tc>
      </w:tr>
    </w:tbl>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0"/>
      </w:tblGrid>
      <w:tr w:rsidR="00916A3E" w:rsidRPr="00BE7E81">
        <w:tc>
          <w:tcPr>
            <w:tcW w:w="10612" w:type="dxa"/>
            <w:tcBorders>
              <w:top w:val="none" w:sz="4" w:space="0" w:color="000000"/>
              <w:left w:val="none" w:sz="4" w:space="0" w:color="000000"/>
              <w:bottom w:val="none" w:sz="4" w:space="0" w:color="000000"/>
              <w:right w:val="none" w:sz="4" w:space="0" w:color="000000"/>
            </w:tcBorders>
            <w:shd w:val="clear" w:color="auto" w:fill="auto"/>
          </w:tcPr>
          <w:p w:rsidR="00916A3E" w:rsidRDefault="00916A3E">
            <w:pPr>
              <w:contextualSpacing/>
              <w:jc w:val="both"/>
              <w:rPr>
                <w:b/>
                <w:lang w:val="en-US"/>
              </w:rPr>
            </w:pPr>
          </w:p>
          <w:p w:rsidR="00916A3E" w:rsidRDefault="0073315E">
            <w:pPr>
              <w:contextualSpacing/>
              <w:jc w:val="both"/>
              <w:rPr>
                <w:b/>
                <w:i/>
                <w:lang w:val="en-US"/>
              </w:rPr>
            </w:pPr>
            <w:r>
              <w:rPr>
                <w:b/>
                <w:lang w:val="en-US"/>
              </w:rPr>
              <w:t xml:space="preserve">5. </w:t>
            </w:r>
            <w:r>
              <w:rPr>
                <w:b/>
                <w:i/>
                <w:lang w:val="en-US"/>
              </w:rPr>
              <w:t xml:space="preserve">Read the following article. Mark the statements as True, False or Not Stated. 2500 </w:t>
            </w:r>
            <w:r>
              <w:rPr>
                <w:b/>
                <w:i/>
              </w:rPr>
              <w:t>п</w:t>
            </w:r>
            <w:r>
              <w:rPr>
                <w:b/>
                <w:i/>
                <w:lang w:val="en-US"/>
              </w:rPr>
              <w:t>.</w:t>
            </w:r>
            <w:proofErr w:type="spellStart"/>
            <w:r>
              <w:rPr>
                <w:b/>
                <w:i/>
              </w:rPr>
              <w:t>зн</w:t>
            </w:r>
            <w:proofErr w:type="spellEnd"/>
            <w:r>
              <w:rPr>
                <w:b/>
                <w:i/>
                <w:lang w:val="en-US"/>
              </w:rPr>
              <w:t>.</w:t>
            </w:r>
          </w:p>
          <w:p w:rsidR="00916A3E" w:rsidRDefault="0073315E">
            <w:pPr>
              <w:shd w:val="clear" w:color="auto" w:fill="FFFFFF"/>
              <w:ind w:left="142" w:firstLine="709"/>
              <w:jc w:val="both"/>
              <w:rPr>
                <w:rFonts w:eastAsia="Times New Roman"/>
                <w:lang w:val="en-US"/>
              </w:rPr>
            </w:pPr>
            <w:r>
              <w:rPr>
                <w:rFonts w:eastAsia="Times New Roman"/>
                <w:lang w:val="en-US"/>
              </w:rPr>
              <w:t xml:space="preserve">On the Hulu television series “Runaways,” James </w:t>
            </w:r>
            <w:proofErr w:type="spellStart"/>
            <w:r>
              <w:rPr>
                <w:rFonts w:eastAsia="Times New Roman"/>
                <w:lang w:val="en-US"/>
              </w:rPr>
              <w:t>Yaegashi</w:t>
            </w:r>
            <w:proofErr w:type="spellEnd"/>
            <w:r>
              <w:rPr>
                <w:rFonts w:eastAsia="Times New Roman"/>
                <w:lang w:val="en-US"/>
              </w:rPr>
              <w:t xml:space="preserve"> plays a powerful dark wizard capable of unleashing a black hole of bats and teleporting aliens back to their planetoids. </w:t>
            </w:r>
            <w:proofErr w:type="gramStart"/>
            <w:r>
              <w:rPr>
                <w:rFonts w:eastAsia="Times New Roman"/>
                <w:lang w:val="en-US"/>
              </w:rPr>
              <w:t>But</w:t>
            </w:r>
            <w:proofErr w:type="gramEnd"/>
            <w:r>
              <w:rPr>
                <w:rFonts w:eastAsia="Times New Roman"/>
                <w:lang w:val="en-US"/>
              </w:rPr>
              <w:t xml:space="preserve"> when it came to his taxes this year, Mr. </w:t>
            </w:r>
            <w:proofErr w:type="spellStart"/>
            <w:r>
              <w:rPr>
                <w:rFonts w:eastAsia="Times New Roman"/>
                <w:lang w:val="en-US"/>
              </w:rPr>
              <w:t>Yaegashi</w:t>
            </w:r>
            <w:proofErr w:type="spellEnd"/>
            <w:r>
              <w:rPr>
                <w:rFonts w:eastAsia="Times New Roman"/>
                <w:lang w:val="en-US"/>
              </w:rPr>
              <w:t xml:space="preserve"> needed some help.</w:t>
            </w:r>
          </w:p>
          <w:p w:rsidR="00916A3E" w:rsidRDefault="0073315E">
            <w:pPr>
              <w:shd w:val="clear" w:color="auto" w:fill="FFFFFF"/>
              <w:ind w:left="142" w:firstLine="709"/>
              <w:jc w:val="both"/>
              <w:rPr>
                <w:rFonts w:eastAsia="Times New Roman"/>
                <w:lang w:val="en-US"/>
              </w:rPr>
            </w:pPr>
            <w:r>
              <w:rPr>
                <w:rFonts w:eastAsia="Times New Roman"/>
                <w:lang w:val="en-US"/>
              </w:rPr>
              <w:t xml:space="preserve">Because of the new tax law, thousands of New York City actors like Mr. </w:t>
            </w:r>
            <w:proofErr w:type="spellStart"/>
            <w:r>
              <w:rPr>
                <w:rFonts w:eastAsia="Times New Roman"/>
                <w:lang w:val="en-US"/>
              </w:rPr>
              <w:t>Yaegashi</w:t>
            </w:r>
            <w:proofErr w:type="spellEnd"/>
            <w:r>
              <w:rPr>
                <w:rFonts w:eastAsia="Times New Roman"/>
                <w:lang w:val="en-US"/>
              </w:rPr>
              <w:t xml:space="preserve"> have been streaming into their accountants’ offices, eager to incorporate in order to save money.</w:t>
            </w:r>
          </w:p>
          <w:p w:rsidR="00916A3E" w:rsidRDefault="0073315E">
            <w:pPr>
              <w:shd w:val="clear" w:color="auto" w:fill="FFFFFF"/>
              <w:ind w:left="142"/>
              <w:jc w:val="both"/>
              <w:rPr>
                <w:rFonts w:eastAsia="Times New Roman"/>
                <w:lang w:val="en-US"/>
              </w:rPr>
            </w:pPr>
            <w:r>
              <w:rPr>
                <w:rFonts w:eastAsia="Times New Roman"/>
                <w:lang w:val="en-US"/>
              </w:rPr>
              <w:t xml:space="preserve">“It’s been nonstop — everyone wants advice,” said Craig </w:t>
            </w:r>
            <w:proofErr w:type="spellStart"/>
            <w:r>
              <w:rPr>
                <w:rFonts w:eastAsia="Times New Roman"/>
                <w:lang w:val="en-US"/>
              </w:rPr>
              <w:t>Manzino</w:t>
            </w:r>
            <w:proofErr w:type="spellEnd"/>
            <w:r>
              <w:rPr>
                <w:rFonts w:eastAsia="Times New Roman"/>
                <w:lang w:val="en-US"/>
              </w:rPr>
              <w:t xml:space="preserve">, an accountant who specializes in the entertainment industry and represents about 1,000 actors and </w:t>
            </w:r>
            <w:proofErr w:type="gramStart"/>
            <w:r>
              <w:rPr>
                <w:rFonts w:eastAsia="Times New Roman"/>
                <w:lang w:val="en-US"/>
              </w:rPr>
              <w:t>actresses</w:t>
            </w:r>
            <w:proofErr w:type="gramEnd"/>
            <w:r>
              <w:rPr>
                <w:rFonts w:eastAsia="Times New Roman"/>
                <w:lang w:val="en-US"/>
              </w:rPr>
              <w:t xml:space="preserve">. He and his associates at Prager Metis CPAs have been working overtime fielding queries and setting up S-corps. Among fellow accountants, Mr. </w:t>
            </w:r>
            <w:proofErr w:type="spellStart"/>
            <w:r>
              <w:rPr>
                <w:rFonts w:eastAsia="Times New Roman"/>
                <w:lang w:val="en-US"/>
              </w:rPr>
              <w:t>Manzino</w:t>
            </w:r>
            <w:proofErr w:type="spellEnd"/>
            <w:r>
              <w:rPr>
                <w:rFonts w:eastAsia="Times New Roman"/>
                <w:lang w:val="en-US"/>
              </w:rPr>
              <w:t xml:space="preserve"> says the new Republican tax law </w:t>
            </w:r>
            <w:proofErr w:type="gramStart"/>
            <w:r>
              <w:rPr>
                <w:rFonts w:eastAsia="Times New Roman"/>
                <w:lang w:val="en-US"/>
              </w:rPr>
              <w:t>is known</w:t>
            </w:r>
            <w:proofErr w:type="gramEnd"/>
            <w:r>
              <w:rPr>
                <w:rFonts w:eastAsia="Times New Roman"/>
                <w:lang w:val="en-US"/>
              </w:rPr>
              <w:t xml:space="preserve"> as “The Full Employment Act for Accountants.”</w:t>
            </w:r>
          </w:p>
          <w:p w:rsidR="00916A3E" w:rsidRDefault="0073315E">
            <w:pPr>
              <w:shd w:val="clear" w:color="auto" w:fill="FFFFFF"/>
              <w:ind w:left="142" w:firstLine="709"/>
              <w:jc w:val="both"/>
              <w:rPr>
                <w:rFonts w:eastAsia="Times New Roman"/>
                <w:lang w:val="en-US"/>
              </w:rPr>
            </w:pPr>
            <w:r>
              <w:rPr>
                <w:rFonts w:eastAsia="Times New Roman"/>
                <w:lang w:val="en-US"/>
              </w:rPr>
              <w:t xml:space="preserve">Since January, Mr. </w:t>
            </w:r>
            <w:proofErr w:type="spellStart"/>
            <w:r>
              <w:rPr>
                <w:rFonts w:eastAsia="Times New Roman"/>
                <w:lang w:val="en-US"/>
              </w:rPr>
              <w:t>Manzino</w:t>
            </w:r>
            <w:proofErr w:type="spellEnd"/>
            <w:r>
              <w:rPr>
                <w:rFonts w:eastAsia="Times New Roman"/>
                <w:lang w:val="en-US"/>
              </w:rPr>
              <w:t xml:space="preserve"> has created 12 new corporations among his clients; he expects to incorporate at least twice as many clients as usual by the end of the year. “Maybe quadruple,” he said.</w:t>
            </w:r>
          </w:p>
          <w:p w:rsidR="00916A3E" w:rsidRDefault="0073315E">
            <w:pPr>
              <w:shd w:val="clear" w:color="auto" w:fill="FFFFFF"/>
              <w:ind w:left="142" w:firstLine="709"/>
              <w:jc w:val="both"/>
              <w:rPr>
                <w:rFonts w:eastAsia="Times New Roman"/>
                <w:lang w:val="en-US"/>
              </w:rPr>
            </w:pPr>
            <w:r>
              <w:rPr>
                <w:rFonts w:eastAsia="Times New Roman"/>
                <w:lang w:val="en-US"/>
              </w:rPr>
              <w:t xml:space="preserve">Though the tax rate has dropped by 3 percent and the standard deduction has doubled, people who work in creative industries can no longer deduct the big expenses that contribute to their success. According to the new tax law, expenses like buying scripts for auditions, taking acting classes and hiring a voice coach are no longer deductible. “Actors are spending 20 to 30 percent of their income just to generate jobs,” said Mr. </w:t>
            </w:r>
            <w:proofErr w:type="spellStart"/>
            <w:r>
              <w:rPr>
                <w:rFonts w:eastAsia="Times New Roman"/>
                <w:lang w:val="en-US"/>
              </w:rPr>
              <w:t>Manzino</w:t>
            </w:r>
            <w:proofErr w:type="spellEnd"/>
            <w:r>
              <w:rPr>
                <w:rFonts w:eastAsia="Times New Roman"/>
                <w:lang w:val="en-US"/>
              </w:rPr>
              <w:t>. “If you’re a gym trainer or a lawyer or work for the Yankees, you don’t have to worry about expenses like that.”</w:t>
            </w:r>
          </w:p>
          <w:p w:rsidR="00916A3E" w:rsidRDefault="0073315E">
            <w:pPr>
              <w:shd w:val="clear" w:color="auto" w:fill="FFFFFF"/>
              <w:ind w:left="142" w:firstLine="709"/>
              <w:jc w:val="both"/>
              <w:rPr>
                <w:rFonts w:eastAsia="Times New Roman"/>
                <w:lang w:val="en-US"/>
              </w:rPr>
            </w:pPr>
            <w:r>
              <w:rPr>
                <w:rFonts w:eastAsia="Times New Roman"/>
                <w:lang w:val="en-US"/>
              </w:rPr>
              <w:t xml:space="preserve">Adam </w:t>
            </w:r>
            <w:proofErr w:type="spellStart"/>
            <w:r>
              <w:rPr>
                <w:rFonts w:eastAsia="Times New Roman"/>
                <w:lang w:val="en-US"/>
              </w:rPr>
              <w:t>Donshik</w:t>
            </w:r>
            <w:proofErr w:type="spellEnd"/>
            <w:r>
              <w:rPr>
                <w:rFonts w:eastAsia="Times New Roman"/>
                <w:lang w:val="en-US"/>
              </w:rPr>
              <w:t xml:space="preserve">, an actor who appeared in shows like “House of Cards,” decided to form his own entity in December. For him, deducting head shots, haircuts, clothing, and travel expenses used to be the norm. “Those are things that might seem mundane,” said Mr. </w:t>
            </w:r>
            <w:proofErr w:type="spellStart"/>
            <w:r>
              <w:rPr>
                <w:rFonts w:eastAsia="Times New Roman"/>
                <w:lang w:val="en-US"/>
              </w:rPr>
              <w:t>Donshik</w:t>
            </w:r>
            <w:proofErr w:type="spellEnd"/>
            <w:r>
              <w:rPr>
                <w:rFonts w:eastAsia="Times New Roman"/>
                <w:lang w:val="en-US"/>
              </w:rPr>
              <w:t>, who lives in Montclair, N.J., and whose career spans everything from Mountain Dew commercials to Shakespeare. “But for an actor making a living wage, it was the only way you could survive.”</w:t>
            </w:r>
          </w:p>
          <w:p w:rsidR="00916A3E" w:rsidRDefault="0073315E">
            <w:pPr>
              <w:shd w:val="clear" w:color="auto" w:fill="FFFFFF"/>
              <w:ind w:left="142" w:firstLine="709"/>
              <w:jc w:val="both"/>
              <w:rPr>
                <w:rFonts w:eastAsia="Times New Roman"/>
                <w:lang w:val="en-US"/>
              </w:rPr>
            </w:pPr>
            <w:r>
              <w:rPr>
                <w:rFonts w:eastAsia="Times New Roman"/>
                <w:lang w:val="en-US"/>
              </w:rPr>
              <w:t xml:space="preserve">By incorporating, those lost expenses can be </w:t>
            </w:r>
            <w:proofErr w:type="gramStart"/>
            <w:r>
              <w:rPr>
                <w:rFonts w:eastAsia="Times New Roman"/>
                <w:lang w:val="en-US"/>
              </w:rPr>
              <w:t>offset,</w:t>
            </w:r>
            <w:proofErr w:type="gramEnd"/>
            <w:r>
              <w:rPr>
                <w:rFonts w:eastAsia="Times New Roman"/>
                <w:lang w:val="en-US"/>
              </w:rPr>
              <w:t xml:space="preserve"> though incorporating carries some costs of its own. The initial filing fees may cost around $1,000. </w:t>
            </w:r>
            <w:proofErr w:type="gramStart"/>
            <w:r>
              <w:rPr>
                <w:rFonts w:eastAsia="Times New Roman"/>
                <w:lang w:val="en-US"/>
              </w:rPr>
              <w:t>But then</w:t>
            </w:r>
            <w:proofErr w:type="gramEnd"/>
            <w:r>
              <w:rPr>
                <w:rFonts w:eastAsia="Times New Roman"/>
                <w:lang w:val="en-US"/>
              </w:rPr>
              <w:t xml:space="preserve"> there are costs that the newly incorporated actor must pay: Medicare, social security, corporate taxes. Add in the bookkeeping and accounting costs, and in the </w:t>
            </w:r>
            <w:proofErr w:type="gramStart"/>
            <w:r>
              <w:rPr>
                <w:rFonts w:eastAsia="Times New Roman"/>
                <w:lang w:val="en-US"/>
              </w:rPr>
              <w:t>end</w:t>
            </w:r>
            <w:proofErr w:type="gramEnd"/>
            <w:r>
              <w:rPr>
                <w:rFonts w:eastAsia="Times New Roman"/>
                <w:lang w:val="en-US"/>
              </w:rPr>
              <w:t xml:space="preserve"> it could cost as much as $20,000.</w:t>
            </w:r>
          </w:p>
          <w:p w:rsidR="00916A3E" w:rsidRDefault="0073315E">
            <w:pPr>
              <w:shd w:val="clear" w:color="auto" w:fill="FFFFFF"/>
              <w:ind w:left="142" w:firstLine="709"/>
              <w:jc w:val="both"/>
              <w:rPr>
                <w:rFonts w:eastAsia="Times New Roman"/>
                <w:lang w:val="en-US"/>
              </w:rPr>
            </w:pPr>
            <w:proofErr w:type="gramStart"/>
            <w:r>
              <w:rPr>
                <w:rFonts w:eastAsia="Times New Roman"/>
                <w:lang w:val="en-US"/>
              </w:rPr>
              <w:t>Also</w:t>
            </w:r>
            <w:proofErr w:type="gramEnd"/>
            <w:r>
              <w:rPr>
                <w:rFonts w:eastAsia="Times New Roman"/>
                <w:lang w:val="en-US"/>
              </w:rPr>
              <w:t>, if you’re incorporated, you can no longer receive unemployment if you’re out of work.</w:t>
            </w:r>
          </w:p>
          <w:p w:rsidR="00916A3E" w:rsidRDefault="0073315E">
            <w:pPr>
              <w:shd w:val="clear" w:color="auto" w:fill="FFFFFF"/>
              <w:ind w:left="142"/>
              <w:jc w:val="both"/>
              <w:rPr>
                <w:rFonts w:eastAsia="Times New Roman"/>
              </w:rPr>
            </w:pPr>
            <w:r>
              <w:rPr>
                <w:rFonts w:eastAsia="Times New Roman"/>
                <w:lang w:val="en-US"/>
              </w:rPr>
              <w:t xml:space="preserve">“We run the calculus, and ask if we can save you enough money,” said Mr. </w:t>
            </w:r>
            <w:proofErr w:type="spellStart"/>
            <w:r>
              <w:rPr>
                <w:rFonts w:eastAsia="Times New Roman"/>
                <w:lang w:val="en-US"/>
              </w:rPr>
              <w:t>Manzino</w:t>
            </w:r>
            <w:proofErr w:type="spellEnd"/>
            <w:r>
              <w:rPr>
                <w:rFonts w:eastAsia="Times New Roman"/>
                <w:lang w:val="en-US"/>
              </w:rPr>
              <w:t xml:space="preserve">. Each case is different, depending on whether </w:t>
            </w:r>
            <w:proofErr w:type="gramStart"/>
            <w:r>
              <w:rPr>
                <w:rFonts w:eastAsia="Times New Roman"/>
                <w:lang w:val="en-US"/>
              </w:rPr>
              <w:t>you’re</w:t>
            </w:r>
            <w:proofErr w:type="gramEnd"/>
            <w:r>
              <w:rPr>
                <w:rFonts w:eastAsia="Times New Roman"/>
                <w:lang w:val="en-US"/>
              </w:rPr>
              <w:t xml:space="preserve"> married or single, rent or own and, most important, how much money you make. Looking at three different clients working on the same show and earning the same salaries, Mr. </w:t>
            </w:r>
            <w:proofErr w:type="spellStart"/>
            <w:r>
              <w:rPr>
                <w:rFonts w:eastAsia="Times New Roman"/>
                <w:lang w:val="en-US"/>
              </w:rPr>
              <w:t>Manzino</w:t>
            </w:r>
            <w:proofErr w:type="spellEnd"/>
            <w:r>
              <w:rPr>
                <w:rFonts w:eastAsia="Times New Roman"/>
                <w:lang w:val="en-US"/>
              </w:rPr>
              <w:t xml:space="preserve"> recommended that only one of them incorporate. It </w:t>
            </w:r>
            <w:proofErr w:type="gramStart"/>
            <w:r>
              <w:rPr>
                <w:rFonts w:eastAsia="Times New Roman"/>
                <w:lang w:val="en-US"/>
              </w:rPr>
              <w:t>wasn’t</w:t>
            </w:r>
            <w:proofErr w:type="gramEnd"/>
            <w:r>
              <w:rPr>
                <w:rFonts w:eastAsia="Times New Roman"/>
                <w:lang w:val="en-US"/>
              </w:rPr>
              <w:t xml:space="preserve"> worth it for the other two.</w:t>
            </w:r>
          </w:p>
          <w:p w:rsidR="00916A3E" w:rsidRDefault="00916A3E">
            <w:pPr>
              <w:shd w:val="clear" w:color="auto" w:fill="FFFFFF"/>
              <w:ind w:left="142"/>
              <w:jc w:val="center"/>
              <w:rPr>
                <w:rFonts w:eastAsia="Times New Roman"/>
                <w:lang w:val="en-US"/>
              </w:rPr>
            </w:pPr>
          </w:p>
          <w:tbl>
            <w:tblPr>
              <w:tblStyle w:val="124"/>
              <w:tblW w:w="0" w:type="auto"/>
              <w:tblLook w:val="04A0" w:firstRow="1" w:lastRow="0" w:firstColumn="1" w:lastColumn="0" w:noHBand="0" w:noVBand="1"/>
            </w:tblPr>
            <w:tblGrid>
              <w:gridCol w:w="8543"/>
              <w:gridCol w:w="621"/>
            </w:tblGrid>
            <w:tr w:rsidR="00916A3E" w:rsidRPr="00BE7E81">
              <w:tc>
                <w:tcPr>
                  <w:tcW w:w="9698" w:type="dxa"/>
                </w:tcPr>
                <w:p w:rsidR="00916A3E" w:rsidRDefault="0073315E">
                  <w:pPr>
                    <w:contextualSpacing/>
                    <w:rPr>
                      <w:bCs/>
                      <w:lang w:val="en-US"/>
                    </w:rPr>
                  </w:pPr>
                  <w:r>
                    <w:rPr>
                      <w:bCs/>
                      <w:lang w:val="en-US"/>
                    </w:rPr>
                    <w:t>1.</w:t>
                  </w:r>
                  <w:r>
                    <w:rPr>
                      <w:rFonts w:eastAsia="Times New Roman"/>
                      <w:lang w:val="en-US"/>
                    </w:rPr>
                    <w:t xml:space="preserve"> James </w:t>
                  </w:r>
                  <w:proofErr w:type="spellStart"/>
                  <w:r>
                    <w:rPr>
                      <w:rFonts w:eastAsia="Times New Roman"/>
                      <w:lang w:val="en-US"/>
                    </w:rPr>
                    <w:t>Yaegashi</w:t>
                  </w:r>
                  <w:proofErr w:type="spellEnd"/>
                  <w:r>
                    <w:rPr>
                      <w:rFonts w:eastAsia="Times New Roman"/>
                      <w:lang w:val="en-US"/>
                    </w:rPr>
                    <w:t xml:space="preserve"> is a wizard who has to pay taxes in a new TV series.</w:t>
                  </w:r>
                </w:p>
              </w:tc>
              <w:tc>
                <w:tcPr>
                  <w:tcW w:w="688" w:type="dxa"/>
                </w:tcPr>
                <w:p w:rsidR="00916A3E" w:rsidRDefault="00916A3E">
                  <w:pPr>
                    <w:contextualSpacing/>
                    <w:jc w:val="both"/>
                    <w:rPr>
                      <w:bCs/>
                      <w:lang w:val="en-US"/>
                    </w:rPr>
                  </w:pPr>
                </w:p>
              </w:tc>
            </w:tr>
            <w:tr w:rsidR="00916A3E" w:rsidRPr="00BE7E81">
              <w:tc>
                <w:tcPr>
                  <w:tcW w:w="9698" w:type="dxa"/>
                </w:tcPr>
                <w:p w:rsidR="00916A3E" w:rsidRDefault="0073315E">
                  <w:pPr>
                    <w:contextualSpacing/>
                    <w:rPr>
                      <w:bCs/>
                      <w:lang w:val="en-US"/>
                    </w:rPr>
                  </w:pPr>
                  <w:r>
                    <w:rPr>
                      <w:bCs/>
                      <w:lang w:val="en-US"/>
                    </w:rPr>
                    <w:t>2.</w:t>
                  </w:r>
                  <w:r>
                    <w:rPr>
                      <w:rFonts w:eastAsia="Times New Roman"/>
                      <w:lang w:val="en-US"/>
                    </w:rPr>
                    <w:t xml:space="preserve"> Craig </w:t>
                  </w:r>
                  <w:proofErr w:type="spellStart"/>
                  <w:r>
                    <w:rPr>
                      <w:rFonts w:eastAsia="Times New Roman"/>
                      <w:lang w:val="en-US"/>
                    </w:rPr>
                    <w:t>Manzino</w:t>
                  </w:r>
                  <w:proofErr w:type="spellEnd"/>
                  <w:r>
                    <w:rPr>
                      <w:rFonts w:eastAsia="Times New Roman"/>
                      <w:lang w:val="en-US"/>
                    </w:rPr>
                    <w:t xml:space="preserve"> and his associates consult actors and </w:t>
                  </w:r>
                  <w:proofErr w:type="gramStart"/>
                  <w:r>
                    <w:rPr>
                      <w:rFonts w:eastAsia="Times New Roman"/>
                      <w:lang w:val="en-US"/>
                    </w:rPr>
                    <w:t>actresses</w:t>
                  </w:r>
                  <w:proofErr w:type="gramEnd"/>
                  <w:r>
                    <w:rPr>
                      <w:rFonts w:eastAsia="Times New Roman"/>
                      <w:lang w:val="en-US"/>
                    </w:rPr>
                    <w:t xml:space="preserve"> on registering themselves as legal entities.</w:t>
                  </w:r>
                </w:p>
              </w:tc>
              <w:tc>
                <w:tcPr>
                  <w:tcW w:w="688" w:type="dxa"/>
                </w:tcPr>
                <w:p w:rsidR="00916A3E" w:rsidRDefault="00916A3E">
                  <w:pPr>
                    <w:contextualSpacing/>
                    <w:jc w:val="both"/>
                    <w:rPr>
                      <w:bCs/>
                      <w:lang w:val="en-US"/>
                    </w:rPr>
                  </w:pPr>
                </w:p>
              </w:tc>
            </w:tr>
            <w:tr w:rsidR="00916A3E" w:rsidRPr="00BE7E81">
              <w:tc>
                <w:tcPr>
                  <w:tcW w:w="9698" w:type="dxa"/>
                </w:tcPr>
                <w:p w:rsidR="00916A3E" w:rsidRDefault="0073315E">
                  <w:pPr>
                    <w:contextualSpacing/>
                    <w:rPr>
                      <w:bCs/>
                      <w:lang w:val="en-US"/>
                    </w:rPr>
                  </w:pPr>
                  <w:r>
                    <w:rPr>
                      <w:bCs/>
                      <w:lang w:val="en-US"/>
                    </w:rPr>
                    <w:t>3.</w:t>
                  </w:r>
                  <w:r>
                    <w:rPr>
                      <w:rFonts w:eastAsia="Times New Roman"/>
                      <w:lang w:val="en-US"/>
                    </w:rPr>
                    <w:t xml:space="preserve"> The number of new corporations among </w:t>
                  </w:r>
                  <w:proofErr w:type="spellStart"/>
                  <w:r>
                    <w:rPr>
                      <w:rFonts w:eastAsia="Times New Roman"/>
                      <w:lang w:val="en-US"/>
                    </w:rPr>
                    <w:t>Manzino’s</w:t>
                  </w:r>
                  <w:proofErr w:type="spellEnd"/>
                  <w:r>
                    <w:rPr>
                      <w:rFonts w:eastAsia="Times New Roman"/>
                      <w:lang w:val="en-US"/>
                    </w:rPr>
                    <w:t xml:space="preserve"> clients can increase four times by the end of the year.</w:t>
                  </w:r>
                </w:p>
              </w:tc>
              <w:tc>
                <w:tcPr>
                  <w:tcW w:w="688" w:type="dxa"/>
                </w:tcPr>
                <w:p w:rsidR="00916A3E" w:rsidRDefault="00916A3E">
                  <w:pPr>
                    <w:contextualSpacing/>
                    <w:jc w:val="both"/>
                    <w:rPr>
                      <w:bCs/>
                      <w:lang w:val="en-US"/>
                    </w:rPr>
                  </w:pPr>
                </w:p>
              </w:tc>
            </w:tr>
            <w:tr w:rsidR="00916A3E" w:rsidRPr="00BE7E81">
              <w:tc>
                <w:tcPr>
                  <w:tcW w:w="9698" w:type="dxa"/>
                </w:tcPr>
                <w:p w:rsidR="00916A3E" w:rsidRDefault="0073315E">
                  <w:pPr>
                    <w:contextualSpacing/>
                    <w:rPr>
                      <w:bCs/>
                      <w:lang w:val="en-US"/>
                    </w:rPr>
                  </w:pPr>
                  <w:r>
                    <w:rPr>
                      <w:bCs/>
                      <w:lang w:val="en-US"/>
                    </w:rPr>
                    <w:lastRenderedPageBreak/>
                    <w:t>4.</w:t>
                  </w:r>
                  <w:r>
                    <w:rPr>
                      <w:rFonts w:eastAsia="Times New Roman"/>
                      <w:lang w:val="en-US"/>
                    </w:rPr>
                    <w:t xml:space="preserve"> In spite of the tax rates </w:t>
                  </w:r>
                  <w:proofErr w:type="gramStart"/>
                  <w:r>
                    <w:rPr>
                      <w:rFonts w:eastAsia="Times New Roman"/>
                      <w:lang w:val="en-US"/>
                    </w:rPr>
                    <w:t>being lowered</w:t>
                  </w:r>
                  <w:proofErr w:type="gramEnd"/>
                  <w:r>
                    <w:rPr>
                      <w:rFonts w:eastAsia="Times New Roman"/>
                      <w:lang w:val="en-US"/>
                    </w:rPr>
                    <w:t xml:space="preserve">, the standard deduction cannot cover all expenses incurred while incorporating. </w:t>
                  </w:r>
                </w:p>
              </w:tc>
              <w:tc>
                <w:tcPr>
                  <w:tcW w:w="688" w:type="dxa"/>
                </w:tcPr>
                <w:p w:rsidR="00916A3E" w:rsidRDefault="00916A3E">
                  <w:pPr>
                    <w:contextualSpacing/>
                    <w:jc w:val="both"/>
                    <w:rPr>
                      <w:bCs/>
                      <w:lang w:val="en-US"/>
                    </w:rPr>
                  </w:pPr>
                </w:p>
              </w:tc>
            </w:tr>
            <w:tr w:rsidR="00916A3E" w:rsidRPr="00BE7E81">
              <w:tc>
                <w:tcPr>
                  <w:tcW w:w="9698" w:type="dxa"/>
                </w:tcPr>
                <w:p w:rsidR="00916A3E" w:rsidRDefault="0073315E">
                  <w:pPr>
                    <w:contextualSpacing/>
                    <w:rPr>
                      <w:lang w:val="en-US"/>
                    </w:rPr>
                  </w:pPr>
                  <w:r>
                    <w:rPr>
                      <w:lang w:val="en-US"/>
                    </w:rPr>
                    <w:t>5.</w:t>
                  </w:r>
                  <w:r>
                    <w:rPr>
                      <w:rFonts w:eastAsia="Times New Roman"/>
                      <w:lang w:val="en-US"/>
                    </w:rPr>
                    <w:t xml:space="preserve"> There are no deductions on some services necessary to perform on the stage or star in a film. </w:t>
                  </w:r>
                </w:p>
              </w:tc>
              <w:tc>
                <w:tcPr>
                  <w:tcW w:w="688" w:type="dxa"/>
                </w:tcPr>
                <w:p w:rsidR="00916A3E" w:rsidRDefault="00916A3E">
                  <w:pPr>
                    <w:contextualSpacing/>
                    <w:jc w:val="both"/>
                    <w:rPr>
                      <w:bCs/>
                      <w:lang w:val="en-US"/>
                    </w:rPr>
                  </w:pPr>
                </w:p>
              </w:tc>
            </w:tr>
            <w:tr w:rsidR="00916A3E" w:rsidRPr="00BE7E81">
              <w:tc>
                <w:tcPr>
                  <w:tcW w:w="9698" w:type="dxa"/>
                </w:tcPr>
                <w:p w:rsidR="00916A3E" w:rsidRDefault="0073315E">
                  <w:pPr>
                    <w:contextualSpacing/>
                    <w:rPr>
                      <w:bCs/>
                      <w:lang w:val="en-US"/>
                    </w:rPr>
                  </w:pPr>
                  <w:r>
                    <w:rPr>
                      <w:bCs/>
                      <w:lang w:val="en-US"/>
                    </w:rPr>
                    <w:t>6.</w:t>
                  </w:r>
                  <w:r>
                    <w:rPr>
                      <w:rFonts w:eastAsia="Times New Roman"/>
                      <w:lang w:val="en-US"/>
                    </w:rPr>
                    <w:t xml:space="preserve"> Deductions helped many actors to survive during the crisis of 2007-2008. </w:t>
                  </w:r>
                </w:p>
              </w:tc>
              <w:tc>
                <w:tcPr>
                  <w:tcW w:w="688" w:type="dxa"/>
                </w:tcPr>
                <w:p w:rsidR="00916A3E" w:rsidRDefault="00916A3E">
                  <w:pPr>
                    <w:contextualSpacing/>
                    <w:jc w:val="both"/>
                    <w:rPr>
                      <w:bCs/>
                      <w:lang w:val="en-US"/>
                    </w:rPr>
                  </w:pPr>
                </w:p>
              </w:tc>
            </w:tr>
            <w:tr w:rsidR="00916A3E" w:rsidRPr="00BE7E81">
              <w:tc>
                <w:tcPr>
                  <w:tcW w:w="9698" w:type="dxa"/>
                </w:tcPr>
                <w:p w:rsidR="00916A3E" w:rsidRDefault="0073315E">
                  <w:pPr>
                    <w:contextualSpacing/>
                    <w:rPr>
                      <w:bCs/>
                      <w:lang w:val="en-US"/>
                    </w:rPr>
                  </w:pPr>
                  <w:r>
                    <w:rPr>
                      <w:bCs/>
                      <w:lang w:val="en-US"/>
                    </w:rPr>
                    <w:t>7.</w:t>
                  </w:r>
                  <w:r>
                    <w:rPr>
                      <w:rFonts w:eastAsia="Times New Roman"/>
                      <w:lang w:val="en-US"/>
                    </w:rPr>
                    <w:t xml:space="preserve"> Becoming a corporation, the lost deduction </w:t>
                  </w:r>
                  <w:proofErr w:type="gramStart"/>
                  <w:r>
                    <w:rPr>
                      <w:rFonts w:eastAsia="Times New Roman"/>
                      <w:lang w:val="en-US"/>
                    </w:rPr>
                    <w:t>can be compensated</w:t>
                  </w:r>
                  <w:proofErr w:type="gramEnd"/>
                  <w:r>
                    <w:rPr>
                      <w:rFonts w:eastAsia="Times New Roman"/>
                      <w:lang w:val="en-US"/>
                    </w:rPr>
                    <w:t>.</w:t>
                  </w:r>
                </w:p>
              </w:tc>
              <w:tc>
                <w:tcPr>
                  <w:tcW w:w="688" w:type="dxa"/>
                </w:tcPr>
                <w:p w:rsidR="00916A3E" w:rsidRDefault="00916A3E">
                  <w:pPr>
                    <w:contextualSpacing/>
                    <w:jc w:val="both"/>
                    <w:rPr>
                      <w:bCs/>
                      <w:lang w:val="en-US"/>
                    </w:rPr>
                  </w:pPr>
                </w:p>
              </w:tc>
            </w:tr>
            <w:tr w:rsidR="00916A3E" w:rsidRPr="00BE7E81">
              <w:tc>
                <w:tcPr>
                  <w:tcW w:w="9698" w:type="dxa"/>
                </w:tcPr>
                <w:p w:rsidR="00916A3E" w:rsidRDefault="0073315E">
                  <w:pPr>
                    <w:contextualSpacing/>
                    <w:rPr>
                      <w:bCs/>
                      <w:lang w:val="en-US"/>
                    </w:rPr>
                  </w:pPr>
                  <w:r>
                    <w:rPr>
                      <w:bCs/>
                      <w:lang w:val="en-US"/>
                    </w:rPr>
                    <w:t>8.</w:t>
                  </w:r>
                  <w:r>
                    <w:rPr>
                      <w:rFonts w:eastAsia="Times New Roman"/>
                      <w:lang w:val="en-US"/>
                    </w:rPr>
                    <w:t xml:space="preserve"> Medicare, social security and corporate taxes </w:t>
                  </w:r>
                  <w:proofErr w:type="gramStart"/>
                  <w:r>
                    <w:rPr>
                      <w:rFonts w:eastAsia="Times New Roman"/>
                      <w:lang w:val="en-US"/>
                    </w:rPr>
                    <w:t>will be paid</w:t>
                  </w:r>
                  <w:proofErr w:type="gramEnd"/>
                  <w:r>
                    <w:rPr>
                      <w:rFonts w:eastAsia="Times New Roman"/>
                      <w:lang w:val="en-US"/>
                    </w:rPr>
                    <w:t xml:space="preserve"> by the state.</w:t>
                  </w:r>
                </w:p>
              </w:tc>
              <w:tc>
                <w:tcPr>
                  <w:tcW w:w="688" w:type="dxa"/>
                </w:tcPr>
                <w:p w:rsidR="00916A3E" w:rsidRDefault="00916A3E">
                  <w:pPr>
                    <w:contextualSpacing/>
                    <w:jc w:val="both"/>
                    <w:rPr>
                      <w:bCs/>
                      <w:lang w:val="en-US"/>
                    </w:rPr>
                  </w:pPr>
                </w:p>
              </w:tc>
            </w:tr>
            <w:tr w:rsidR="00916A3E" w:rsidRPr="00BE7E81">
              <w:tc>
                <w:tcPr>
                  <w:tcW w:w="9698" w:type="dxa"/>
                </w:tcPr>
                <w:p w:rsidR="00916A3E" w:rsidRDefault="0073315E">
                  <w:pPr>
                    <w:contextualSpacing/>
                    <w:rPr>
                      <w:bCs/>
                      <w:lang w:val="en-US"/>
                    </w:rPr>
                  </w:pPr>
                  <w:r>
                    <w:rPr>
                      <w:bCs/>
                      <w:lang w:val="en-US"/>
                    </w:rPr>
                    <w:t>9.</w:t>
                  </w:r>
                  <w:r>
                    <w:rPr>
                      <w:rFonts w:eastAsia="Times New Roman"/>
                      <w:lang w:val="en-US"/>
                    </w:rPr>
                    <w:t xml:space="preserve"> Once having incorporated, actors will no longer receive unemployment benefits.</w:t>
                  </w:r>
                </w:p>
              </w:tc>
              <w:tc>
                <w:tcPr>
                  <w:tcW w:w="688" w:type="dxa"/>
                </w:tcPr>
                <w:p w:rsidR="00916A3E" w:rsidRDefault="00916A3E">
                  <w:pPr>
                    <w:contextualSpacing/>
                    <w:jc w:val="both"/>
                    <w:rPr>
                      <w:bCs/>
                      <w:lang w:val="en-US"/>
                    </w:rPr>
                  </w:pPr>
                </w:p>
              </w:tc>
            </w:tr>
            <w:tr w:rsidR="00916A3E" w:rsidRPr="00BE7E81">
              <w:tc>
                <w:tcPr>
                  <w:tcW w:w="9698" w:type="dxa"/>
                </w:tcPr>
                <w:p w:rsidR="00916A3E" w:rsidRDefault="0073315E">
                  <w:pPr>
                    <w:contextualSpacing/>
                    <w:rPr>
                      <w:bCs/>
                      <w:lang w:val="en-US"/>
                    </w:rPr>
                  </w:pPr>
                  <w:r>
                    <w:rPr>
                      <w:bCs/>
                      <w:lang w:val="en-US"/>
                    </w:rPr>
                    <w:t>10.</w:t>
                  </w:r>
                  <w:r>
                    <w:rPr>
                      <w:rFonts w:eastAsia="Times New Roman"/>
                      <w:lang w:val="en-US"/>
                    </w:rPr>
                    <w:t xml:space="preserve"> </w:t>
                  </w:r>
                  <w:proofErr w:type="spellStart"/>
                  <w:r>
                    <w:rPr>
                      <w:rFonts w:eastAsia="Times New Roman"/>
                      <w:lang w:val="en-US"/>
                    </w:rPr>
                    <w:t>Manzino</w:t>
                  </w:r>
                  <w:proofErr w:type="spellEnd"/>
                  <w:r>
                    <w:rPr>
                      <w:rFonts w:eastAsia="Times New Roman"/>
                      <w:lang w:val="en-US"/>
                    </w:rPr>
                    <w:t xml:space="preserve"> recommends all his clients to incorporate, no matter if they are married or single, rent or own. </w:t>
                  </w:r>
                </w:p>
              </w:tc>
              <w:tc>
                <w:tcPr>
                  <w:tcW w:w="688" w:type="dxa"/>
                </w:tcPr>
                <w:p w:rsidR="00916A3E" w:rsidRDefault="00916A3E">
                  <w:pPr>
                    <w:contextualSpacing/>
                    <w:jc w:val="both"/>
                    <w:rPr>
                      <w:bCs/>
                      <w:lang w:val="en-US"/>
                    </w:rPr>
                  </w:pPr>
                </w:p>
              </w:tc>
            </w:tr>
          </w:tbl>
          <w:p w:rsidR="00916A3E" w:rsidRDefault="00916A3E">
            <w:pPr>
              <w:contextualSpacing/>
              <w:jc w:val="both"/>
              <w:rPr>
                <w:rFonts w:eastAsia="Calibri"/>
                <w:b/>
                <w:lang w:val="en-US" w:eastAsia="en-US"/>
              </w:rPr>
            </w:pPr>
          </w:p>
        </w:tc>
      </w:tr>
    </w:tbl>
    <w:p w:rsidR="00916A3E" w:rsidRDefault="00916A3E">
      <w:pPr>
        <w:ind w:left="-142"/>
        <w:contextualSpacing/>
        <w:jc w:val="both"/>
        <w:rPr>
          <w:b/>
          <w:i/>
          <w:lang w:val="en-US"/>
        </w:rPr>
      </w:pPr>
    </w:p>
    <w:p w:rsidR="00916A3E" w:rsidRDefault="00916A3E">
      <w:pPr>
        <w:ind w:left="-142"/>
        <w:contextualSpacing/>
        <w:jc w:val="both"/>
        <w:rPr>
          <w:b/>
          <w:i/>
          <w:lang w:val="en-US"/>
        </w:rPr>
      </w:pPr>
    </w:p>
    <w:p w:rsidR="00916A3E" w:rsidRDefault="0073315E">
      <w:pPr>
        <w:jc w:val="both"/>
        <w:rPr>
          <w:b/>
          <w:bCs/>
          <w:i/>
          <w:lang w:val="en-US"/>
        </w:rPr>
      </w:pPr>
      <w:r>
        <w:rPr>
          <w:b/>
          <w:i/>
          <w:lang w:val="en-US"/>
        </w:rPr>
        <w:t xml:space="preserve">6.  Write a report based on the performance review notes. Write 180-200 words. </w:t>
      </w:r>
    </w:p>
    <w:tbl>
      <w:tblPr>
        <w:tblStyle w:val="55"/>
        <w:tblW w:w="0" w:type="auto"/>
        <w:tblInd w:w="0" w:type="dxa"/>
        <w:tblLayout w:type="fixed"/>
        <w:tblLook w:val="04A0" w:firstRow="1" w:lastRow="0" w:firstColumn="1" w:lastColumn="0" w:noHBand="0" w:noVBand="1"/>
      </w:tblPr>
      <w:tblGrid>
        <w:gridCol w:w="9214"/>
      </w:tblGrid>
      <w:tr w:rsidR="00916A3E" w:rsidRPr="00BE7E81">
        <w:tc>
          <w:tcPr>
            <w:tcW w:w="9214" w:type="dxa"/>
          </w:tcPr>
          <w:p w:rsidR="00916A3E" w:rsidRDefault="0073315E">
            <w:pPr>
              <w:rPr>
                <w:rFonts w:eastAsia="Times New Roman" w:cs="Times New Roman"/>
                <w:b/>
                <w:bCs/>
                <w:sz w:val="28"/>
                <w:szCs w:val="28"/>
                <w:lang w:val="en-US"/>
              </w:rPr>
            </w:pPr>
            <w:r>
              <w:rPr>
                <w:rFonts w:eastAsia="Times New Roman" w:cs="Times New Roman"/>
                <w:b/>
                <w:bCs/>
                <w:sz w:val="28"/>
                <w:szCs w:val="28"/>
                <w:lang w:val="en-US"/>
              </w:rPr>
              <w:t>SALES MANAGER  – performance review notes</w:t>
            </w:r>
          </w:p>
        </w:tc>
      </w:tr>
      <w:tr w:rsidR="00916A3E" w:rsidRPr="00BE7E81">
        <w:tc>
          <w:tcPr>
            <w:tcW w:w="9214" w:type="dxa"/>
          </w:tcPr>
          <w:p w:rsidR="00916A3E" w:rsidRDefault="0073315E">
            <w:pPr>
              <w:rPr>
                <w:rFonts w:eastAsia="Times New Roman" w:cs="Times New Roman"/>
                <w:sz w:val="28"/>
                <w:szCs w:val="28"/>
                <w:lang w:val="en-US"/>
              </w:rPr>
            </w:pPr>
            <w:r>
              <w:rPr>
                <w:rFonts w:eastAsia="Times New Roman" w:cs="Times New Roman"/>
                <w:sz w:val="28"/>
                <w:szCs w:val="28"/>
                <w:lang w:val="en-US"/>
              </w:rPr>
              <w:t>Good communication skills - clear and concise</w:t>
            </w:r>
          </w:p>
        </w:tc>
      </w:tr>
      <w:tr w:rsidR="00916A3E" w:rsidRPr="00BE7E81">
        <w:tc>
          <w:tcPr>
            <w:tcW w:w="9214" w:type="dxa"/>
          </w:tcPr>
          <w:p w:rsidR="00916A3E" w:rsidRDefault="0073315E">
            <w:pPr>
              <w:rPr>
                <w:rFonts w:eastAsia="Times New Roman" w:cs="Times New Roman"/>
                <w:sz w:val="28"/>
                <w:szCs w:val="28"/>
                <w:lang w:val="en-US"/>
              </w:rPr>
            </w:pPr>
            <w:r>
              <w:rPr>
                <w:rFonts w:eastAsia="Times New Roman" w:cs="Times New Roman"/>
                <w:sz w:val="28"/>
                <w:szCs w:val="28"/>
                <w:lang w:val="en-US"/>
              </w:rPr>
              <w:t>Good listening skills - quick to understand</w:t>
            </w:r>
          </w:p>
        </w:tc>
      </w:tr>
      <w:tr w:rsidR="00916A3E" w:rsidRPr="00BE7E81">
        <w:tc>
          <w:tcPr>
            <w:tcW w:w="9214" w:type="dxa"/>
          </w:tcPr>
          <w:p w:rsidR="00916A3E" w:rsidRDefault="0073315E">
            <w:pPr>
              <w:rPr>
                <w:rFonts w:eastAsia="Times New Roman" w:cs="Times New Roman"/>
                <w:sz w:val="28"/>
                <w:szCs w:val="28"/>
                <w:lang w:val="en-US"/>
              </w:rPr>
            </w:pPr>
            <w:r>
              <w:rPr>
                <w:rFonts w:eastAsia="Times New Roman" w:cs="Times New Roman"/>
                <w:sz w:val="28"/>
                <w:szCs w:val="28"/>
                <w:lang w:val="en-US"/>
              </w:rPr>
              <w:t xml:space="preserve">Team management - develop individuals’ skills </w:t>
            </w:r>
          </w:p>
        </w:tc>
      </w:tr>
      <w:tr w:rsidR="00916A3E" w:rsidRPr="00BE7E81">
        <w:tc>
          <w:tcPr>
            <w:tcW w:w="9214" w:type="dxa"/>
          </w:tcPr>
          <w:p w:rsidR="00916A3E" w:rsidRDefault="0073315E">
            <w:pPr>
              <w:rPr>
                <w:rFonts w:eastAsia="Times New Roman" w:cs="Times New Roman"/>
                <w:sz w:val="28"/>
                <w:szCs w:val="28"/>
                <w:lang w:val="en-US"/>
              </w:rPr>
            </w:pPr>
            <w:r>
              <w:rPr>
                <w:rFonts w:eastAsia="Times New Roman" w:cs="Times New Roman"/>
                <w:sz w:val="28"/>
                <w:szCs w:val="28"/>
                <w:lang w:val="en-US"/>
              </w:rPr>
              <w:t>Responsibility - takes responsibility for team’s actions</w:t>
            </w:r>
          </w:p>
        </w:tc>
      </w:tr>
      <w:tr w:rsidR="00916A3E" w:rsidRPr="00BE7E81">
        <w:tc>
          <w:tcPr>
            <w:tcW w:w="9214" w:type="dxa"/>
          </w:tcPr>
          <w:p w:rsidR="00916A3E" w:rsidRDefault="0073315E">
            <w:pPr>
              <w:rPr>
                <w:rFonts w:eastAsia="Times New Roman" w:cs="Times New Roman"/>
                <w:sz w:val="28"/>
                <w:szCs w:val="28"/>
                <w:lang w:val="en-US"/>
              </w:rPr>
            </w:pPr>
            <w:r>
              <w:rPr>
                <w:rFonts w:eastAsia="Times New Roman" w:cs="Times New Roman"/>
                <w:sz w:val="28"/>
                <w:szCs w:val="28"/>
                <w:lang w:val="en-US"/>
              </w:rPr>
              <w:t>Relationship with team -</w:t>
            </w:r>
          </w:p>
          <w:p w:rsidR="00916A3E" w:rsidRDefault="0073315E">
            <w:pPr>
              <w:rPr>
                <w:rFonts w:eastAsia="Times New Roman" w:cs="Times New Roman"/>
                <w:sz w:val="28"/>
                <w:szCs w:val="28"/>
                <w:lang w:val="en-US"/>
              </w:rPr>
            </w:pPr>
            <w:r>
              <w:rPr>
                <w:rFonts w:eastAsia="Times New Roman" w:cs="Times New Roman"/>
                <w:sz w:val="28"/>
                <w:szCs w:val="28"/>
                <w:lang w:val="en-US"/>
              </w:rPr>
              <w:t>praises individuals or gives constructive feedback</w:t>
            </w:r>
          </w:p>
        </w:tc>
      </w:tr>
      <w:tr w:rsidR="00916A3E" w:rsidRPr="00BE7E81">
        <w:tc>
          <w:tcPr>
            <w:tcW w:w="9214" w:type="dxa"/>
          </w:tcPr>
          <w:p w:rsidR="00916A3E" w:rsidRDefault="0073315E">
            <w:pPr>
              <w:rPr>
                <w:rFonts w:eastAsia="Times New Roman" w:cs="Times New Roman"/>
                <w:sz w:val="28"/>
                <w:szCs w:val="28"/>
                <w:lang w:val="en-US"/>
              </w:rPr>
            </w:pPr>
            <w:r>
              <w:rPr>
                <w:rFonts w:eastAsia="Times New Roman" w:cs="Times New Roman"/>
                <w:sz w:val="28"/>
                <w:szCs w:val="28"/>
                <w:lang w:val="en-US"/>
              </w:rPr>
              <w:t>Goal achievement - all, sometimes exceeded</w:t>
            </w:r>
          </w:p>
        </w:tc>
      </w:tr>
      <w:tr w:rsidR="00916A3E" w:rsidRPr="00BE7E81">
        <w:trPr>
          <w:trHeight w:val="322"/>
        </w:trPr>
        <w:tc>
          <w:tcPr>
            <w:tcW w:w="9214" w:type="dxa"/>
            <w:vMerge w:val="restart"/>
          </w:tcPr>
          <w:p w:rsidR="00916A3E" w:rsidRDefault="0073315E">
            <w:pPr>
              <w:rPr>
                <w:rFonts w:eastAsia="Times New Roman" w:cs="Times New Roman"/>
                <w:sz w:val="28"/>
                <w:szCs w:val="28"/>
                <w:lang w:val="en-US"/>
              </w:rPr>
            </w:pPr>
            <w:r>
              <w:rPr>
                <w:rFonts w:eastAsia="Times New Roman" w:cs="Times New Roman"/>
                <w:sz w:val="28"/>
                <w:szCs w:val="28"/>
                <w:lang w:val="en-US"/>
              </w:rPr>
              <w:t>Good work - could be improved, more training</w:t>
            </w:r>
          </w:p>
        </w:tc>
      </w:tr>
      <w:tr w:rsidR="00916A3E" w:rsidRPr="00BE7E81">
        <w:trPr>
          <w:trHeight w:val="322"/>
        </w:trPr>
        <w:tc>
          <w:tcPr>
            <w:tcW w:w="9214" w:type="dxa"/>
            <w:vMerge w:val="restart"/>
          </w:tcPr>
          <w:p w:rsidR="00916A3E" w:rsidRDefault="0073315E">
            <w:pPr>
              <w:rPr>
                <w:rFonts w:eastAsia="Times New Roman" w:cs="Times New Roman"/>
                <w:sz w:val="28"/>
                <w:szCs w:val="28"/>
                <w:lang w:val="en-US"/>
              </w:rPr>
            </w:pPr>
            <w:r>
              <w:rPr>
                <w:rFonts w:eastAsia="Times New Roman" w:cs="Times New Roman"/>
                <w:sz w:val="28"/>
                <w:szCs w:val="28"/>
                <w:lang w:val="en-US"/>
              </w:rPr>
              <w:t>Leadership skills -  lacks confidence, not good under pressure</w:t>
            </w:r>
          </w:p>
        </w:tc>
      </w:tr>
      <w:tr w:rsidR="00916A3E" w:rsidRPr="00BE7E81">
        <w:trPr>
          <w:trHeight w:val="322"/>
        </w:trPr>
        <w:tc>
          <w:tcPr>
            <w:tcW w:w="9214" w:type="dxa"/>
            <w:vMerge w:val="restart"/>
          </w:tcPr>
          <w:p w:rsidR="00916A3E" w:rsidRDefault="0073315E">
            <w:pPr>
              <w:rPr>
                <w:rFonts w:eastAsia="Times New Roman" w:cs="Times New Roman"/>
                <w:sz w:val="28"/>
                <w:szCs w:val="28"/>
                <w:lang w:val="en-US"/>
              </w:rPr>
            </w:pPr>
            <w:r>
              <w:rPr>
                <w:rFonts w:eastAsia="Times New Roman" w:cs="Times New Roman"/>
                <w:sz w:val="28"/>
                <w:szCs w:val="28"/>
                <w:lang w:val="en-US"/>
              </w:rPr>
              <w:t>Time management -  can be poor</w:t>
            </w:r>
          </w:p>
        </w:tc>
      </w:tr>
    </w:tbl>
    <w:p w:rsidR="00916A3E" w:rsidRDefault="00916A3E">
      <w:pPr>
        <w:rPr>
          <w:rFonts w:eastAsia="Times New Roman"/>
          <w:sz w:val="28"/>
          <w:szCs w:val="28"/>
          <w:lang w:val="en-US"/>
        </w:rPr>
      </w:pPr>
    </w:p>
    <w:p w:rsidR="00916A3E" w:rsidRDefault="0073315E">
      <w:pPr>
        <w:widowControl w:val="0"/>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rsidR="00916A3E" w:rsidRDefault="00916A3E">
      <w:pPr>
        <w:pStyle w:val="af1"/>
        <w:spacing w:after="0"/>
        <w:rPr>
          <w:b/>
          <w:sz w:val="28"/>
          <w:szCs w:val="28"/>
        </w:rPr>
      </w:pPr>
    </w:p>
    <w:p w:rsidR="00916A3E" w:rsidRDefault="0073315E">
      <w:pPr>
        <w:pStyle w:val="af1"/>
        <w:spacing w:after="0"/>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16A3E" w:rsidRDefault="0073315E">
      <w:pPr>
        <w:jc w:val="right"/>
        <w:rPr>
          <w:sz w:val="28"/>
          <w:szCs w:val="28"/>
        </w:rPr>
      </w:pPr>
      <w:r>
        <w:rPr>
          <w:sz w:val="28"/>
          <w:szCs w:val="28"/>
        </w:rPr>
        <w:t>Таблица 5</w:t>
      </w:r>
    </w:p>
    <w:tbl>
      <w:tblPr>
        <w:tblStyle w:val="aa"/>
        <w:tblW w:w="0" w:type="auto"/>
        <w:tblLayout w:type="fixed"/>
        <w:tblLook w:val="04A0" w:firstRow="1" w:lastRow="0" w:firstColumn="1" w:lastColumn="0" w:noHBand="0" w:noVBand="1"/>
      </w:tblPr>
      <w:tblGrid>
        <w:gridCol w:w="1701"/>
        <w:gridCol w:w="2126"/>
        <w:gridCol w:w="1843"/>
        <w:gridCol w:w="3402"/>
      </w:tblGrid>
      <w:tr w:rsidR="00916A3E" w:rsidRPr="0073315E">
        <w:tc>
          <w:tcPr>
            <w:tcW w:w="1701" w:type="dxa"/>
          </w:tcPr>
          <w:p w:rsidR="00916A3E" w:rsidRPr="0073315E" w:rsidRDefault="0073315E">
            <w:pPr>
              <w:jc w:val="both"/>
              <w:rPr>
                <w:b/>
              </w:rPr>
            </w:pPr>
            <w:r w:rsidRPr="0073315E">
              <w:rPr>
                <w:b/>
              </w:rPr>
              <w:t xml:space="preserve">Наименование компетенции </w:t>
            </w:r>
          </w:p>
        </w:tc>
        <w:tc>
          <w:tcPr>
            <w:tcW w:w="2126" w:type="dxa"/>
          </w:tcPr>
          <w:p w:rsidR="00916A3E" w:rsidRPr="0073315E" w:rsidRDefault="0073315E">
            <w:pPr>
              <w:jc w:val="both"/>
              <w:rPr>
                <w:b/>
              </w:rPr>
            </w:pPr>
            <w:r w:rsidRPr="0073315E">
              <w:rPr>
                <w:b/>
              </w:rPr>
              <w:t xml:space="preserve">Наименование  индикаторов достижения компетенции </w:t>
            </w:r>
          </w:p>
        </w:tc>
        <w:tc>
          <w:tcPr>
            <w:tcW w:w="1843" w:type="dxa"/>
          </w:tcPr>
          <w:p w:rsidR="00916A3E" w:rsidRPr="0073315E" w:rsidRDefault="0073315E">
            <w:pPr>
              <w:jc w:val="both"/>
              <w:rPr>
                <w:b/>
              </w:rPr>
            </w:pPr>
            <w:r w:rsidRPr="0073315E">
              <w:rPr>
                <w:b/>
              </w:rPr>
              <w:t>Результаты обучения ( умения и знания), соотнесенные с индикаторами достижения компетенции</w:t>
            </w:r>
          </w:p>
        </w:tc>
        <w:tc>
          <w:tcPr>
            <w:tcW w:w="3402" w:type="dxa"/>
          </w:tcPr>
          <w:p w:rsidR="00916A3E" w:rsidRPr="0073315E" w:rsidRDefault="0073315E">
            <w:pPr>
              <w:jc w:val="both"/>
              <w:rPr>
                <w:b/>
              </w:rPr>
            </w:pPr>
            <w:r w:rsidRPr="0073315E">
              <w:rPr>
                <w:b/>
              </w:rPr>
              <w:t>Типовые контрольные задания</w:t>
            </w:r>
          </w:p>
        </w:tc>
      </w:tr>
      <w:tr w:rsidR="00916A3E" w:rsidRPr="0073315E">
        <w:trPr>
          <w:trHeight w:val="2218"/>
        </w:trPr>
        <w:tc>
          <w:tcPr>
            <w:tcW w:w="1701" w:type="dxa"/>
            <w:vMerge w:val="restart"/>
          </w:tcPr>
          <w:p w:rsidR="00916A3E" w:rsidRPr="0073315E" w:rsidRDefault="0073315E">
            <w:pPr>
              <w:widowControl w:val="0"/>
              <w:tabs>
                <w:tab w:val="left" w:pos="540"/>
              </w:tabs>
              <w:ind w:firstLine="34"/>
              <w:jc w:val="both"/>
              <w:rPr>
                <w:b/>
                <w:bCs/>
              </w:rPr>
            </w:pPr>
            <w:r w:rsidRPr="0073315E">
              <w:rPr>
                <w:b/>
              </w:rPr>
              <w:lastRenderedPageBreak/>
              <w:t>УК-3</w:t>
            </w:r>
          </w:p>
          <w:p w:rsidR="00916A3E" w:rsidRPr="0073315E" w:rsidRDefault="0073315E">
            <w:pPr>
              <w:widowControl w:val="0"/>
              <w:tabs>
                <w:tab w:val="left" w:pos="540"/>
              </w:tabs>
              <w:ind w:firstLine="34"/>
              <w:jc w:val="both"/>
            </w:pPr>
            <w:r w:rsidRPr="0073315E">
              <w:rPr>
                <w:bCs/>
              </w:rPr>
              <w:t>Способность применять знания иностранного языка на уровне, достаточном для межличностного общения, учебной и профессиональной деятельности</w:t>
            </w:r>
          </w:p>
          <w:p w:rsidR="00916A3E" w:rsidRPr="0073315E" w:rsidRDefault="00916A3E">
            <w:pPr>
              <w:widowControl w:val="0"/>
              <w:tabs>
                <w:tab w:val="left" w:pos="540"/>
              </w:tabs>
              <w:ind w:firstLine="34"/>
              <w:jc w:val="both"/>
            </w:pPr>
          </w:p>
          <w:p w:rsidR="00916A3E" w:rsidRPr="0073315E" w:rsidRDefault="00916A3E">
            <w:pPr>
              <w:widowControl w:val="0"/>
              <w:tabs>
                <w:tab w:val="left" w:pos="540"/>
              </w:tabs>
              <w:ind w:firstLine="34"/>
              <w:jc w:val="both"/>
              <w:rPr>
                <w:highlight w:val="green"/>
              </w:rPr>
            </w:pPr>
          </w:p>
          <w:p w:rsidR="00916A3E" w:rsidRPr="0073315E" w:rsidRDefault="00916A3E">
            <w:pPr>
              <w:widowControl w:val="0"/>
              <w:tabs>
                <w:tab w:val="left" w:pos="540"/>
              </w:tabs>
              <w:ind w:firstLine="34"/>
              <w:jc w:val="both"/>
              <w:rPr>
                <w:highlight w:val="green"/>
              </w:rPr>
            </w:pPr>
          </w:p>
          <w:p w:rsidR="00916A3E" w:rsidRPr="0073315E" w:rsidRDefault="00916A3E">
            <w:pPr>
              <w:widowControl w:val="0"/>
              <w:tabs>
                <w:tab w:val="left" w:pos="540"/>
              </w:tabs>
              <w:ind w:firstLine="34"/>
              <w:jc w:val="both"/>
              <w:rPr>
                <w:highlight w:val="green"/>
              </w:rPr>
            </w:pPr>
          </w:p>
          <w:p w:rsidR="00916A3E" w:rsidRPr="0073315E" w:rsidRDefault="00916A3E">
            <w:pPr>
              <w:widowControl w:val="0"/>
              <w:tabs>
                <w:tab w:val="left" w:pos="540"/>
              </w:tabs>
              <w:ind w:firstLine="34"/>
              <w:jc w:val="both"/>
              <w:rPr>
                <w:highlight w:val="green"/>
              </w:rPr>
            </w:pPr>
          </w:p>
        </w:tc>
        <w:tc>
          <w:tcPr>
            <w:tcW w:w="2126" w:type="dxa"/>
            <w:vMerge w:val="restart"/>
          </w:tcPr>
          <w:p w:rsidR="00916A3E" w:rsidRPr="0073315E" w:rsidRDefault="0073315E">
            <w:pPr>
              <w:pStyle w:val="ad"/>
              <w:jc w:val="both"/>
              <w:rPr>
                <w:sz w:val="24"/>
                <w:szCs w:val="24"/>
              </w:rPr>
            </w:pPr>
            <w:r w:rsidRPr="0073315E">
              <w:rPr>
                <w:sz w:val="24"/>
                <w:szCs w:val="24"/>
              </w:rPr>
              <w:t xml:space="preserve">1. Использует иностранный язык в межличностном общении и профессиональной </w:t>
            </w:r>
            <w:proofErr w:type="spellStart"/>
            <w:r w:rsidRPr="0073315E">
              <w:rPr>
                <w:sz w:val="24"/>
                <w:szCs w:val="24"/>
              </w:rPr>
              <w:t>деятельности,выбирая</w:t>
            </w:r>
            <w:proofErr w:type="spellEnd"/>
            <w:r w:rsidRPr="0073315E">
              <w:rPr>
                <w:sz w:val="24"/>
                <w:szCs w:val="24"/>
              </w:rPr>
              <w:t xml:space="preserve"> соответствующие вербальные и невербальные средства коммуникации.</w:t>
            </w:r>
          </w:p>
        </w:tc>
        <w:tc>
          <w:tcPr>
            <w:tcW w:w="1843" w:type="dxa"/>
            <w:vMerge w:val="restart"/>
          </w:tcPr>
          <w:p w:rsidR="00916A3E" w:rsidRPr="0073315E" w:rsidRDefault="0073315E">
            <w:pPr>
              <w:jc w:val="both"/>
              <w:rPr>
                <w:b/>
              </w:rPr>
            </w:pPr>
            <w:r w:rsidRPr="0073315E">
              <w:rPr>
                <w:b/>
              </w:rPr>
              <w:t>Знать:</w:t>
            </w:r>
          </w:p>
          <w:p w:rsidR="00916A3E" w:rsidRPr="0073315E" w:rsidRDefault="0073315E">
            <w:pPr>
              <w:jc w:val="both"/>
            </w:pPr>
            <w:r w:rsidRPr="0073315E">
              <w:t>- специфику артикуляции звуков, интонацию, акцентуацию и ритм нейтральной̆ речи в изучаемом языке; дифференциацию лексики по</w:t>
            </w:r>
          </w:p>
          <w:p w:rsidR="00916A3E" w:rsidRPr="0073315E" w:rsidRDefault="0073315E">
            <w:pPr>
              <w:jc w:val="both"/>
            </w:pPr>
            <w:r w:rsidRPr="0073315E">
              <w:t>сферам применения (бытовая, терминологическая, общенаучная), способы словообразования; основные грамматические явления и конструкции, части речи, грамматические категории, структуру предложения</w:t>
            </w:r>
            <w:r w:rsidRPr="0073315E">
              <w:rPr>
                <w:b/>
              </w:rPr>
              <w:t>.</w:t>
            </w:r>
          </w:p>
          <w:p w:rsidR="00916A3E" w:rsidRPr="0073315E" w:rsidRDefault="00916A3E">
            <w:pPr>
              <w:jc w:val="both"/>
              <w:rPr>
                <w:b/>
              </w:rPr>
            </w:pPr>
          </w:p>
          <w:p w:rsidR="00916A3E" w:rsidRPr="0073315E" w:rsidRDefault="0073315E">
            <w:pPr>
              <w:jc w:val="both"/>
              <w:rPr>
                <w:b/>
              </w:rPr>
            </w:pPr>
            <w:r w:rsidRPr="0073315E">
              <w:rPr>
                <w:b/>
              </w:rPr>
              <w:t>Уметь:</w:t>
            </w:r>
          </w:p>
          <w:p w:rsidR="00916A3E" w:rsidRPr="0073315E" w:rsidRDefault="0073315E">
            <w:pPr>
              <w:jc w:val="both"/>
              <w:rPr>
                <w:highlight w:val="green"/>
              </w:rPr>
            </w:pPr>
            <w:r w:rsidRPr="0073315E">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c>
          <w:tcPr>
            <w:tcW w:w="3402" w:type="dxa"/>
          </w:tcPr>
          <w:p w:rsidR="00916A3E" w:rsidRPr="0073315E" w:rsidRDefault="0073315E">
            <w:pPr>
              <w:pBdr>
                <w:top w:val="none" w:sz="4" w:space="0" w:color="000000"/>
                <w:left w:val="none" w:sz="4" w:space="0" w:color="000000"/>
                <w:bottom w:val="none" w:sz="4" w:space="0" w:color="000000"/>
                <w:right w:val="none" w:sz="4" w:space="0" w:color="000000"/>
              </w:pBdr>
              <w:rPr>
                <w:lang w:val="en-US"/>
              </w:rPr>
            </w:pPr>
            <w:r w:rsidRPr="0073315E">
              <w:rPr>
                <w:rFonts w:eastAsia="Caladea"/>
                <w:color w:val="000000"/>
              </w:rPr>
              <w:t>Задание</w:t>
            </w:r>
            <w:r w:rsidRPr="0073315E">
              <w:rPr>
                <w:rFonts w:eastAsia="Caladea"/>
                <w:color w:val="000000"/>
                <w:lang w:val="en-US"/>
              </w:rPr>
              <w:t xml:space="preserve"> 1 </w:t>
            </w:r>
          </w:p>
          <w:p w:rsidR="00916A3E" w:rsidRPr="0073315E" w:rsidRDefault="0073315E">
            <w:pPr>
              <w:pBdr>
                <w:top w:val="none" w:sz="4" w:space="0" w:color="000000"/>
                <w:left w:val="none" w:sz="4" w:space="0" w:color="000000"/>
                <w:bottom w:val="none" w:sz="4" w:space="0" w:color="000000"/>
                <w:right w:val="none" w:sz="4" w:space="0" w:color="000000"/>
              </w:pBdr>
              <w:rPr>
                <w:color w:val="000000"/>
                <w:lang w:val="en-US"/>
              </w:rPr>
            </w:pPr>
            <w:r w:rsidRPr="0073315E">
              <w:rPr>
                <w:rFonts w:eastAsia="Caladea"/>
                <w:b/>
                <w:color w:val="000000"/>
                <w:lang w:val="en-US"/>
              </w:rPr>
              <w:t xml:space="preserve"> </w:t>
            </w:r>
            <w:r w:rsidRPr="0073315E">
              <w:rPr>
                <w:rFonts w:eastAsia="Caladea"/>
                <w:color w:val="000000"/>
                <w:lang w:val="en-US"/>
              </w:rPr>
              <w:t>Complete the sentences with ONE word in each gap.</w:t>
            </w:r>
          </w:p>
          <w:p w:rsidR="00916A3E" w:rsidRPr="0073315E" w:rsidRDefault="0073315E">
            <w:pPr>
              <w:pBdr>
                <w:top w:val="none" w:sz="4" w:space="0" w:color="000000"/>
                <w:left w:val="none" w:sz="4" w:space="0" w:color="000000"/>
                <w:bottom w:val="none" w:sz="4" w:space="0" w:color="000000"/>
                <w:right w:val="none" w:sz="4" w:space="0" w:color="000000"/>
              </w:pBdr>
              <w:rPr>
                <w:lang w:val="en-US"/>
              </w:rPr>
            </w:pPr>
            <w:r w:rsidRPr="0073315E">
              <w:rPr>
                <w:rFonts w:eastAsia="Caladea"/>
                <w:color w:val="000000"/>
                <w:lang w:val="en-US"/>
              </w:rPr>
              <w:t> </w:t>
            </w:r>
            <w:r w:rsidRPr="0073315E">
              <w:rPr>
                <w:rFonts w:eastAsia="Caladea"/>
                <w:b/>
                <w:color w:val="000000"/>
                <w:lang w:val="en-US"/>
              </w:rPr>
              <w:t>1</w:t>
            </w:r>
            <w:r w:rsidRPr="0073315E">
              <w:rPr>
                <w:rFonts w:eastAsia="Caladea"/>
                <w:color w:val="000000"/>
                <w:lang w:val="en-US"/>
              </w:rPr>
              <w:t xml:space="preserve"> </w:t>
            </w:r>
            <w:proofErr w:type="gramStart"/>
            <w:r w:rsidRPr="0073315E">
              <w:rPr>
                <w:rFonts w:eastAsia="Caladea"/>
                <w:color w:val="000000"/>
                <w:lang w:val="en-US"/>
              </w:rPr>
              <w:t>I’m</w:t>
            </w:r>
            <w:proofErr w:type="gramEnd"/>
            <w:r w:rsidRPr="0073315E">
              <w:rPr>
                <w:rFonts w:eastAsia="Caladea"/>
                <w:color w:val="000000"/>
                <w:lang w:val="en-US"/>
              </w:rPr>
              <w:t xml:space="preserve"> sure that we can </w:t>
            </w:r>
            <w:r w:rsidRPr="0073315E">
              <w:rPr>
                <w:rFonts w:eastAsia="Caladea"/>
                <w:b/>
                <w:color w:val="FF6600"/>
                <w:u w:val="single"/>
                <w:lang w:val="en-US"/>
              </w:rPr>
              <w:t>          </w:t>
            </w:r>
            <w:r w:rsidRPr="0073315E">
              <w:rPr>
                <w:rFonts w:eastAsia="Caladea"/>
                <w:color w:val="000000"/>
                <w:lang w:val="en-US"/>
              </w:rPr>
              <w:t xml:space="preserve"> the situation around if we all work together.</w:t>
            </w:r>
          </w:p>
          <w:p w:rsidR="00916A3E" w:rsidRPr="0073315E" w:rsidRDefault="0073315E">
            <w:pPr>
              <w:pBdr>
                <w:top w:val="none" w:sz="4" w:space="0" w:color="000000"/>
                <w:left w:val="none" w:sz="4" w:space="0" w:color="000000"/>
                <w:bottom w:val="none" w:sz="4" w:space="0" w:color="000000"/>
                <w:right w:val="none" w:sz="4" w:space="0" w:color="000000"/>
              </w:pBdr>
              <w:rPr>
                <w:lang w:val="en-US"/>
              </w:rPr>
            </w:pPr>
            <w:r w:rsidRPr="0073315E">
              <w:rPr>
                <w:rFonts w:eastAsia="Caladea"/>
                <w:b/>
                <w:color w:val="000000"/>
                <w:lang w:val="en-US"/>
              </w:rPr>
              <w:t> 2</w:t>
            </w:r>
            <w:r w:rsidRPr="0073315E">
              <w:rPr>
                <w:rFonts w:eastAsia="Caladea"/>
                <w:color w:val="000000"/>
                <w:lang w:val="en-US"/>
              </w:rPr>
              <w:t xml:space="preserve"> </w:t>
            </w:r>
            <w:proofErr w:type="gramStart"/>
            <w:r w:rsidRPr="0073315E">
              <w:rPr>
                <w:rFonts w:eastAsia="Caladea"/>
                <w:color w:val="000000"/>
                <w:lang w:val="en-US"/>
              </w:rPr>
              <w:t>We’re</w:t>
            </w:r>
            <w:proofErr w:type="gramEnd"/>
            <w:r w:rsidRPr="0073315E">
              <w:rPr>
                <w:rFonts w:eastAsia="Caladea"/>
                <w:color w:val="000000"/>
                <w:lang w:val="en-US"/>
              </w:rPr>
              <w:t xml:space="preserve"> very disappointed </w:t>
            </w:r>
            <w:r w:rsidRPr="0073315E">
              <w:rPr>
                <w:rFonts w:eastAsia="Caladea"/>
                <w:b/>
                <w:color w:val="FF6600"/>
                <w:u w:val="single"/>
                <w:lang w:val="en-US"/>
              </w:rPr>
              <w:t>          </w:t>
            </w:r>
            <w:r w:rsidRPr="0073315E">
              <w:rPr>
                <w:rFonts w:eastAsia="Caladea"/>
                <w:color w:val="000000"/>
                <w:lang w:val="en-US"/>
              </w:rPr>
              <w:t xml:space="preserve"> last year’s results. They could have been better.</w:t>
            </w:r>
          </w:p>
          <w:p w:rsidR="00916A3E" w:rsidRPr="0073315E" w:rsidRDefault="0073315E">
            <w:pPr>
              <w:pBdr>
                <w:top w:val="none" w:sz="4" w:space="0" w:color="000000"/>
                <w:left w:val="none" w:sz="4" w:space="0" w:color="000000"/>
                <w:bottom w:val="none" w:sz="4" w:space="0" w:color="000000"/>
                <w:right w:val="none" w:sz="4" w:space="0" w:color="000000"/>
              </w:pBdr>
              <w:rPr>
                <w:lang w:val="en-US"/>
              </w:rPr>
            </w:pPr>
            <w:r w:rsidRPr="0073315E">
              <w:rPr>
                <w:rFonts w:eastAsia="Caladea"/>
                <w:b/>
                <w:color w:val="000000"/>
                <w:lang w:val="en-US"/>
              </w:rPr>
              <w:t> 3</w:t>
            </w:r>
            <w:r w:rsidRPr="0073315E">
              <w:rPr>
                <w:rFonts w:eastAsia="Caladea"/>
                <w:color w:val="000000"/>
                <w:lang w:val="en-US"/>
              </w:rPr>
              <w:t xml:space="preserve"> We just </w:t>
            </w:r>
            <w:proofErr w:type="gramStart"/>
            <w:r w:rsidRPr="0073315E">
              <w:rPr>
                <w:rFonts w:eastAsia="Caladea"/>
                <w:color w:val="000000"/>
                <w:lang w:val="en-US"/>
              </w:rPr>
              <w:t>haven’t</w:t>
            </w:r>
            <w:proofErr w:type="gramEnd"/>
            <w:r w:rsidRPr="0073315E">
              <w:rPr>
                <w:rFonts w:eastAsia="Caladea"/>
                <w:color w:val="000000"/>
                <w:lang w:val="en-US"/>
              </w:rPr>
              <w:t xml:space="preserve"> </w:t>
            </w:r>
            <w:r w:rsidRPr="0073315E">
              <w:rPr>
                <w:rFonts w:eastAsia="Caladea"/>
                <w:b/>
                <w:color w:val="FF6600"/>
                <w:u w:val="single"/>
                <w:lang w:val="en-US"/>
              </w:rPr>
              <w:t>          </w:t>
            </w:r>
            <w:r w:rsidRPr="0073315E">
              <w:rPr>
                <w:rFonts w:eastAsia="Caladea"/>
                <w:color w:val="000000"/>
                <w:lang w:val="en-US"/>
              </w:rPr>
              <w:t xml:space="preserve"> enough progress in the key areas. </w:t>
            </w:r>
          </w:p>
          <w:p w:rsidR="00916A3E" w:rsidRPr="0073315E" w:rsidRDefault="0073315E">
            <w:pPr>
              <w:pBdr>
                <w:top w:val="none" w:sz="4" w:space="0" w:color="000000"/>
                <w:left w:val="none" w:sz="4" w:space="0" w:color="000000"/>
                <w:bottom w:val="none" w:sz="4" w:space="0" w:color="000000"/>
                <w:right w:val="none" w:sz="4" w:space="0" w:color="000000"/>
              </w:pBdr>
              <w:rPr>
                <w:lang w:val="en-US"/>
              </w:rPr>
            </w:pPr>
            <w:r w:rsidRPr="0073315E">
              <w:rPr>
                <w:rFonts w:eastAsia="Caladea"/>
                <w:b/>
                <w:color w:val="000000"/>
                <w:lang w:val="en-US"/>
              </w:rPr>
              <w:t> 4</w:t>
            </w:r>
            <w:r w:rsidRPr="0073315E">
              <w:rPr>
                <w:rFonts w:eastAsia="Caladea"/>
                <w:color w:val="000000"/>
                <w:lang w:val="en-US"/>
              </w:rPr>
              <w:t xml:space="preserve"> We have to find a new </w:t>
            </w:r>
            <w:r w:rsidRPr="0073315E">
              <w:rPr>
                <w:rFonts w:eastAsia="Caladea"/>
                <w:b/>
                <w:color w:val="FF6600"/>
                <w:u w:val="single"/>
                <w:lang w:val="en-US"/>
              </w:rPr>
              <w:t>          </w:t>
            </w:r>
            <w:r w:rsidRPr="0073315E">
              <w:rPr>
                <w:rFonts w:eastAsia="Caladea"/>
                <w:color w:val="000000"/>
                <w:lang w:val="en-US"/>
              </w:rPr>
              <w:t xml:space="preserve"> to the way we do things.</w:t>
            </w:r>
          </w:p>
          <w:p w:rsidR="00916A3E" w:rsidRPr="0073315E" w:rsidRDefault="0073315E">
            <w:pPr>
              <w:pBdr>
                <w:top w:val="none" w:sz="4" w:space="0" w:color="000000"/>
                <w:left w:val="none" w:sz="4" w:space="0" w:color="000000"/>
                <w:bottom w:val="none" w:sz="4" w:space="0" w:color="000000"/>
                <w:right w:val="none" w:sz="4" w:space="0" w:color="000000"/>
              </w:pBdr>
              <w:rPr>
                <w:lang w:val="en-US"/>
              </w:rPr>
            </w:pPr>
            <w:r w:rsidRPr="0073315E">
              <w:rPr>
                <w:rFonts w:eastAsia="Caladea"/>
                <w:b/>
                <w:color w:val="000000"/>
                <w:lang w:val="en-US"/>
              </w:rPr>
              <w:t xml:space="preserve"> 5 </w:t>
            </w:r>
            <w:r w:rsidRPr="0073315E">
              <w:rPr>
                <w:rFonts w:eastAsia="Caladea"/>
                <w:color w:val="000000"/>
                <w:lang w:val="en-US"/>
              </w:rPr>
              <w:t xml:space="preserve">I really think </w:t>
            </w:r>
            <w:proofErr w:type="gramStart"/>
            <w:r w:rsidRPr="0073315E">
              <w:rPr>
                <w:rFonts w:eastAsia="Caladea"/>
                <w:color w:val="000000"/>
                <w:lang w:val="en-US"/>
              </w:rPr>
              <w:t>it’s</w:t>
            </w:r>
            <w:proofErr w:type="gramEnd"/>
            <w:r w:rsidRPr="0073315E">
              <w:rPr>
                <w:rFonts w:eastAsia="Caladea"/>
                <w:color w:val="000000"/>
                <w:lang w:val="en-US"/>
              </w:rPr>
              <w:t xml:space="preserve"> </w:t>
            </w:r>
            <w:r w:rsidRPr="0073315E">
              <w:rPr>
                <w:rFonts w:eastAsia="Caladea"/>
                <w:b/>
                <w:color w:val="FF6600"/>
                <w:u w:val="single"/>
                <w:lang w:val="en-US"/>
              </w:rPr>
              <w:t>          </w:t>
            </w:r>
            <w:r w:rsidRPr="0073315E">
              <w:rPr>
                <w:rFonts w:eastAsia="Caladea"/>
                <w:color w:val="000000"/>
                <w:lang w:val="en-US"/>
              </w:rPr>
              <w:t xml:space="preserve"> to look at other options, otherwise we may lose the contract.</w:t>
            </w:r>
          </w:p>
          <w:p w:rsidR="00916A3E" w:rsidRPr="0073315E" w:rsidRDefault="00916A3E">
            <w:pPr>
              <w:rPr>
                <w:lang w:val="en-US"/>
              </w:rPr>
            </w:pPr>
          </w:p>
          <w:p w:rsidR="00916A3E" w:rsidRPr="0073315E" w:rsidRDefault="0073315E">
            <w:r w:rsidRPr="0073315E">
              <w:t>Задание 2</w:t>
            </w:r>
          </w:p>
          <w:tbl>
            <w:tblPr>
              <w:tblStyle w:val="aa"/>
              <w:tblW w:w="0" w:type="auto"/>
              <w:tblLayout w:type="fixed"/>
              <w:tblLook w:val="04A0" w:firstRow="1" w:lastRow="0" w:firstColumn="1" w:lastColumn="0" w:noHBand="0" w:noVBand="1"/>
            </w:tblPr>
            <w:tblGrid>
              <w:gridCol w:w="2018"/>
              <w:gridCol w:w="1276"/>
            </w:tblGrid>
            <w:tr w:rsidR="00916A3E" w:rsidRPr="0073315E">
              <w:tc>
                <w:tcPr>
                  <w:tcW w:w="2018" w:type="dxa"/>
                </w:tcPr>
                <w:p w:rsidR="00916A3E" w:rsidRPr="0073315E" w:rsidRDefault="0073315E">
                  <w:pPr>
                    <w:pStyle w:val="afff0"/>
                    <w:rPr>
                      <w:rFonts w:ascii="Times New Roman" w:hAnsi="Times New Roman"/>
                      <w:color w:val="000000" w:themeColor="text1"/>
                      <w:sz w:val="24"/>
                      <w:szCs w:val="24"/>
                      <w:lang w:val="en-US"/>
                    </w:rPr>
                  </w:pPr>
                  <w:r w:rsidRPr="0073315E">
                    <w:rPr>
                      <w:rFonts w:ascii="Times New Roman" w:hAnsi="Times New Roman"/>
                      <w:sz w:val="24"/>
                      <w:szCs w:val="24"/>
                      <w:lang w:val="en-US"/>
                    </w:rPr>
                    <w:t>1. You can </w:t>
                  </w:r>
                  <w:r w:rsidR="00BE7E81">
                    <w:fldChar w:fldCharType="begin"/>
                  </w:r>
                  <w:r w:rsidR="00BE7E81" w:rsidRPr="00BE7E81">
                    <w:rPr>
                      <w:lang w:val="en-US"/>
                    </w:rPr>
                    <w:instrText xml:space="preserve"> HYPERLINK "https://dictionary.cambridge.org/dictionary/english/pay" \o "pay" </w:instrText>
                  </w:r>
                  <w:r w:rsidR="00BE7E81">
                    <w:fldChar w:fldCharType="separate"/>
                  </w:r>
                  <w:r w:rsidRPr="0073315E">
                    <w:rPr>
                      <w:rFonts w:ascii="Times New Roman" w:hAnsi="Times New Roman"/>
                      <w:sz w:val="24"/>
                      <w:szCs w:val="24"/>
                      <w:lang w:val="en-US"/>
                    </w:rPr>
                    <w:t>pay</w:t>
                  </w:r>
                  <w:r w:rsidR="00BE7E81">
                    <w:rPr>
                      <w:rFonts w:ascii="Times New Roman" w:hAnsi="Times New Roman"/>
                      <w:sz w:val="24"/>
                      <w:szCs w:val="24"/>
                      <w:lang w:val="en-US"/>
                    </w:rPr>
                    <w:fldChar w:fldCharType="end"/>
                  </w:r>
                  <w:r w:rsidRPr="0073315E">
                    <w:rPr>
                      <w:rFonts w:ascii="Times New Roman" w:hAnsi="Times New Roman"/>
                      <w:sz w:val="24"/>
                      <w:szCs w:val="24"/>
                      <w:lang w:val="en-US"/>
                    </w:rPr>
                    <w:t> for the </w:t>
                  </w:r>
                  <w:r w:rsidR="00BE7E81">
                    <w:fldChar w:fldCharType="begin"/>
                  </w:r>
                  <w:r w:rsidR="00BE7E81" w:rsidRPr="00BE7E81">
                    <w:rPr>
                      <w:lang w:val="en-US"/>
                    </w:rPr>
                    <w:instrText xml:space="preserve"> HYPERLINK "https://dictionary.cambridge.or</w:instrText>
                  </w:r>
                  <w:r w:rsidR="00BE7E81" w:rsidRPr="00BE7E81">
                    <w:rPr>
                      <w:lang w:val="en-US"/>
                    </w:rPr>
                    <w:instrText xml:space="preserve">g/dictionary/english/carpet" \o "carpet" </w:instrText>
                  </w:r>
                  <w:r w:rsidR="00BE7E81">
                    <w:fldChar w:fldCharType="separate"/>
                  </w:r>
                  <w:r w:rsidRPr="0073315E">
                    <w:rPr>
                      <w:rFonts w:ascii="Times New Roman" w:hAnsi="Times New Roman"/>
                      <w:sz w:val="24"/>
                      <w:szCs w:val="24"/>
                      <w:lang w:val="en-US"/>
                    </w:rPr>
                    <w:t>carpet</w:t>
                  </w:r>
                  <w:r w:rsidR="00BE7E81">
                    <w:rPr>
                      <w:rFonts w:ascii="Times New Roman" w:hAnsi="Times New Roman"/>
                      <w:sz w:val="24"/>
                      <w:szCs w:val="24"/>
                      <w:lang w:val="en-US"/>
                    </w:rPr>
                    <w:fldChar w:fldCharType="end"/>
                  </w:r>
                  <w:r w:rsidRPr="0073315E">
                    <w:rPr>
                      <w:rFonts w:ascii="Times New Roman" w:hAnsi="Times New Roman"/>
                      <w:sz w:val="24"/>
                      <w:szCs w:val="24"/>
                      <w:lang w:val="en-US"/>
                    </w:rPr>
                    <w:t> on ________.</w:t>
                  </w:r>
                </w:p>
              </w:tc>
              <w:tc>
                <w:tcPr>
                  <w:tcW w:w="1276" w:type="dxa"/>
                </w:tcPr>
                <w:p w:rsidR="00916A3E" w:rsidRPr="0073315E" w:rsidRDefault="0073315E">
                  <w:proofErr w:type="spellStart"/>
                  <w:r w:rsidRPr="0073315E">
                    <w:rPr>
                      <w:rFonts w:eastAsia="Caladea"/>
                    </w:rPr>
                    <w:t>delivering</w:t>
                  </w:r>
                  <w:proofErr w:type="spellEnd"/>
                </w:p>
              </w:tc>
            </w:tr>
            <w:tr w:rsidR="00916A3E" w:rsidRPr="0073315E">
              <w:tc>
                <w:tcPr>
                  <w:tcW w:w="2018" w:type="dxa"/>
                </w:tcPr>
                <w:p w:rsidR="00916A3E" w:rsidRPr="0073315E" w:rsidRDefault="0073315E">
                  <w:pPr>
                    <w:pStyle w:val="afff0"/>
                    <w:rPr>
                      <w:rFonts w:ascii="Times New Roman" w:hAnsi="Times New Roman"/>
                      <w:color w:val="000000" w:themeColor="text1"/>
                      <w:sz w:val="24"/>
                      <w:szCs w:val="24"/>
                      <w:lang w:val="en-US"/>
                    </w:rPr>
                  </w:pPr>
                  <w:r w:rsidRPr="0073315E">
                    <w:rPr>
                      <w:rFonts w:ascii="Times New Roman" w:hAnsi="Times New Roman"/>
                      <w:sz w:val="24"/>
                      <w:szCs w:val="24"/>
                      <w:lang w:val="en-US"/>
                    </w:rPr>
                    <w:t>2. What is the </w:t>
                  </w:r>
                  <w:r w:rsidR="00BE7E81">
                    <w:fldChar w:fldCharType="begin"/>
                  </w:r>
                  <w:r w:rsidR="00BE7E81" w:rsidRPr="00BE7E81">
                    <w:rPr>
                      <w:lang w:val="en-US"/>
                    </w:rPr>
                    <w:instrText xml:space="preserve"> HYPERLINK "https://dictionary.cambridge.org/dictionary/english/normal" \o "normal" </w:instrText>
                  </w:r>
                  <w:r w:rsidR="00BE7E81">
                    <w:fldChar w:fldCharType="separate"/>
                  </w:r>
                  <w:r w:rsidRPr="0073315E">
                    <w:rPr>
                      <w:rFonts w:ascii="Times New Roman" w:hAnsi="Times New Roman"/>
                      <w:sz w:val="24"/>
                      <w:szCs w:val="24"/>
                      <w:lang w:val="en-US"/>
                    </w:rPr>
                    <w:t>normal</w:t>
                  </w:r>
                  <w:r w:rsidR="00BE7E81">
                    <w:rPr>
                      <w:rFonts w:ascii="Times New Roman" w:hAnsi="Times New Roman"/>
                      <w:sz w:val="24"/>
                      <w:szCs w:val="24"/>
                      <w:lang w:val="en-US"/>
                    </w:rPr>
                    <w:fldChar w:fldCharType="end"/>
                  </w:r>
                  <w:r w:rsidRPr="0073315E">
                    <w:rPr>
                      <w:rFonts w:ascii="Times New Roman" w:hAnsi="Times New Roman"/>
                      <w:sz w:val="24"/>
                      <w:szCs w:val="24"/>
                      <w:lang w:val="en-US"/>
                    </w:rPr>
                    <w:t> ___ </w:t>
                  </w:r>
                  <w:r w:rsidR="00BE7E81">
                    <w:fldChar w:fldCharType="begin"/>
                  </w:r>
                  <w:r w:rsidR="00BE7E81" w:rsidRPr="00BE7E81">
                    <w:rPr>
                      <w:lang w:val="en-US"/>
                    </w:rPr>
                    <w:instrText xml:space="preserve"> HYPERLINK "https://dictionary.cambridge.org/dictionary/english/age</w:instrText>
                  </w:r>
                  <w:r w:rsidR="00BE7E81" w:rsidRPr="00BE7E81">
                    <w:rPr>
                      <w:lang w:val="en-US"/>
                    </w:rPr>
                    <w:instrText xml:space="preserve">" \o "age" </w:instrText>
                  </w:r>
                  <w:r w:rsidR="00BE7E81">
                    <w:fldChar w:fldCharType="separate"/>
                  </w:r>
                  <w:r w:rsidRPr="0073315E">
                    <w:rPr>
                      <w:rFonts w:ascii="Times New Roman" w:hAnsi="Times New Roman"/>
                      <w:sz w:val="24"/>
                      <w:szCs w:val="24"/>
                      <w:lang w:val="en-US"/>
                    </w:rPr>
                    <w:t>age</w:t>
                  </w:r>
                  <w:r w:rsidR="00BE7E81">
                    <w:rPr>
                      <w:rFonts w:ascii="Times New Roman" w:hAnsi="Times New Roman"/>
                      <w:sz w:val="24"/>
                      <w:szCs w:val="24"/>
                      <w:lang w:val="en-US"/>
                    </w:rPr>
                    <w:fldChar w:fldCharType="end"/>
                  </w:r>
                  <w:r w:rsidRPr="0073315E">
                    <w:rPr>
                      <w:rFonts w:ascii="Times New Roman" w:hAnsi="Times New Roman"/>
                      <w:sz w:val="24"/>
                      <w:szCs w:val="24"/>
                      <w:lang w:val="en-US"/>
                    </w:rPr>
                    <w:t> in this </w:t>
                  </w:r>
                  <w:r w:rsidR="00BE7E81">
                    <w:fldChar w:fldCharType="begin"/>
                  </w:r>
                  <w:r w:rsidR="00BE7E81" w:rsidRPr="00BE7E81">
                    <w:rPr>
                      <w:lang w:val="en-US"/>
                    </w:rPr>
                    <w:instrText xml:space="preserve"> HYPERLINK "https://dictionary.cambridge.org/dictionary/english/country" \o "country" </w:instrText>
                  </w:r>
                  <w:r w:rsidR="00BE7E81">
                    <w:fldChar w:fldCharType="separate"/>
                  </w:r>
                  <w:r w:rsidRPr="0073315E">
                    <w:rPr>
                      <w:rFonts w:ascii="Times New Roman" w:hAnsi="Times New Roman"/>
                      <w:sz w:val="24"/>
                      <w:szCs w:val="24"/>
                      <w:lang w:val="en-US"/>
                    </w:rPr>
                    <w:t>country</w:t>
                  </w:r>
                  <w:r w:rsidR="00BE7E81">
                    <w:rPr>
                      <w:rFonts w:ascii="Times New Roman" w:hAnsi="Times New Roman"/>
                      <w:sz w:val="24"/>
                      <w:szCs w:val="24"/>
                      <w:lang w:val="en-US"/>
                    </w:rPr>
                    <w:fldChar w:fldCharType="end"/>
                  </w:r>
                  <w:r w:rsidRPr="0073315E">
                    <w:rPr>
                      <w:rFonts w:ascii="Times New Roman" w:hAnsi="Times New Roman"/>
                      <w:sz w:val="24"/>
                      <w:szCs w:val="24"/>
                      <w:lang w:val="en-US"/>
                    </w:rPr>
                    <w:t>?</w:t>
                  </w:r>
                </w:p>
              </w:tc>
              <w:tc>
                <w:tcPr>
                  <w:tcW w:w="1276" w:type="dxa"/>
                </w:tcPr>
                <w:p w:rsidR="00916A3E" w:rsidRPr="0073315E" w:rsidRDefault="0073315E">
                  <w:proofErr w:type="spellStart"/>
                  <w:r w:rsidRPr="0073315E">
                    <w:rPr>
                      <w:rFonts w:eastAsia="Caladea"/>
                    </w:rPr>
                    <w:t>retire</w:t>
                  </w:r>
                  <w:proofErr w:type="spellEnd"/>
                </w:p>
              </w:tc>
            </w:tr>
            <w:tr w:rsidR="00916A3E" w:rsidRPr="0073315E">
              <w:tc>
                <w:tcPr>
                  <w:tcW w:w="2018" w:type="dxa"/>
                </w:tcPr>
                <w:p w:rsidR="00916A3E" w:rsidRPr="0073315E" w:rsidRDefault="0073315E">
                  <w:pPr>
                    <w:pStyle w:val="afff0"/>
                    <w:rPr>
                      <w:rFonts w:ascii="Times New Roman" w:hAnsi="Times New Roman"/>
                      <w:color w:val="000000" w:themeColor="text1"/>
                      <w:sz w:val="24"/>
                      <w:szCs w:val="24"/>
                      <w:lang w:val="en-US"/>
                    </w:rPr>
                  </w:pPr>
                  <w:r w:rsidRPr="0073315E">
                    <w:rPr>
                      <w:rFonts w:ascii="Times New Roman" w:hAnsi="Times New Roman"/>
                      <w:sz w:val="24"/>
                      <w:szCs w:val="24"/>
                      <w:lang w:val="en-US"/>
                    </w:rPr>
                    <w:t>3. They are ___ to safety and first-class service.</w:t>
                  </w:r>
                </w:p>
              </w:tc>
              <w:tc>
                <w:tcPr>
                  <w:tcW w:w="1276" w:type="dxa"/>
                </w:tcPr>
                <w:p w:rsidR="00916A3E" w:rsidRPr="0073315E" w:rsidRDefault="0073315E">
                  <w:proofErr w:type="spellStart"/>
                  <w:r w:rsidRPr="0073315E">
                    <w:rPr>
                      <w:rFonts w:eastAsia="Caladea"/>
                    </w:rPr>
                    <w:t>commitment</w:t>
                  </w:r>
                  <w:proofErr w:type="spellEnd"/>
                </w:p>
              </w:tc>
            </w:tr>
            <w:tr w:rsidR="00916A3E" w:rsidRPr="0073315E">
              <w:tc>
                <w:tcPr>
                  <w:tcW w:w="2018" w:type="dxa"/>
                </w:tcPr>
                <w:p w:rsidR="00916A3E" w:rsidRPr="0073315E" w:rsidRDefault="0073315E">
                  <w:pPr>
                    <w:pStyle w:val="afff0"/>
                    <w:rPr>
                      <w:rFonts w:ascii="Times New Roman" w:hAnsi="Times New Roman"/>
                      <w:color w:val="000000" w:themeColor="text1"/>
                      <w:sz w:val="24"/>
                      <w:szCs w:val="24"/>
                      <w:lang w:val="en-US"/>
                    </w:rPr>
                  </w:pPr>
                  <w:r w:rsidRPr="0073315E">
                    <w:rPr>
                      <w:rFonts w:ascii="Times New Roman" w:hAnsi="Times New Roman"/>
                      <w:sz w:val="24"/>
                      <w:szCs w:val="24"/>
                      <w:lang w:val="en-US"/>
                    </w:rPr>
                    <w:t>4.  He </w:t>
                  </w:r>
                  <w:r w:rsidR="00BE7E81">
                    <w:fldChar w:fldCharType="begin"/>
                  </w:r>
                  <w:r w:rsidR="00BE7E81" w:rsidRPr="00BE7E81">
                    <w:rPr>
                      <w:lang w:val="en-US"/>
                    </w:rPr>
                    <w:instrText xml:space="preserve"> HYPERLINK "https://dictionary.cambridge.org/dictionary/english/hand" \o "handed" </w:instrText>
                  </w:r>
                  <w:r w:rsidR="00BE7E81">
                    <w:fldChar w:fldCharType="separate"/>
                  </w:r>
                  <w:r w:rsidRPr="0073315E">
                    <w:rPr>
                      <w:rFonts w:ascii="Times New Roman" w:hAnsi="Times New Roman"/>
                      <w:sz w:val="24"/>
                      <w:szCs w:val="24"/>
                      <w:lang w:val="en-US"/>
                    </w:rPr>
                    <w:t>handed</w:t>
                  </w:r>
                  <w:r w:rsidR="00BE7E81">
                    <w:rPr>
                      <w:rFonts w:ascii="Times New Roman" w:hAnsi="Times New Roman"/>
                      <w:sz w:val="24"/>
                      <w:szCs w:val="24"/>
                      <w:lang w:val="en-US"/>
                    </w:rPr>
                    <w:fldChar w:fldCharType="end"/>
                  </w:r>
                  <w:r w:rsidRPr="0073315E">
                    <w:rPr>
                      <w:rFonts w:ascii="Times New Roman" w:hAnsi="Times New Roman"/>
                      <w:sz w:val="24"/>
                      <w:szCs w:val="24"/>
                      <w:lang w:val="en-US"/>
                    </w:rPr>
                    <w:t> in his ___ this </w:t>
                  </w:r>
                  <w:r w:rsidR="00BE7E81">
                    <w:fldChar w:fldCharType="begin"/>
                  </w:r>
                  <w:r w:rsidR="00BE7E81" w:rsidRPr="00BE7E81">
                    <w:rPr>
                      <w:lang w:val="en-US"/>
                    </w:rPr>
                    <w:instrText xml:space="preserve"> HYPERLINK "https://dictionary.cambridge.org/dictionary/english/morning" \o "morning" </w:instrText>
                  </w:r>
                  <w:r w:rsidR="00BE7E81">
                    <w:fldChar w:fldCharType="separate"/>
                  </w:r>
                  <w:r w:rsidRPr="0073315E">
                    <w:rPr>
                      <w:rFonts w:ascii="Times New Roman" w:hAnsi="Times New Roman"/>
                      <w:sz w:val="24"/>
                      <w:szCs w:val="24"/>
                      <w:lang w:val="en-US"/>
                    </w:rPr>
                    <w:t>morning</w:t>
                  </w:r>
                  <w:r w:rsidR="00BE7E81">
                    <w:rPr>
                      <w:rFonts w:ascii="Times New Roman" w:hAnsi="Times New Roman"/>
                      <w:sz w:val="24"/>
                      <w:szCs w:val="24"/>
                      <w:lang w:val="en-US"/>
                    </w:rPr>
                    <w:fldChar w:fldCharType="end"/>
                  </w:r>
                  <w:r w:rsidRPr="0073315E">
                    <w:rPr>
                      <w:rFonts w:ascii="Times New Roman" w:hAnsi="Times New Roman"/>
                      <w:sz w:val="24"/>
                      <w:szCs w:val="24"/>
                      <w:lang w:val="en-US"/>
                    </w:rPr>
                    <w:t>.</w:t>
                  </w:r>
                </w:p>
              </w:tc>
              <w:tc>
                <w:tcPr>
                  <w:tcW w:w="1276" w:type="dxa"/>
                </w:tcPr>
                <w:p w:rsidR="00916A3E" w:rsidRPr="0073315E" w:rsidRDefault="0073315E">
                  <w:proofErr w:type="spellStart"/>
                  <w:r w:rsidRPr="0073315E">
                    <w:rPr>
                      <w:rFonts w:eastAsia="Caladea"/>
                    </w:rPr>
                    <w:t>resign</w:t>
                  </w:r>
                  <w:proofErr w:type="spellEnd"/>
                </w:p>
              </w:tc>
            </w:tr>
            <w:tr w:rsidR="00916A3E" w:rsidRPr="0073315E">
              <w:trPr>
                <w:trHeight w:val="772"/>
              </w:trPr>
              <w:tc>
                <w:tcPr>
                  <w:tcW w:w="2018" w:type="dxa"/>
                </w:tcPr>
                <w:p w:rsidR="00916A3E" w:rsidRPr="0073315E" w:rsidRDefault="0073315E">
                  <w:pPr>
                    <w:pStyle w:val="afff0"/>
                    <w:rPr>
                      <w:rFonts w:ascii="Times New Roman" w:hAnsi="Times New Roman"/>
                      <w:color w:val="000000" w:themeColor="text1"/>
                      <w:sz w:val="24"/>
                      <w:szCs w:val="24"/>
                      <w:lang w:val="en-US"/>
                    </w:rPr>
                  </w:pPr>
                  <w:r w:rsidRPr="0073315E">
                    <w:rPr>
                      <w:rFonts w:ascii="Times New Roman" w:hAnsi="Times New Roman"/>
                      <w:sz w:val="24"/>
                      <w:szCs w:val="24"/>
                      <w:lang w:val="en-US"/>
                    </w:rPr>
                    <w:t xml:space="preserve">5. Bishop Computer </w:t>
                  </w:r>
                  <w:proofErr w:type="gramStart"/>
                  <w:r w:rsidRPr="0073315E">
                    <w:rPr>
                      <w:rFonts w:ascii="Times New Roman" w:hAnsi="Times New Roman"/>
                      <w:sz w:val="24"/>
                      <w:szCs w:val="24"/>
                      <w:lang w:val="en-US"/>
                    </w:rPr>
                    <w:t>Services  was</w:t>
                  </w:r>
                  <w:proofErr w:type="gramEnd"/>
                  <w:r w:rsidRPr="0073315E">
                    <w:rPr>
                      <w:rFonts w:ascii="Times New Roman" w:hAnsi="Times New Roman"/>
                      <w:sz w:val="24"/>
                      <w:szCs w:val="24"/>
                      <w:lang w:val="en-US"/>
                    </w:rPr>
                    <w:t xml:space="preserve"> ___ in 2005. </w:t>
                  </w:r>
                </w:p>
              </w:tc>
              <w:tc>
                <w:tcPr>
                  <w:tcW w:w="1276" w:type="dxa"/>
                </w:tcPr>
                <w:p w:rsidR="00916A3E" w:rsidRPr="0073315E" w:rsidRDefault="0073315E">
                  <w:proofErr w:type="spellStart"/>
                  <w:r w:rsidRPr="0073315E">
                    <w:rPr>
                      <w:rFonts w:eastAsia="Caladea"/>
                    </w:rPr>
                    <w:t>found</w:t>
                  </w:r>
                  <w:proofErr w:type="spellEnd"/>
                </w:p>
              </w:tc>
            </w:tr>
            <w:tr w:rsidR="00916A3E" w:rsidRPr="0073315E">
              <w:tc>
                <w:tcPr>
                  <w:tcW w:w="2018" w:type="dxa"/>
                </w:tcPr>
                <w:p w:rsidR="00916A3E" w:rsidRPr="0073315E" w:rsidRDefault="0073315E">
                  <w:pPr>
                    <w:pStyle w:val="afff0"/>
                    <w:rPr>
                      <w:rFonts w:ascii="Times New Roman" w:hAnsi="Times New Roman"/>
                      <w:color w:val="000000" w:themeColor="text1"/>
                      <w:sz w:val="24"/>
                      <w:szCs w:val="24"/>
                      <w:lang w:val="en-US"/>
                    </w:rPr>
                  </w:pPr>
                  <w:r w:rsidRPr="0073315E">
                    <w:rPr>
                      <w:rFonts w:ascii="Times New Roman" w:hAnsi="Times New Roman"/>
                      <w:sz w:val="24"/>
                      <w:szCs w:val="24"/>
                      <w:lang w:val="en-US"/>
                    </w:rPr>
                    <w:t xml:space="preserve">6. </w:t>
                  </w:r>
                  <w:proofErr w:type="gramStart"/>
                  <w:r w:rsidRPr="0073315E">
                    <w:rPr>
                      <w:rFonts w:ascii="Times New Roman" w:hAnsi="Times New Roman"/>
                      <w:sz w:val="24"/>
                      <w:szCs w:val="24"/>
                      <w:lang w:val="en-US"/>
                    </w:rPr>
                    <w:t>There’s</w:t>
                  </w:r>
                  <w:proofErr w:type="gramEnd"/>
                  <w:r w:rsidRPr="0073315E">
                    <w:rPr>
                      <w:rFonts w:ascii="Times New Roman" w:hAnsi="Times New Roman"/>
                      <w:sz w:val="24"/>
                      <w:szCs w:val="24"/>
                      <w:lang w:val="en-US"/>
                    </w:rPr>
                    <w:t xml:space="preserve"> a </w:t>
                  </w:r>
                  <w:hyperlink r:id="rId8" w:tooltip="feeling" w:history="1">
                    <w:r w:rsidRPr="0073315E">
                      <w:rPr>
                        <w:rFonts w:ascii="Times New Roman" w:hAnsi="Times New Roman"/>
                        <w:sz w:val="24"/>
                        <w:szCs w:val="24"/>
                        <w:lang w:val="en-US"/>
                      </w:rPr>
                      <w:t>feeling</w:t>
                    </w:r>
                  </w:hyperlink>
                  <w:r w:rsidRPr="0073315E">
                    <w:rPr>
                      <w:rFonts w:ascii="Times New Roman" w:hAnsi="Times New Roman"/>
                      <w:sz w:val="24"/>
                      <w:szCs w:val="24"/>
                      <w:lang w:val="en-US"/>
                    </w:rPr>
                    <w:t> of ___ from having a </w:t>
                  </w:r>
                  <w:hyperlink r:id="rId9" w:tooltip="job" w:history="1">
                    <w:r w:rsidRPr="0073315E">
                      <w:rPr>
                        <w:rFonts w:ascii="Times New Roman" w:hAnsi="Times New Roman"/>
                        <w:sz w:val="24"/>
                        <w:szCs w:val="24"/>
                        <w:lang w:val="en-US"/>
                      </w:rPr>
                      <w:t>job</w:t>
                    </w:r>
                  </w:hyperlink>
                  <w:r w:rsidRPr="0073315E">
                    <w:rPr>
                      <w:rFonts w:ascii="Times New Roman" w:hAnsi="Times New Roman"/>
                      <w:sz w:val="24"/>
                      <w:szCs w:val="24"/>
                      <w:lang w:val="en-US"/>
                    </w:rPr>
                    <w:t> and all that goes with it.</w:t>
                  </w:r>
                </w:p>
              </w:tc>
              <w:tc>
                <w:tcPr>
                  <w:tcW w:w="1276" w:type="dxa"/>
                </w:tcPr>
                <w:p w:rsidR="00916A3E" w:rsidRPr="0073315E" w:rsidRDefault="0073315E">
                  <w:proofErr w:type="spellStart"/>
                  <w:r w:rsidRPr="0073315E">
                    <w:rPr>
                      <w:rFonts w:eastAsia="Caladea"/>
                    </w:rPr>
                    <w:t>achiever</w:t>
                  </w:r>
                  <w:proofErr w:type="spellEnd"/>
                </w:p>
              </w:tc>
            </w:tr>
            <w:tr w:rsidR="00916A3E" w:rsidRPr="0073315E">
              <w:tc>
                <w:tcPr>
                  <w:tcW w:w="2018" w:type="dxa"/>
                </w:tcPr>
                <w:p w:rsidR="00916A3E" w:rsidRPr="0073315E" w:rsidRDefault="0073315E">
                  <w:pPr>
                    <w:pStyle w:val="afff0"/>
                    <w:rPr>
                      <w:rFonts w:ascii="Times New Roman" w:hAnsi="Times New Roman"/>
                      <w:color w:val="000000" w:themeColor="text1"/>
                      <w:sz w:val="24"/>
                      <w:szCs w:val="24"/>
                      <w:lang w:val="en-US"/>
                    </w:rPr>
                  </w:pPr>
                  <w:r w:rsidRPr="0073315E">
                    <w:rPr>
                      <w:rFonts w:ascii="Times New Roman" w:hAnsi="Times New Roman"/>
                      <w:sz w:val="24"/>
                      <w:szCs w:val="24"/>
                      <w:lang w:val="en-US"/>
                    </w:rPr>
                    <w:t>7. She was one of five </w:t>
                  </w:r>
                  <w:hyperlink r:id="rId10" w:tooltip="attorneys" w:history="1">
                    <w:proofErr w:type="gramStart"/>
                    <w:r w:rsidRPr="0073315E">
                      <w:rPr>
                        <w:rFonts w:ascii="Times New Roman" w:hAnsi="Times New Roman"/>
                        <w:sz w:val="24"/>
                        <w:szCs w:val="24"/>
                        <w:lang w:val="en-US"/>
                      </w:rPr>
                      <w:t>attorneys</w:t>
                    </w:r>
                    <w:proofErr w:type="gramEnd"/>
                  </w:hyperlink>
                  <w:r w:rsidRPr="0073315E">
                    <w:rPr>
                      <w:rFonts w:ascii="Times New Roman" w:hAnsi="Times New Roman"/>
                      <w:sz w:val="24"/>
                      <w:szCs w:val="24"/>
                      <w:lang w:val="en-US"/>
                    </w:rPr>
                    <w:t> ____ for the two </w:t>
                  </w:r>
                  <w:hyperlink r:id="rId11" w:tooltip="vacancies" w:history="1">
                    <w:r w:rsidRPr="0073315E">
                      <w:rPr>
                        <w:rFonts w:ascii="Times New Roman" w:hAnsi="Times New Roman"/>
                        <w:sz w:val="24"/>
                        <w:szCs w:val="24"/>
                        <w:lang w:val="en-US"/>
                      </w:rPr>
                      <w:t>vacancies</w:t>
                    </w:r>
                  </w:hyperlink>
                  <w:r w:rsidRPr="0073315E">
                    <w:rPr>
                      <w:rFonts w:ascii="Times New Roman" w:hAnsi="Times New Roman"/>
                      <w:sz w:val="24"/>
                      <w:szCs w:val="24"/>
                      <w:lang w:val="en-US"/>
                    </w:rPr>
                    <w:t>.</w:t>
                  </w:r>
                </w:p>
              </w:tc>
              <w:tc>
                <w:tcPr>
                  <w:tcW w:w="1276" w:type="dxa"/>
                </w:tcPr>
                <w:p w:rsidR="00916A3E" w:rsidRPr="0073315E" w:rsidRDefault="0073315E">
                  <w:proofErr w:type="spellStart"/>
                  <w:r w:rsidRPr="0073315E">
                    <w:rPr>
                      <w:rFonts w:eastAsia="Caladea"/>
                    </w:rPr>
                    <w:t>shortlist</w:t>
                  </w:r>
                  <w:proofErr w:type="spellEnd"/>
                </w:p>
              </w:tc>
            </w:tr>
            <w:tr w:rsidR="00916A3E" w:rsidRPr="0073315E">
              <w:tc>
                <w:tcPr>
                  <w:tcW w:w="2018" w:type="dxa"/>
                </w:tcPr>
                <w:p w:rsidR="00916A3E" w:rsidRPr="0073315E" w:rsidRDefault="0073315E">
                  <w:pPr>
                    <w:pStyle w:val="afff0"/>
                    <w:rPr>
                      <w:rFonts w:ascii="Times New Roman" w:hAnsi="Times New Roman"/>
                      <w:color w:val="000000" w:themeColor="text1"/>
                      <w:sz w:val="24"/>
                      <w:szCs w:val="24"/>
                      <w:lang w:val="en-US"/>
                    </w:rPr>
                  </w:pPr>
                  <w:r w:rsidRPr="0073315E">
                    <w:rPr>
                      <w:rFonts w:ascii="Times New Roman" w:hAnsi="Times New Roman"/>
                      <w:sz w:val="24"/>
                      <w:szCs w:val="24"/>
                      <w:lang w:val="en-US"/>
                    </w:rPr>
                    <w:t>8. Admitting you've made a </w:t>
                  </w:r>
                  <w:r w:rsidR="00BE7E81">
                    <w:fldChar w:fldCharType="begin"/>
                  </w:r>
                  <w:r w:rsidR="00BE7E81" w:rsidRPr="00BE7E81">
                    <w:rPr>
                      <w:lang w:val="en-US"/>
                    </w:rPr>
                    <w:instrText xml:space="preserve"> HYPERLINK "https://dictionary.cambridge.org/dictionary/english/mistake" \o "mistake" </w:instrText>
                  </w:r>
                  <w:r w:rsidR="00BE7E81">
                    <w:fldChar w:fldCharType="separate"/>
                  </w:r>
                  <w:r w:rsidRPr="0073315E">
                    <w:rPr>
                      <w:rFonts w:ascii="Times New Roman" w:hAnsi="Times New Roman"/>
                      <w:sz w:val="24"/>
                      <w:szCs w:val="24"/>
                      <w:lang w:val="en-US"/>
                    </w:rPr>
                    <w:t>mistake</w:t>
                  </w:r>
                  <w:r w:rsidR="00BE7E81">
                    <w:rPr>
                      <w:rFonts w:ascii="Times New Roman" w:hAnsi="Times New Roman"/>
                      <w:sz w:val="24"/>
                      <w:szCs w:val="24"/>
                      <w:lang w:val="en-US"/>
                    </w:rPr>
                    <w:fldChar w:fldCharType="end"/>
                  </w:r>
                  <w:r w:rsidRPr="0073315E">
                    <w:rPr>
                      <w:rFonts w:ascii="Times New Roman" w:hAnsi="Times New Roman"/>
                      <w:sz w:val="24"/>
                      <w:szCs w:val="24"/>
                      <w:lang w:val="en-US"/>
                    </w:rPr>
                    <w:t> is a </w:t>
                  </w:r>
                  <w:r w:rsidR="00BE7E81">
                    <w:fldChar w:fldCharType="begin"/>
                  </w:r>
                  <w:r w:rsidR="00BE7E81" w:rsidRPr="00BE7E81">
                    <w:rPr>
                      <w:lang w:val="en-US"/>
                    </w:rPr>
                    <w:instrText xml:space="preserve"> HYPERLINK "https://dictionary.cambridge.org/dictionary/english/sign" \o "sign" </w:instrText>
                  </w:r>
                  <w:r w:rsidR="00BE7E81">
                    <w:fldChar w:fldCharType="separate"/>
                  </w:r>
                  <w:r w:rsidRPr="0073315E">
                    <w:rPr>
                      <w:rFonts w:ascii="Times New Roman" w:hAnsi="Times New Roman"/>
                      <w:sz w:val="24"/>
                      <w:szCs w:val="24"/>
                      <w:lang w:val="en-US"/>
                    </w:rPr>
                    <w:t>sign</w:t>
                  </w:r>
                  <w:r w:rsidR="00BE7E81">
                    <w:rPr>
                      <w:rFonts w:ascii="Times New Roman" w:hAnsi="Times New Roman"/>
                      <w:sz w:val="24"/>
                      <w:szCs w:val="24"/>
                      <w:lang w:val="en-US"/>
                    </w:rPr>
                    <w:fldChar w:fldCharType="end"/>
                  </w:r>
                  <w:r w:rsidRPr="0073315E">
                    <w:rPr>
                      <w:rFonts w:ascii="Times New Roman" w:hAnsi="Times New Roman"/>
                      <w:sz w:val="24"/>
                      <w:szCs w:val="24"/>
                      <w:lang w:val="en-US"/>
                    </w:rPr>
                    <w:t> of_____, not </w:t>
                  </w:r>
                  <w:r w:rsidR="00BE7E81">
                    <w:fldChar w:fldCharType="begin"/>
                  </w:r>
                  <w:r w:rsidR="00BE7E81" w:rsidRPr="00BE7E81">
                    <w:rPr>
                      <w:lang w:val="en-US"/>
                    </w:rPr>
                    <w:instrText xml:space="preserve"> HYPER</w:instrText>
                  </w:r>
                  <w:r w:rsidR="00BE7E81" w:rsidRPr="00BE7E81">
                    <w:rPr>
                      <w:lang w:val="en-US"/>
                    </w:rPr>
                    <w:instrText xml:space="preserve">LINK "https://dictionary.cambridge.org/dictionary/english/weakness" \o "weakness" </w:instrText>
                  </w:r>
                  <w:r w:rsidR="00BE7E81">
                    <w:fldChar w:fldCharType="separate"/>
                  </w:r>
                  <w:r w:rsidRPr="0073315E">
                    <w:rPr>
                      <w:rFonts w:ascii="Times New Roman" w:hAnsi="Times New Roman"/>
                      <w:sz w:val="24"/>
                      <w:szCs w:val="24"/>
                      <w:lang w:val="en-US"/>
                    </w:rPr>
                    <w:t>weakness</w:t>
                  </w:r>
                  <w:r w:rsidR="00BE7E81">
                    <w:rPr>
                      <w:rFonts w:ascii="Times New Roman" w:hAnsi="Times New Roman"/>
                      <w:sz w:val="24"/>
                      <w:szCs w:val="24"/>
                      <w:lang w:val="en-US"/>
                    </w:rPr>
                    <w:fldChar w:fldCharType="end"/>
                  </w:r>
                </w:p>
              </w:tc>
              <w:tc>
                <w:tcPr>
                  <w:tcW w:w="1276" w:type="dxa"/>
                </w:tcPr>
                <w:p w:rsidR="00916A3E" w:rsidRPr="0073315E" w:rsidRDefault="0073315E">
                  <w:proofErr w:type="spellStart"/>
                  <w:r w:rsidRPr="0073315E">
                    <w:rPr>
                      <w:rFonts w:eastAsia="Caladea"/>
                    </w:rPr>
                    <w:t>strong</w:t>
                  </w:r>
                  <w:proofErr w:type="spellEnd"/>
                </w:p>
              </w:tc>
            </w:tr>
            <w:tr w:rsidR="00916A3E" w:rsidRPr="0073315E">
              <w:trPr>
                <w:trHeight w:val="293"/>
              </w:trPr>
              <w:tc>
                <w:tcPr>
                  <w:tcW w:w="2018" w:type="dxa"/>
                  <w:vMerge w:val="restart"/>
                </w:tcPr>
                <w:p w:rsidR="00916A3E" w:rsidRPr="0073315E" w:rsidRDefault="0073315E">
                  <w:pPr>
                    <w:pStyle w:val="afff0"/>
                    <w:rPr>
                      <w:rFonts w:ascii="Times New Roman" w:hAnsi="Times New Roman"/>
                      <w:color w:val="000000" w:themeColor="text1"/>
                      <w:sz w:val="24"/>
                      <w:szCs w:val="24"/>
                      <w:lang w:val="en-US"/>
                    </w:rPr>
                  </w:pPr>
                  <w:r w:rsidRPr="0073315E">
                    <w:rPr>
                      <w:rFonts w:ascii="Times New Roman" w:hAnsi="Times New Roman"/>
                      <w:sz w:val="24"/>
                      <w:szCs w:val="24"/>
                      <w:lang w:val="en-US"/>
                    </w:rPr>
                    <w:lastRenderedPageBreak/>
                    <w:t>9. The </w:t>
                  </w:r>
                  <w:r w:rsidR="00BE7E81">
                    <w:fldChar w:fldCharType="begin"/>
                  </w:r>
                  <w:r w:rsidR="00BE7E81" w:rsidRPr="00BE7E81">
                    <w:rPr>
                      <w:lang w:val="en-US"/>
                    </w:rPr>
                    <w:instrText xml:space="preserve"> HYPERLINK "https://dictionary.cambridge.org/dictionary/english/company" \o "company" </w:instrText>
                  </w:r>
                  <w:r w:rsidR="00BE7E81">
                    <w:fldChar w:fldCharType="separate"/>
                  </w:r>
                  <w:r w:rsidRPr="0073315E">
                    <w:rPr>
                      <w:rFonts w:ascii="Times New Roman" w:hAnsi="Times New Roman"/>
                      <w:sz w:val="24"/>
                      <w:szCs w:val="24"/>
                      <w:lang w:val="en-US"/>
                    </w:rPr>
                    <w:t>company</w:t>
                  </w:r>
                  <w:r w:rsidR="00BE7E81">
                    <w:rPr>
                      <w:rFonts w:ascii="Times New Roman" w:hAnsi="Times New Roman"/>
                      <w:sz w:val="24"/>
                      <w:szCs w:val="24"/>
                      <w:lang w:val="en-US"/>
                    </w:rPr>
                    <w:fldChar w:fldCharType="end"/>
                  </w:r>
                  <w:r w:rsidRPr="0073315E">
                    <w:rPr>
                      <w:rFonts w:ascii="Times New Roman" w:hAnsi="Times New Roman"/>
                      <w:sz w:val="24"/>
                      <w:szCs w:val="24"/>
                      <w:lang w:val="en-US"/>
                    </w:rPr>
                    <w:t> is </w:t>
                  </w:r>
                  <w:r w:rsidR="00BE7E81">
                    <w:fldChar w:fldCharType="begin"/>
                  </w:r>
                  <w:r w:rsidR="00BE7E81" w:rsidRPr="00BE7E81">
                    <w:rPr>
                      <w:lang w:val="en-US"/>
                    </w:rPr>
                    <w:instrText xml:space="preserve"> HYPERLINK "https://dictionary.cambridge.org/di</w:instrText>
                  </w:r>
                  <w:r w:rsidR="00BE7E81" w:rsidRPr="00BE7E81">
                    <w:rPr>
                      <w:lang w:val="en-US"/>
                    </w:rPr>
                    <w:instrText xml:space="preserve">ctionary/english/ruthless" \o "ruthless" </w:instrText>
                  </w:r>
                  <w:r w:rsidR="00BE7E81">
                    <w:fldChar w:fldCharType="separate"/>
                  </w:r>
                  <w:r w:rsidRPr="0073315E">
                    <w:rPr>
                      <w:rFonts w:ascii="Times New Roman" w:hAnsi="Times New Roman"/>
                      <w:sz w:val="24"/>
                      <w:szCs w:val="24"/>
                      <w:lang w:val="en-US"/>
                    </w:rPr>
                    <w:t>ruthless</w:t>
                  </w:r>
                  <w:r w:rsidR="00BE7E81">
                    <w:rPr>
                      <w:rFonts w:ascii="Times New Roman" w:hAnsi="Times New Roman"/>
                      <w:sz w:val="24"/>
                      <w:szCs w:val="24"/>
                      <w:lang w:val="en-US"/>
                    </w:rPr>
                    <w:fldChar w:fldCharType="end"/>
                  </w:r>
                  <w:r w:rsidRPr="0073315E">
                    <w:rPr>
                      <w:rFonts w:ascii="Times New Roman" w:hAnsi="Times New Roman"/>
                      <w:sz w:val="24"/>
                      <w:szCs w:val="24"/>
                      <w:lang w:val="en-US"/>
                    </w:rPr>
                    <w:t> in </w:t>
                  </w:r>
                  <w:r w:rsidR="00BE7E81">
                    <w:fldChar w:fldCharType="begin"/>
                  </w:r>
                  <w:r w:rsidR="00BE7E81" w:rsidRPr="00BE7E81">
                    <w:rPr>
                      <w:lang w:val="en-US"/>
                    </w:rPr>
                    <w:instrText xml:space="preserve"> HYPERLINK "https://dictionary.cambridge.org/dictionary/english/its" \o "its" </w:instrText>
                  </w:r>
                  <w:r w:rsidR="00BE7E81">
                    <w:fldChar w:fldCharType="separate"/>
                  </w:r>
                  <w:r w:rsidRPr="0073315E">
                    <w:rPr>
                      <w:rFonts w:ascii="Times New Roman" w:hAnsi="Times New Roman"/>
                      <w:sz w:val="24"/>
                      <w:szCs w:val="24"/>
                      <w:lang w:val="en-US"/>
                    </w:rPr>
                    <w:t>its</w:t>
                  </w:r>
                  <w:r w:rsidR="00BE7E81">
                    <w:rPr>
                      <w:rFonts w:ascii="Times New Roman" w:hAnsi="Times New Roman"/>
                      <w:sz w:val="24"/>
                      <w:szCs w:val="24"/>
                      <w:lang w:val="en-US"/>
                    </w:rPr>
                    <w:fldChar w:fldCharType="end"/>
                  </w:r>
                  <w:r w:rsidRPr="0073315E">
                    <w:rPr>
                      <w:rFonts w:ascii="Times New Roman" w:hAnsi="Times New Roman"/>
                      <w:sz w:val="24"/>
                      <w:szCs w:val="24"/>
                      <w:lang w:val="en-US"/>
                    </w:rPr>
                    <w:t> _____ of </w:t>
                  </w:r>
                  <w:r w:rsidR="00BE7E81">
                    <w:fldChar w:fldCharType="begin"/>
                  </w:r>
                  <w:r w:rsidR="00BE7E81" w:rsidRPr="00BE7E81">
                    <w:rPr>
                      <w:lang w:val="en-US"/>
                    </w:rPr>
                    <w:instrText xml:space="preserve"> HYPERLINK "https://dictionary.cambridge.org/dictionary/english/profit" \o "profit" </w:instrText>
                  </w:r>
                  <w:r w:rsidR="00BE7E81">
                    <w:fldChar w:fldCharType="separate"/>
                  </w:r>
                  <w:r w:rsidRPr="0073315E">
                    <w:rPr>
                      <w:rFonts w:ascii="Times New Roman" w:hAnsi="Times New Roman"/>
                      <w:sz w:val="24"/>
                      <w:szCs w:val="24"/>
                      <w:lang w:val="en-US"/>
                    </w:rPr>
                    <w:t>profit</w:t>
                  </w:r>
                  <w:r w:rsidR="00BE7E81">
                    <w:rPr>
                      <w:rFonts w:ascii="Times New Roman" w:hAnsi="Times New Roman"/>
                      <w:sz w:val="24"/>
                      <w:szCs w:val="24"/>
                      <w:lang w:val="en-US"/>
                    </w:rPr>
                    <w:fldChar w:fldCharType="end"/>
                  </w:r>
                  <w:r w:rsidRPr="0073315E">
                    <w:rPr>
                      <w:rFonts w:ascii="Times New Roman" w:hAnsi="Times New Roman"/>
                      <w:sz w:val="24"/>
                      <w:szCs w:val="24"/>
                      <w:lang w:val="en-US"/>
                    </w:rPr>
                    <w:t>.</w:t>
                  </w:r>
                </w:p>
              </w:tc>
              <w:tc>
                <w:tcPr>
                  <w:tcW w:w="1276" w:type="dxa"/>
                  <w:vMerge w:val="restart"/>
                </w:tcPr>
                <w:p w:rsidR="00916A3E" w:rsidRPr="0073315E" w:rsidRDefault="0073315E">
                  <w:proofErr w:type="spellStart"/>
                  <w:r w:rsidRPr="0073315E">
                    <w:rPr>
                      <w:rFonts w:eastAsia="Caladea"/>
                    </w:rPr>
                    <w:t>pursue</w:t>
                  </w:r>
                  <w:proofErr w:type="spellEnd"/>
                </w:p>
              </w:tc>
            </w:tr>
            <w:tr w:rsidR="00916A3E" w:rsidRPr="00BE7E81">
              <w:trPr>
                <w:trHeight w:val="293"/>
              </w:trPr>
              <w:tc>
                <w:tcPr>
                  <w:tcW w:w="2018" w:type="dxa"/>
                  <w:vMerge w:val="restart"/>
                </w:tcPr>
                <w:p w:rsidR="00916A3E" w:rsidRPr="0073315E" w:rsidRDefault="0073315E">
                  <w:pPr>
                    <w:pStyle w:val="afff0"/>
                    <w:rPr>
                      <w:rFonts w:ascii="Times New Roman" w:hAnsi="Times New Roman"/>
                      <w:color w:val="000000" w:themeColor="text1"/>
                      <w:sz w:val="24"/>
                      <w:szCs w:val="24"/>
                      <w:lang w:val="en-US"/>
                    </w:rPr>
                  </w:pPr>
                  <w:r w:rsidRPr="0073315E">
                    <w:rPr>
                      <w:rFonts w:ascii="Times New Roman" w:hAnsi="Times New Roman"/>
                      <w:sz w:val="24"/>
                      <w:szCs w:val="24"/>
                      <w:lang w:val="en-US"/>
                    </w:rPr>
                    <w:t xml:space="preserve"> 10. The </w:t>
                  </w:r>
                  <w:r w:rsidR="00BE7E81">
                    <w:fldChar w:fldCharType="begin"/>
                  </w:r>
                  <w:r w:rsidR="00BE7E81" w:rsidRPr="00BE7E81">
                    <w:rPr>
                      <w:lang w:val="en-US"/>
                    </w:rPr>
                    <w:instrText xml:space="preserve"> HYPERLINK "https://dictionary.cambridge.org/dictionary/english/economic" \o "economic" </w:instrText>
                  </w:r>
                  <w:r w:rsidR="00BE7E81">
                    <w:fldChar w:fldCharType="separate"/>
                  </w:r>
                  <w:r w:rsidRPr="0073315E">
                    <w:rPr>
                      <w:rFonts w:ascii="Times New Roman" w:hAnsi="Times New Roman"/>
                      <w:sz w:val="24"/>
                      <w:szCs w:val="24"/>
                      <w:lang w:val="en-US"/>
                    </w:rPr>
                    <w:t>economic</w:t>
                  </w:r>
                  <w:r w:rsidR="00BE7E81">
                    <w:rPr>
                      <w:rFonts w:ascii="Times New Roman" w:hAnsi="Times New Roman"/>
                      <w:sz w:val="24"/>
                      <w:szCs w:val="24"/>
                      <w:lang w:val="en-US"/>
                    </w:rPr>
                    <w:fldChar w:fldCharType="end"/>
                  </w:r>
                  <w:r w:rsidRPr="0073315E">
                    <w:rPr>
                      <w:rFonts w:ascii="Times New Roman" w:hAnsi="Times New Roman"/>
                      <w:sz w:val="24"/>
                      <w:szCs w:val="24"/>
                      <w:lang w:val="en-US"/>
                    </w:rPr>
                    <w:t> </w:t>
                  </w:r>
                  <w:r w:rsidR="00BE7E81">
                    <w:fldChar w:fldCharType="begin"/>
                  </w:r>
                  <w:r w:rsidR="00BE7E81" w:rsidRPr="00BE7E81">
                    <w:rPr>
                      <w:lang w:val="en-US"/>
                    </w:rPr>
                    <w:instrText xml:space="preserve"> HYPERLINK "https://dictionary.cambridge.org/dictionary/english/downturn" \o "downturn" </w:instrText>
                  </w:r>
                  <w:r w:rsidR="00BE7E81">
                    <w:fldChar w:fldCharType="separate"/>
                  </w:r>
                  <w:r w:rsidRPr="0073315E">
                    <w:rPr>
                      <w:rFonts w:ascii="Times New Roman" w:hAnsi="Times New Roman"/>
                      <w:sz w:val="24"/>
                      <w:szCs w:val="24"/>
                      <w:lang w:val="en-US"/>
                    </w:rPr>
                    <w:t>downturn</w:t>
                  </w:r>
                  <w:r w:rsidR="00BE7E81">
                    <w:rPr>
                      <w:rFonts w:ascii="Times New Roman" w:hAnsi="Times New Roman"/>
                      <w:sz w:val="24"/>
                      <w:szCs w:val="24"/>
                      <w:lang w:val="en-US"/>
                    </w:rPr>
                    <w:fldChar w:fldCharType="end"/>
                  </w:r>
                  <w:r w:rsidRPr="0073315E">
                    <w:rPr>
                      <w:rFonts w:ascii="Times New Roman" w:hAnsi="Times New Roman"/>
                      <w:sz w:val="24"/>
                      <w:szCs w:val="24"/>
                      <w:lang w:val="en-US"/>
                    </w:rPr>
                    <w:t> has </w:t>
                  </w:r>
                  <w:r w:rsidR="00BE7E81">
                    <w:fldChar w:fldCharType="begin"/>
                  </w:r>
                  <w:r w:rsidR="00BE7E81" w:rsidRPr="00BE7E81">
                    <w:rPr>
                      <w:lang w:val="en-US"/>
                    </w:rPr>
                    <w:instrText xml:space="preserve"> HYPERLINK "https://dictionary.cambridge.</w:instrText>
                  </w:r>
                  <w:r w:rsidR="00BE7E81" w:rsidRPr="00BE7E81">
                    <w:rPr>
                      <w:lang w:val="en-US"/>
                    </w:rPr>
                    <w:instrText xml:space="preserve">org/dictionary/english/meant" \o "meant" </w:instrText>
                  </w:r>
                  <w:r w:rsidR="00BE7E81">
                    <w:fldChar w:fldCharType="separate"/>
                  </w:r>
                  <w:r w:rsidRPr="0073315E">
                    <w:rPr>
                      <w:rFonts w:ascii="Times New Roman" w:hAnsi="Times New Roman"/>
                      <w:sz w:val="24"/>
                      <w:szCs w:val="24"/>
                      <w:lang w:val="en-US"/>
                    </w:rPr>
                    <w:t>meant</w:t>
                  </w:r>
                  <w:r w:rsidR="00BE7E81">
                    <w:rPr>
                      <w:rFonts w:ascii="Times New Roman" w:hAnsi="Times New Roman"/>
                      <w:sz w:val="24"/>
                      <w:szCs w:val="24"/>
                      <w:lang w:val="en-US"/>
                    </w:rPr>
                    <w:fldChar w:fldCharType="end"/>
                  </w:r>
                  <w:r w:rsidRPr="0073315E">
                    <w:rPr>
                      <w:rFonts w:ascii="Times New Roman" w:hAnsi="Times New Roman"/>
                      <w:sz w:val="24"/>
                      <w:szCs w:val="24"/>
                      <w:lang w:val="en-US"/>
                    </w:rPr>
                    <w:t> 10,000 _____ in the Northeast.</w:t>
                  </w:r>
                </w:p>
              </w:tc>
              <w:tc>
                <w:tcPr>
                  <w:tcW w:w="1276" w:type="dxa"/>
                  <w:vMerge w:val="restart"/>
                </w:tcPr>
                <w:p w:rsidR="00916A3E" w:rsidRPr="0073315E" w:rsidRDefault="0073315E">
                  <w:pPr>
                    <w:rPr>
                      <w:lang w:val="en-US"/>
                    </w:rPr>
                  </w:pPr>
                  <w:r w:rsidRPr="0073315E">
                    <w:rPr>
                      <w:rFonts w:eastAsia="Caladea"/>
                      <w:lang w:val="en-US"/>
                    </w:rPr>
                    <w:t>redundant</w:t>
                  </w:r>
                </w:p>
              </w:tc>
            </w:tr>
          </w:tbl>
          <w:p w:rsidR="00916A3E" w:rsidRPr="0073315E" w:rsidRDefault="00916A3E">
            <w:pPr>
              <w:rPr>
                <w:lang w:val="en-US"/>
              </w:rPr>
            </w:pPr>
          </w:p>
          <w:p w:rsidR="00916A3E" w:rsidRPr="0073315E" w:rsidRDefault="0073315E">
            <w:pPr>
              <w:rPr>
                <w:lang w:val="en-US"/>
              </w:rPr>
            </w:pPr>
            <w:r w:rsidRPr="0073315E">
              <w:t>Задание</w:t>
            </w:r>
            <w:r w:rsidRPr="0073315E">
              <w:rPr>
                <w:lang w:val="en-US"/>
              </w:rPr>
              <w:t xml:space="preserve"> 3</w:t>
            </w:r>
          </w:p>
          <w:p w:rsidR="00916A3E" w:rsidRPr="0073315E" w:rsidRDefault="0073315E">
            <w:pPr>
              <w:pBdr>
                <w:top w:val="none" w:sz="4" w:space="0" w:color="000000"/>
                <w:left w:val="none" w:sz="4" w:space="0" w:color="000000"/>
                <w:bottom w:val="none" w:sz="4" w:space="0" w:color="000000"/>
                <w:right w:val="none" w:sz="4" w:space="0" w:color="000000"/>
              </w:pBdr>
              <w:rPr>
                <w:color w:val="000000" w:themeColor="text1"/>
                <w:lang w:val="en-US"/>
              </w:rPr>
            </w:pPr>
            <w:r w:rsidRPr="0073315E">
              <w:rPr>
                <w:rFonts w:eastAsia="Arial"/>
                <w:color w:val="000000"/>
                <w:lang w:val="en-US"/>
              </w:rPr>
              <w:t xml:space="preserve"> </w:t>
            </w:r>
            <w:r w:rsidRPr="0073315E">
              <w:rPr>
                <w:rFonts w:eastAsia="Arial"/>
                <w:color w:val="000000" w:themeColor="text1"/>
                <w:lang w:val="en-US"/>
              </w:rPr>
              <w:t>Complete the second sentence so that it has a similar meaning to the first sentence. Use the word in CAPITALS.</w:t>
            </w:r>
          </w:p>
          <w:p w:rsidR="00916A3E" w:rsidRPr="0073315E" w:rsidRDefault="0073315E">
            <w:pPr>
              <w:pBdr>
                <w:top w:val="none" w:sz="4" w:space="0" w:color="000000"/>
                <w:left w:val="none" w:sz="4" w:space="0" w:color="000000"/>
                <w:bottom w:val="none" w:sz="4" w:space="0" w:color="000000"/>
                <w:right w:val="none" w:sz="4" w:space="0" w:color="000000"/>
              </w:pBdr>
              <w:tabs>
                <w:tab w:val="left" w:pos="3828"/>
              </w:tabs>
              <w:rPr>
                <w:color w:val="000000" w:themeColor="text1"/>
                <w:lang w:val="en-US"/>
              </w:rPr>
            </w:pPr>
            <w:r w:rsidRPr="0073315E">
              <w:rPr>
                <w:rFonts w:eastAsia="Arial"/>
                <w:b/>
                <w:color w:val="000000" w:themeColor="text1"/>
                <w:lang w:val="en-US"/>
              </w:rPr>
              <w:t> 1</w:t>
            </w:r>
            <w:r w:rsidRPr="0073315E">
              <w:rPr>
                <w:rFonts w:eastAsia="Arial"/>
                <w:color w:val="000000" w:themeColor="text1"/>
                <w:lang w:val="en-US"/>
              </w:rPr>
              <w:t xml:space="preserve"> You need to change your phone settings to access the app.  </w:t>
            </w:r>
            <w:r w:rsidRPr="0073315E">
              <w:rPr>
                <w:rFonts w:eastAsia="Arial"/>
                <w:b/>
                <w:bCs/>
                <w:color w:val="000000" w:themeColor="text1"/>
                <w:lang w:val="en-US"/>
              </w:rPr>
              <w:t>UNLESS</w:t>
            </w:r>
          </w:p>
          <w:p w:rsidR="00916A3E" w:rsidRPr="0073315E" w:rsidRDefault="0073315E">
            <w:pPr>
              <w:pBdr>
                <w:top w:val="none" w:sz="4" w:space="0" w:color="000000"/>
                <w:left w:val="none" w:sz="4" w:space="0" w:color="000000"/>
                <w:bottom w:val="none" w:sz="4" w:space="0" w:color="000000"/>
                <w:right w:val="none" w:sz="4" w:space="0" w:color="000000"/>
              </w:pBdr>
              <w:rPr>
                <w:color w:val="000000" w:themeColor="text1"/>
                <w:lang w:val="en-US"/>
              </w:rPr>
            </w:pPr>
            <w:r w:rsidRPr="0073315E">
              <w:rPr>
                <w:rFonts w:eastAsia="Arial"/>
                <w:color w:val="000000" w:themeColor="text1"/>
                <w:lang w:val="en-US"/>
              </w:rPr>
              <w:t xml:space="preserve">You </w:t>
            </w:r>
            <w:r w:rsidRPr="0073315E">
              <w:rPr>
                <w:rFonts w:eastAsia="Courier New"/>
                <w:b/>
                <w:color w:val="000000" w:themeColor="text1"/>
                <w:u w:val="single"/>
                <w:lang w:val="en-US"/>
              </w:rPr>
              <w:t>       </w:t>
            </w:r>
            <w:r w:rsidRPr="0073315E">
              <w:rPr>
                <w:rFonts w:eastAsia="Arial"/>
                <w:color w:val="000000" w:themeColor="text1"/>
                <w:lang w:val="en-US"/>
              </w:rPr>
              <w:t xml:space="preserve"> you change your phone settings.</w:t>
            </w:r>
          </w:p>
          <w:p w:rsidR="00916A3E" w:rsidRPr="0073315E" w:rsidRDefault="0073315E">
            <w:pPr>
              <w:pBdr>
                <w:top w:val="none" w:sz="4" w:space="0" w:color="000000"/>
                <w:left w:val="none" w:sz="4" w:space="0" w:color="000000"/>
                <w:bottom w:val="none" w:sz="4" w:space="0" w:color="000000"/>
                <w:right w:val="none" w:sz="4" w:space="0" w:color="000000"/>
              </w:pBdr>
              <w:tabs>
                <w:tab w:val="left" w:pos="3544"/>
              </w:tabs>
              <w:rPr>
                <w:b/>
                <w:bCs/>
                <w:color w:val="000000" w:themeColor="text1"/>
                <w:lang w:val="en-US"/>
              </w:rPr>
            </w:pPr>
            <w:r w:rsidRPr="0073315E">
              <w:rPr>
                <w:rFonts w:eastAsia="Arial"/>
                <w:b/>
                <w:color w:val="000000" w:themeColor="text1"/>
                <w:lang w:val="en-US"/>
              </w:rPr>
              <w:t> 2</w:t>
            </w:r>
            <w:r w:rsidRPr="0073315E">
              <w:rPr>
                <w:rFonts w:eastAsia="Arial"/>
                <w:color w:val="000000" w:themeColor="text1"/>
                <w:lang w:val="en-US"/>
              </w:rPr>
              <w:t xml:space="preserve"> Companies have to develop their digital business in order to survive. </w:t>
            </w:r>
            <w:r w:rsidRPr="0073315E">
              <w:rPr>
                <w:rFonts w:eastAsia="Arial"/>
                <w:b/>
                <w:bCs/>
                <w:color w:val="000000" w:themeColor="text1"/>
                <w:lang w:val="en-US"/>
              </w:rPr>
              <w:t>IF</w:t>
            </w:r>
          </w:p>
          <w:p w:rsidR="00916A3E" w:rsidRPr="0073315E" w:rsidRDefault="0073315E">
            <w:pPr>
              <w:pBdr>
                <w:top w:val="none" w:sz="4" w:space="0" w:color="000000"/>
                <w:left w:val="none" w:sz="4" w:space="0" w:color="000000"/>
                <w:bottom w:val="none" w:sz="4" w:space="0" w:color="000000"/>
                <w:right w:val="none" w:sz="4" w:space="0" w:color="000000"/>
              </w:pBdr>
              <w:rPr>
                <w:color w:val="000000" w:themeColor="text1"/>
                <w:lang w:val="en-US"/>
              </w:rPr>
            </w:pPr>
            <w:r w:rsidRPr="0073315E">
              <w:rPr>
                <w:rFonts w:eastAsia="Arial"/>
                <w:color w:val="000000" w:themeColor="text1"/>
                <w:lang w:val="en-US"/>
              </w:rPr>
              <w:t xml:space="preserve">Companies </w:t>
            </w:r>
            <w:r w:rsidRPr="0073315E">
              <w:rPr>
                <w:rFonts w:eastAsia="Courier New"/>
                <w:b/>
                <w:color w:val="000000" w:themeColor="text1"/>
                <w:u w:val="single"/>
                <w:lang w:val="en-US"/>
              </w:rPr>
              <w:t>        </w:t>
            </w:r>
            <w:r w:rsidRPr="0073315E">
              <w:rPr>
                <w:rFonts w:eastAsia="Arial"/>
                <w:color w:val="000000" w:themeColor="text1"/>
                <w:lang w:val="en-US"/>
              </w:rPr>
              <w:t xml:space="preserve"> their digital business.</w:t>
            </w:r>
          </w:p>
          <w:p w:rsidR="00916A3E" w:rsidRPr="0073315E" w:rsidRDefault="0073315E">
            <w:pPr>
              <w:pBdr>
                <w:top w:val="none" w:sz="4" w:space="0" w:color="000000"/>
                <w:left w:val="none" w:sz="4" w:space="0" w:color="000000"/>
                <w:bottom w:val="none" w:sz="4" w:space="0" w:color="000000"/>
                <w:right w:val="none" w:sz="4" w:space="0" w:color="000000"/>
              </w:pBdr>
              <w:rPr>
                <w:b/>
                <w:bCs/>
                <w:color w:val="000000" w:themeColor="text1"/>
                <w:lang w:val="en-US"/>
              </w:rPr>
            </w:pPr>
            <w:r w:rsidRPr="0073315E">
              <w:rPr>
                <w:rFonts w:eastAsia="Arial"/>
                <w:b/>
                <w:color w:val="000000" w:themeColor="text1"/>
                <w:lang w:val="en-US"/>
              </w:rPr>
              <w:t> 3</w:t>
            </w:r>
            <w:r w:rsidRPr="0073315E">
              <w:rPr>
                <w:rFonts w:eastAsia="Arial"/>
                <w:color w:val="000000" w:themeColor="text1"/>
                <w:lang w:val="en-US"/>
              </w:rPr>
              <w:t xml:space="preserve"> You have to spend at least £1,000 per month to get 10 percent discount.    </w:t>
            </w:r>
            <w:r w:rsidRPr="0073315E">
              <w:rPr>
                <w:rFonts w:eastAsia="Arial"/>
                <w:b/>
                <w:bCs/>
                <w:color w:val="000000" w:themeColor="text1"/>
                <w:lang w:val="en-US"/>
              </w:rPr>
              <w:t>CONDITION</w:t>
            </w:r>
          </w:p>
          <w:p w:rsidR="00916A3E" w:rsidRPr="0073315E" w:rsidRDefault="0073315E">
            <w:pPr>
              <w:pBdr>
                <w:top w:val="none" w:sz="4" w:space="0" w:color="000000"/>
                <w:left w:val="none" w:sz="4" w:space="0" w:color="000000"/>
                <w:bottom w:val="none" w:sz="4" w:space="0" w:color="000000"/>
                <w:right w:val="none" w:sz="4" w:space="0" w:color="000000"/>
              </w:pBdr>
              <w:rPr>
                <w:color w:val="000000" w:themeColor="text1"/>
                <w:lang w:val="en-US"/>
              </w:rPr>
            </w:pPr>
            <w:r w:rsidRPr="0073315E">
              <w:rPr>
                <w:rFonts w:eastAsia="Arial"/>
                <w:color w:val="000000" w:themeColor="text1"/>
                <w:lang w:val="en-US"/>
              </w:rPr>
              <w:t>We offer 10 percent discount</w:t>
            </w:r>
            <w:r w:rsidRPr="0073315E">
              <w:rPr>
                <w:rFonts w:eastAsia="Arial"/>
                <w:color w:val="000000" w:themeColor="text1"/>
                <w:lang w:val="en-US"/>
              </w:rPr>
              <w:br/>
            </w:r>
            <w:r w:rsidRPr="0073315E">
              <w:rPr>
                <w:rFonts w:eastAsia="Courier New"/>
                <w:b/>
                <w:color w:val="000000" w:themeColor="text1"/>
                <w:u w:val="single"/>
                <w:lang w:val="en-US"/>
              </w:rPr>
              <w:t>   </w:t>
            </w:r>
            <w:r w:rsidRPr="0073315E">
              <w:rPr>
                <w:rFonts w:eastAsia="Arial"/>
                <w:color w:val="000000" w:themeColor="text1"/>
                <w:lang w:val="en-US"/>
              </w:rPr>
              <w:t>at least £1,000 per month.</w:t>
            </w:r>
          </w:p>
          <w:p w:rsidR="00916A3E" w:rsidRPr="0073315E" w:rsidRDefault="0073315E">
            <w:pPr>
              <w:pBdr>
                <w:top w:val="none" w:sz="4" w:space="0" w:color="000000"/>
                <w:left w:val="none" w:sz="4" w:space="0" w:color="000000"/>
                <w:bottom w:val="none" w:sz="4" w:space="0" w:color="000000"/>
                <w:right w:val="none" w:sz="4" w:space="0" w:color="000000"/>
              </w:pBdr>
              <w:rPr>
                <w:b/>
                <w:bCs/>
                <w:color w:val="000000" w:themeColor="text1"/>
                <w:lang w:val="en-US"/>
              </w:rPr>
            </w:pPr>
            <w:r w:rsidRPr="0073315E">
              <w:rPr>
                <w:rFonts w:eastAsia="Arial"/>
                <w:b/>
                <w:color w:val="000000" w:themeColor="text1"/>
                <w:lang w:val="en-US"/>
              </w:rPr>
              <w:t> 4</w:t>
            </w:r>
            <w:r w:rsidRPr="0073315E">
              <w:rPr>
                <w:rFonts w:eastAsia="Arial"/>
                <w:color w:val="000000" w:themeColor="text1"/>
                <w:lang w:val="en-US"/>
              </w:rPr>
              <w:t xml:space="preserve"> Unless a company keeps up to date with technological advances, it loses its competitive edge.   </w:t>
            </w:r>
            <w:r w:rsidRPr="0073315E">
              <w:rPr>
                <w:rFonts w:eastAsia="Arial"/>
                <w:b/>
                <w:bCs/>
                <w:color w:val="000000" w:themeColor="text1"/>
                <w:lang w:val="en-US"/>
              </w:rPr>
              <w:t>PROVIDING</w:t>
            </w:r>
          </w:p>
          <w:p w:rsidR="00916A3E" w:rsidRPr="0073315E" w:rsidRDefault="0073315E">
            <w:pPr>
              <w:pBdr>
                <w:top w:val="none" w:sz="4" w:space="0" w:color="000000"/>
                <w:left w:val="none" w:sz="4" w:space="0" w:color="000000"/>
                <w:bottom w:val="none" w:sz="4" w:space="0" w:color="000000"/>
                <w:right w:val="none" w:sz="4" w:space="0" w:color="000000"/>
              </w:pBdr>
              <w:rPr>
                <w:color w:val="000000" w:themeColor="text1"/>
                <w:lang w:val="en-US"/>
              </w:rPr>
            </w:pPr>
            <w:r w:rsidRPr="0073315E">
              <w:rPr>
                <w:rFonts w:eastAsia="Arial"/>
                <w:color w:val="000000" w:themeColor="text1"/>
                <w:lang w:val="en-US"/>
              </w:rPr>
              <w:t xml:space="preserve">A company </w:t>
            </w:r>
            <w:r w:rsidRPr="0073315E">
              <w:rPr>
                <w:rFonts w:eastAsia="Courier New"/>
                <w:b/>
                <w:color w:val="000000" w:themeColor="text1"/>
                <w:u w:val="single"/>
                <w:lang w:val="en-US"/>
              </w:rPr>
              <w:t>      </w:t>
            </w:r>
            <w:r w:rsidRPr="0073315E">
              <w:rPr>
                <w:rFonts w:eastAsia="Arial"/>
                <w:color w:val="000000" w:themeColor="text1"/>
                <w:lang w:val="en-US"/>
              </w:rPr>
              <w:t>up to date with technological advances.</w:t>
            </w:r>
          </w:p>
          <w:p w:rsidR="00916A3E" w:rsidRPr="0073315E" w:rsidRDefault="0073315E">
            <w:pPr>
              <w:pBdr>
                <w:top w:val="none" w:sz="4" w:space="0" w:color="000000"/>
                <w:left w:val="none" w:sz="4" w:space="0" w:color="000000"/>
                <w:bottom w:val="none" w:sz="4" w:space="0" w:color="000000"/>
                <w:right w:val="none" w:sz="4" w:space="0" w:color="000000"/>
              </w:pBdr>
              <w:tabs>
                <w:tab w:val="left" w:pos="4253"/>
              </w:tabs>
              <w:rPr>
                <w:b/>
                <w:bCs/>
                <w:color w:val="000000" w:themeColor="text1"/>
                <w:lang w:val="en-US"/>
              </w:rPr>
            </w:pPr>
            <w:r w:rsidRPr="0073315E">
              <w:rPr>
                <w:rFonts w:eastAsia="Arial"/>
                <w:b/>
                <w:color w:val="000000"/>
                <w:lang w:val="en-US"/>
              </w:rPr>
              <w:t>5</w:t>
            </w:r>
            <w:r w:rsidRPr="0073315E">
              <w:rPr>
                <w:rFonts w:eastAsia="Arial"/>
                <w:color w:val="000000"/>
                <w:lang w:val="en-US"/>
              </w:rPr>
              <w:t xml:space="preserve"> We haven’t got the funds, so we </w:t>
            </w:r>
            <w:r w:rsidRPr="0073315E">
              <w:rPr>
                <w:rFonts w:eastAsia="Arial"/>
                <w:color w:val="000000" w:themeColor="text1"/>
                <w:lang w:val="en-US"/>
              </w:rPr>
              <w:t xml:space="preserve">can’t invest in new </w:t>
            </w:r>
            <w:proofErr w:type="spellStart"/>
            <w:r w:rsidRPr="0073315E">
              <w:rPr>
                <w:rFonts w:eastAsia="Arial"/>
                <w:color w:val="000000" w:themeColor="text1"/>
                <w:lang w:val="en-US"/>
              </w:rPr>
              <w:t>technology.</w:t>
            </w:r>
            <w:r w:rsidRPr="0073315E">
              <w:rPr>
                <w:rFonts w:eastAsia="Arial"/>
                <w:b/>
                <w:bCs/>
                <w:color w:val="000000" w:themeColor="text1"/>
                <w:lang w:val="en-US"/>
              </w:rPr>
              <w:t>HAD</w:t>
            </w:r>
            <w:proofErr w:type="spellEnd"/>
          </w:p>
          <w:p w:rsidR="00916A3E" w:rsidRPr="0073315E" w:rsidRDefault="0073315E">
            <w:pPr>
              <w:pBdr>
                <w:top w:val="none" w:sz="4" w:space="0" w:color="000000"/>
                <w:left w:val="none" w:sz="4" w:space="0" w:color="000000"/>
                <w:bottom w:val="none" w:sz="4" w:space="0" w:color="000000"/>
                <w:right w:val="none" w:sz="4" w:space="0" w:color="000000"/>
              </w:pBdr>
              <w:rPr>
                <w:color w:val="000000" w:themeColor="text1"/>
              </w:rPr>
            </w:pPr>
            <w:proofErr w:type="spellStart"/>
            <w:r w:rsidRPr="0073315E">
              <w:rPr>
                <w:rFonts w:eastAsia="Arial"/>
                <w:color w:val="000000" w:themeColor="text1"/>
              </w:rPr>
              <w:t>If</w:t>
            </w:r>
            <w:proofErr w:type="spellEnd"/>
            <w:r w:rsidRPr="0073315E">
              <w:rPr>
                <w:rFonts w:eastAsia="Arial"/>
                <w:color w:val="000000" w:themeColor="text1"/>
              </w:rPr>
              <w:t xml:space="preserve"> </w:t>
            </w:r>
            <w:r w:rsidRPr="0073315E">
              <w:rPr>
                <w:rFonts w:eastAsia="Courier New"/>
                <w:b/>
                <w:color w:val="000000" w:themeColor="text1"/>
                <w:u w:val="single"/>
              </w:rPr>
              <w:t>      </w:t>
            </w:r>
            <w:r w:rsidRPr="0073315E">
              <w:rPr>
                <w:rFonts w:eastAsia="Arial"/>
                <w:color w:val="000000" w:themeColor="text1"/>
              </w:rPr>
              <w:t xml:space="preserve"> </w:t>
            </w:r>
            <w:proofErr w:type="spellStart"/>
            <w:r w:rsidRPr="0073315E">
              <w:rPr>
                <w:rFonts w:eastAsia="Arial"/>
                <w:color w:val="000000" w:themeColor="text1"/>
              </w:rPr>
              <w:t>in</w:t>
            </w:r>
            <w:proofErr w:type="spellEnd"/>
            <w:r w:rsidRPr="0073315E">
              <w:rPr>
                <w:rFonts w:eastAsia="Arial"/>
                <w:color w:val="000000" w:themeColor="text1"/>
              </w:rPr>
              <w:t xml:space="preserve"> </w:t>
            </w:r>
            <w:proofErr w:type="spellStart"/>
            <w:r w:rsidRPr="0073315E">
              <w:rPr>
                <w:rFonts w:eastAsia="Arial"/>
                <w:color w:val="000000" w:themeColor="text1"/>
              </w:rPr>
              <w:t>new</w:t>
            </w:r>
            <w:proofErr w:type="spellEnd"/>
            <w:r w:rsidRPr="0073315E">
              <w:rPr>
                <w:rFonts w:eastAsia="Arial"/>
                <w:color w:val="000000" w:themeColor="text1"/>
              </w:rPr>
              <w:t xml:space="preserve"> </w:t>
            </w:r>
            <w:proofErr w:type="spellStart"/>
            <w:r w:rsidRPr="0073315E">
              <w:rPr>
                <w:rFonts w:eastAsia="Arial"/>
                <w:color w:val="000000" w:themeColor="text1"/>
              </w:rPr>
              <w:t>technology</w:t>
            </w:r>
            <w:proofErr w:type="spellEnd"/>
            <w:r w:rsidRPr="0073315E">
              <w:rPr>
                <w:rFonts w:eastAsia="Arial"/>
                <w:color w:val="000000" w:themeColor="text1"/>
              </w:rPr>
              <w:t>.</w:t>
            </w:r>
          </w:p>
          <w:p w:rsidR="00916A3E" w:rsidRPr="0073315E" w:rsidRDefault="00916A3E">
            <w:pPr>
              <w:rPr>
                <w:color w:val="000000" w:themeColor="text1"/>
              </w:rPr>
            </w:pPr>
          </w:p>
        </w:tc>
      </w:tr>
      <w:tr w:rsidR="00916A3E" w:rsidRPr="00BE7E81">
        <w:trPr>
          <w:trHeight w:val="1701"/>
        </w:trPr>
        <w:tc>
          <w:tcPr>
            <w:tcW w:w="1701" w:type="dxa"/>
            <w:vMerge/>
          </w:tcPr>
          <w:p w:rsidR="00916A3E" w:rsidRPr="0073315E" w:rsidRDefault="00916A3E">
            <w:pPr>
              <w:widowControl w:val="0"/>
              <w:tabs>
                <w:tab w:val="left" w:pos="540"/>
              </w:tabs>
              <w:ind w:firstLine="34"/>
              <w:jc w:val="both"/>
              <w:rPr>
                <w:highlight w:val="green"/>
              </w:rPr>
            </w:pPr>
          </w:p>
        </w:tc>
        <w:tc>
          <w:tcPr>
            <w:tcW w:w="2126" w:type="dxa"/>
            <w:vMerge w:val="restart"/>
          </w:tcPr>
          <w:p w:rsidR="00916A3E" w:rsidRPr="0073315E" w:rsidRDefault="0073315E">
            <w:pPr>
              <w:jc w:val="both"/>
            </w:pPr>
            <w:r w:rsidRPr="0073315E">
              <w:t>2. Реализует на иностранном языке коммуникативные намерения устно и письменно, используя современные информационно –</w:t>
            </w:r>
            <w:r w:rsidRPr="0073315E">
              <w:lastRenderedPageBreak/>
              <w:t>коммуникационные технологии.</w:t>
            </w:r>
          </w:p>
        </w:tc>
        <w:tc>
          <w:tcPr>
            <w:tcW w:w="1843" w:type="dxa"/>
          </w:tcPr>
          <w:p w:rsidR="00916A3E" w:rsidRPr="0073315E" w:rsidRDefault="0073315E">
            <w:pPr>
              <w:pStyle w:val="ad"/>
              <w:spacing w:before="0" w:beforeAutospacing="0" w:after="0" w:afterAutospacing="0"/>
              <w:jc w:val="both"/>
              <w:rPr>
                <w:b/>
                <w:bCs/>
                <w:sz w:val="24"/>
                <w:szCs w:val="24"/>
              </w:rPr>
            </w:pPr>
            <w:r w:rsidRPr="0073315E">
              <w:rPr>
                <w:b/>
                <w:bCs/>
                <w:sz w:val="24"/>
                <w:szCs w:val="24"/>
              </w:rPr>
              <w:lastRenderedPageBreak/>
              <w:t>Знать:</w:t>
            </w:r>
          </w:p>
          <w:p w:rsidR="00916A3E" w:rsidRPr="0073315E" w:rsidRDefault="0073315E">
            <w:pPr>
              <w:pStyle w:val="ad"/>
              <w:spacing w:before="0" w:beforeAutospacing="0" w:after="0" w:afterAutospacing="0"/>
              <w:jc w:val="both"/>
              <w:rPr>
                <w:b/>
                <w:bCs/>
                <w:sz w:val="24"/>
                <w:szCs w:val="24"/>
              </w:rPr>
            </w:pPr>
            <w:r w:rsidRPr="0073315E">
              <w:rPr>
                <w:bCs/>
                <w:sz w:val="24"/>
                <w:szCs w:val="24"/>
              </w:rPr>
              <w:t xml:space="preserve"> - способы передачи информации (устные и письменные формы); способы построения вопросов и </w:t>
            </w:r>
            <w:r w:rsidRPr="0073315E">
              <w:rPr>
                <w:bCs/>
                <w:sz w:val="24"/>
                <w:szCs w:val="24"/>
              </w:rPr>
              <w:lastRenderedPageBreak/>
              <w:t>ответов; приёмы работы с текстом (читать, слушать текст с разной̆ глубиной понимания).</w:t>
            </w:r>
          </w:p>
          <w:p w:rsidR="00916A3E" w:rsidRPr="0073315E" w:rsidRDefault="0073315E">
            <w:pPr>
              <w:pStyle w:val="ad"/>
              <w:spacing w:before="0" w:beforeAutospacing="0" w:after="0" w:afterAutospacing="0"/>
              <w:jc w:val="both"/>
              <w:rPr>
                <w:b/>
                <w:bCs/>
                <w:sz w:val="24"/>
                <w:szCs w:val="24"/>
              </w:rPr>
            </w:pPr>
            <w:r w:rsidRPr="0073315E">
              <w:rPr>
                <w:b/>
                <w:bCs/>
                <w:sz w:val="24"/>
                <w:szCs w:val="24"/>
              </w:rPr>
              <w:t>Уметь:</w:t>
            </w:r>
          </w:p>
          <w:p w:rsidR="00916A3E" w:rsidRPr="0073315E" w:rsidRDefault="0073315E">
            <w:pPr>
              <w:pStyle w:val="ad"/>
              <w:spacing w:before="0" w:beforeAutospacing="0" w:after="0" w:afterAutospacing="0"/>
              <w:jc w:val="both"/>
              <w:rPr>
                <w:bCs/>
                <w:sz w:val="24"/>
                <w:szCs w:val="24"/>
              </w:rPr>
            </w:pPr>
            <w:r w:rsidRPr="0073315E">
              <w:rPr>
                <w:b/>
                <w:bCs/>
                <w:sz w:val="24"/>
                <w:szCs w:val="24"/>
              </w:rPr>
              <w:t xml:space="preserve"> </w:t>
            </w:r>
            <w:r w:rsidRPr="0073315E">
              <w:rPr>
                <w:bCs/>
                <w:sz w:val="24"/>
                <w:szCs w:val="24"/>
              </w:rPr>
              <w:t>- работать с литературой на английском языке, т.е. овладеть всеми видами чтения (просмотрового, ознакомительного, изучающего, поискового);</w:t>
            </w:r>
          </w:p>
        </w:tc>
        <w:tc>
          <w:tcPr>
            <w:tcW w:w="3402" w:type="dxa"/>
          </w:tcPr>
          <w:p w:rsidR="00916A3E" w:rsidRPr="0073315E" w:rsidRDefault="0073315E">
            <w:pPr>
              <w:rPr>
                <w:lang w:val="en-US"/>
              </w:rPr>
            </w:pPr>
            <w:r w:rsidRPr="0073315E">
              <w:lastRenderedPageBreak/>
              <w:t>Задание</w:t>
            </w:r>
            <w:r w:rsidRPr="0073315E">
              <w:rPr>
                <w:lang w:val="en-US"/>
              </w:rPr>
              <w:t xml:space="preserve"> 1</w:t>
            </w:r>
          </w:p>
          <w:p w:rsidR="00916A3E" w:rsidRPr="0073315E" w:rsidRDefault="0073315E">
            <w:pPr>
              <w:pBdr>
                <w:top w:val="none" w:sz="4" w:space="0" w:color="000000"/>
                <w:left w:val="none" w:sz="4" w:space="0" w:color="000000"/>
                <w:bottom w:val="none" w:sz="4" w:space="0" w:color="000000"/>
                <w:right w:val="none" w:sz="4" w:space="0" w:color="000000"/>
              </w:pBdr>
              <w:rPr>
                <w:lang w:val="en-US"/>
              </w:rPr>
            </w:pPr>
            <w:r w:rsidRPr="0073315E">
              <w:rPr>
                <w:rFonts w:eastAsia="Caladea"/>
                <w:color w:val="000000"/>
                <w:lang w:val="en-US"/>
              </w:rPr>
              <w:t>You will hear a telephone</w:t>
            </w:r>
            <w:r w:rsidRPr="0073315E">
              <w:rPr>
                <w:rFonts w:eastAsia="Caladea"/>
                <w:b/>
                <w:color w:val="000000"/>
                <w:lang w:val="en-US"/>
              </w:rPr>
              <w:t xml:space="preserve"> </w:t>
            </w:r>
            <w:r w:rsidRPr="0073315E">
              <w:rPr>
                <w:rFonts w:eastAsia="Caladea"/>
                <w:color w:val="000000"/>
                <w:lang w:val="en-US"/>
              </w:rPr>
              <w:t>conversation and a message. For each question, write one or two words, or a number.</w:t>
            </w:r>
          </w:p>
          <w:p w:rsidR="00916A3E" w:rsidRPr="0073315E" w:rsidRDefault="0073315E">
            <w:pPr>
              <w:pBdr>
                <w:top w:val="none" w:sz="4" w:space="0" w:color="000000"/>
                <w:left w:val="none" w:sz="4" w:space="0" w:color="000000"/>
                <w:bottom w:val="none" w:sz="4" w:space="0" w:color="000000"/>
                <w:right w:val="none" w:sz="4" w:space="0" w:color="000000"/>
              </w:pBdr>
              <w:rPr>
                <w:lang w:val="en-US"/>
              </w:rPr>
            </w:pPr>
            <w:r w:rsidRPr="0073315E">
              <w:rPr>
                <w:rFonts w:eastAsia="Caladea"/>
                <w:color w:val="000000"/>
                <w:lang w:val="en-US"/>
              </w:rPr>
              <w:t> </w:t>
            </w:r>
          </w:p>
          <w:p w:rsidR="00916A3E" w:rsidRPr="0073315E" w:rsidRDefault="0073315E">
            <w:pPr>
              <w:pBdr>
                <w:top w:val="single" w:sz="4" w:space="0" w:color="C0C0C0"/>
                <w:left w:val="single" w:sz="4" w:space="0" w:color="C0C0C0"/>
                <w:bottom w:val="single" w:sz="4" w:space="0" w:color="C0C0C0"/>
                <w:right w:val="single" w:sz="4" w:space="0" w:color="C0C0C0"/>
              </w:pBdr>
              <w:rPr>
                <w:color w:val="000000" w:themeColor="text1"/>
                <w:lang w:val="en-US"/>
              </w:rPr>
            </w:pPr>
            <w:r w:rsidRPr="0073315E">
              <w:rPr>
                <w:rFonts w:eastAsia="Caladea"/>
                <w:b/>
                <w:color w:val="000000" w:themeColor="text1"/>
                <w:lang w:val="en-US"/>
              </w:rPr>
              <w:t>Markus’s notes on retained technical service contract</w:t>
            </w:r>
          </w:p>
          <w:p w:rsidR="00916A3E" w:rsidRPr="0073315E" w:rsidRDefault="0073315E">
            <w:pPr>
              <w:pBdr>
                <w:top w:val="single" w:sz="4" w:space="0" w:color="C0C0C0"/>
                <w:left w:val="single" w:sz="4" w:space="0" w:color="C0C0C0"/>
                <w:bottom w:val="single" w:sz="4" w:space="0" w:color="C0C0C0"/>
                <w:right w:val="single" w:sz="4" w:space="0" w:color="C0C0C0"/>
              </w:pBdr>
              <w:spacing w:line="85" w:lineRule="atLeast"/>
              <w:rPr>
                <w:color w:val="000000" w:themeColor="text1"/>
                <w:lang w:val="en-US"/>
              </w:rPr>
            </w:pPr>
            <w:r w:rsidRPr="0073315E">
              <w:rPr>
                <w:rFonts w:eastAsia="Caladea"/>
                <w:color w:val="000000" w:themeColor="text1"/>
                <w:lang w:val="en-US"/>
              </w:rPr>
              <w:t xml:space="preserve">Supplier deals with more </w:t>
            </w:r>
            <w:r w:rsidRPr="0073315E">
              <w:rPr>
                <w:rFonts w:eastAsia="Caladea"/>
                <w:color w:val="000000" w:themeColor="text1"/>
                <w:vertAlign w:val="superscript"/>
                <w:lang w:val="en-US"/>
              </w:rPr>
              <w:t>1</w:t>
            </w:r>
            <w:r w:rsidRPr="0073315E">
              <w:rPr>
                <w:rFonts w:eastAsia="Caladea"/>
                <w:b/>
                <w:color w:val="000000" w:themeColor="text1"/>
                <w:u w:val="single"/>
                <w:lang w:val="en-US"/>
              </w:rPr>
              <w:t>          </w:t>
            </w:r>
            <w:r w:rsidRPr="0073315E">
              <w:rPr>
                <w:rFonts w:eastAsia="Caladea"/>
                <w:color w:val="000000" w:themeColor="text1"/>
                <w:lang w:val="en-US"/>
              </w:rPr>
              <w:t xml:space="preserve"> problems.</w:t>
            </w:r>
          </w:p>
          <w:p w:rsidR="00916A3E" w:rsidRPr="0073315E" w:rsidRDefault="0073315E">
            <w:pPr>
              <w:pBdr>
                <w:top w:val="single" w:sz="4" w:space="0" w:color="C0C0C0"/>
                <w:left w:val="single" w:sz="4" w:space="0" w:color="C0C0C0"/>
                <w:bottom w:val="single" w:sz="4" w:space="0" w:color="C0C0C0"/>
                <w:right w:val="single" w:sz="4" w:space="0" w:color="C0C0C0"/>
              </w:pBdr>
              <w:rPr>
                <w:color w:val="000000" w:themeColor="text1"/>
                <w:lang w:val="en-US"/>
              </w:rPr>
            </w:pPr>
            <w:r w:rsidRPr="0073315E">
              <w:rPr>
                <w:rFonts w:eastAsia="Caladea"/>
                <w:color w:val="000000" w:themeColor="text1"/>
                <w:lang w:val="en-US"/>
              </w:rPr>
              <w:lastRenderedPageBreak/>
              <w:t xml:space="preserve">The most serious problems usually due to external </w:t>
            </w:r>
            <w:r w:rsidRPr="0073315E">
              <w:rPr>
                <w:rFonts w:eastAsia="Caladea"/>
                <w:color w:val="000000" w:themeColor="text1"/>
                <w:vertAlign w:val="superscript"/>
                <w:lang w:val="en-US"/>
              </w:rPr>
              <w:t>2</w:t>
            </w:r>
            <w:r w:rsidRPr="0073315E">
              <w:rPr>
                <w:rFonts w:eastAsia="Caladea"/>
                <w:b/>
                <w:color w:val="000000" w:themeColor="text1"/>
                <w:u w:val="single"/>
                <w:lang w:val="en-US"/>
              </w:rPr>
              <w:t>          </w:t>
            </w:r>
            <w:r w:rsidRPr="0073315E">
              <w:rPr>
                <w:rFonts w:eastAsia="Caladea"/>
                <w:color w:val="000000" w:themeColor="text1"/>
                <w:lang w:val="en-US"/>
              </w:rPr>
              <w:t>.</w:t>
            </w:r>
          </w:p>
          <w:p w:rsidR="00916A3E" w:rsidRPr="0073315E" w:rsidRDefault="0073315E">
            <w:pPr>
              <w:pBdr>
                <w:top w:val="single" w:sz="4" w:space="0" w:color="C0C0C0"/>
                <w:left w:val="single" w:sz="4" w:space="0" w:color="C0C0C0"/>
                <w:bottom w:val="single" w:sz="4" w:space="0" w:color="C0C0C0"/>
                <w:right w:val="single" w:sz="4" w:space="0" w:color="C0C0C0"/>
              </w:pBdr>
              <w:spacing w:line="85" w:lineRule="atLeast"/>
              <w:rPr>
                <w:color w:val="000000" w:themeColor="text1"/>
                <w:lang w:val="en-US"/>
              </w:rPr>
            </w:pPr>
            <w:r w:rsidRPr="0073315E">
              <w:rPr>
                <w:rFonts w:eastAsia="Caladea"/>
                <w:color w:val="000000" w:themeColor="text1"/>
                <w:lang w:val="en-US"/>
              </w:rPr>
              <w:t xml:space="preserve">Technical service always available so can cover IT employee </w:t>
            </w:r>
            <w:r w:rsidRPr="0073315E">
              <w:rPr>
                <w:rFonts w:eastAsia="Caladea"/>
                <w:color w:val="000000" w:themeColor="text1"/>
                <w:vertAlign w:val="superscript"/>
                <w:lang w:val="en-US"/>
              </w:rPr>
              <w:t>3</w:t>
            </w:r>
            <w:r w:rsidRPr="0073315E">
              <w:rPr>
                <w:rFonts w:eastAsia="Caladea"/>
                <w:b/>
                <w:color w:val="000000" w:themeColor="text1"/>
                <w:u w:val="single"/>
                <w:lang w:val="en-US"/>
              </w:rPr>
              <w:t>          </w:t>
            </w:r>
            <w:r w:rsidRPr="0073315E">
              <w:rPr>
                <w:rFonts w:eastAsia="Caladea"/>
                <w:color w:val="000000" w:themeColor="text1"/>
                <w:lang w:val="en-US"/>
              </w:rPr>
              <w:t>.</w:t>
            </w:r>
          </w:p>
          <w:p w:rsidR="00916A3E" w:rsidRPr="0073315E" w:rsidRDefault="0073315E">
            <w:pPr>
              <w:pBdr>
                <w:top w:val="single" w:sz="4" w:space="0" w:color="C0C0C0"/>
                <w:left w:val="single" w:sz="4" w:space="0" w:color="C0C0C0"/>
                <w:bottom w:val="single" w:sz="4" w:space="0" w:color="C0C0C0"/>
                <w:right w:val="single" w:sz="4" w:space="0" w:color="C0C0C0"/>
              </w:pBdr>
              <w:spacing w:line="85" w:lineRule="atLeast"/>
              <w:rPr>
                <w:color w:val="000000" w:themeColor="text1"/>
                <w:lang w:val="en-US"/>
              </w:rPr>
            </w:pPr>
            <w:r w:rsidRPr="0073315E">
              <w:rPr>
                <w:rFonts w:eastAsia="Caladea"/>
                <w:color w:val="000000" w:themeColor="text1"/>
                <w:lang w:val="en-US"/>
              </w:rPr>
              <w:t xml:space="preserve">Specific amount of </w:t>
            </w:r>
            <w:r w:rsidRPr="0073315E">
              <w:rPr>
                <w:rFonts w:eastAsia="Caladea"/>
                <w:color w:val="000000" w:themeColor="text1"/>
                <w:vertAlign w:val="superscript"/>
                <w:lang w:val="en-US"/>
              </w:rPr>
              <w:t>4</w:t>
            </w:r>
            <w:r w:rsidRPr="0073315E">
              <w:rPr>
                <w:rFonts w:eastAsia="Caladea"/>
                <w:b/>
                <w:color w:val="000000" w:themeColor="text1"/>
                <w:u w:val="single"/>
                <w:lang w:val="en-US"/>
              </w:rPr>
              <w:t>          </w:t>
            </w:r>
            <w:r w:rsidRPr="0073315E">
              <w:rPr>
                <w:rFonts w:eastAsia="Caladea"/>
                <w:color w:val="000000" w:themeColor="text1"/>
                <w:lang w:val="en-US"/>
              </w:rPr>
              <w:t xml:space="preserve"> </w:t>
            </w:r>
            <w:proofErr w:type="gramStart"/>
            <w:r w:rsidRPr="0073315E">
              <w:rPr>
                <w:rFonts w:eastAsia="Caladea"/>
                <w:color w:val="000000" w:themeColor="text1"/>
                <w:lang w:val="en-US"/>
              </w:rPr>
              <w:t>are contracted</w:t>
            </w:r>
            <w:proofErr w:type="gramEnd"/>
            <w:r w:rsidRPr="0073315E">
              <w:rPr>
                <w:rFonts w:eastAsia="Caladea"/>
                <w:color w:val="000000" w:themeColor="text1"/>
                <w:lang w:val="en-US"/>
              </w:rPr>
              <w:t>.</w:t>
            </w:r>
          </w:p>
          <w:p w:rsidR="00916A3E" w:rsidRPr="0073315E" w:rsidRDefault="00916A3E">
            <w:pPr>
              <w:rPr>
                <w:lang w:val="en-US"/>
              </w:rPr>
            </w:pPr>
          </w:p>
          <w:p w:rsidR="00916A3E" w:rsidRPr="0073315E" w:rsidRDefault="0073315E">
            <w:pPr>
              <w:rPr>
                <w:lang w:val="en-US"/>
              </w:rPr>
            </w:pPr>
            <w:r w:rsidRPr="0073315E">
              <w:t>Задание</w:t>
            </w:r>
            <w:r w:rsidRPr="0073315E">
              <w:rPr>
                <w:lang w:val="en-US"/>
              </w:rPr>
              <w:t xml:space="preserve"> 2</w:t>
            </w:r>
          </w:p>
          <w:p w:rsidR="00916A3E" w:rsidRPr="0073315E" w:rsidRDefault="0073315E">
            <w:pPr>
              <w:pBdr>
                <w:top w:val="none" w:sz="4" w:space="0" w:color="000000"/>
                <w:left w:val="none" w:sz="4" w:space="0" w:color="000000"/>
                <w:bottom w:val="none" w:sz="4" w:space="0" w:color="000000"/>
                <w:right w:val="none" w:sz="4" w:space="0" w:color="000000"/>
              </w:pBdr>
              <w:rPr>
                <w:lang w:val="en-US"/>
              </w:rPr>
            </w:pPr>
            <w:r w:rsidRPr="0073315E">
              <w:rPr>
                <w:rFonts w:eastAsia="Arial"/>
                <w:b/>
                <w:color w:val="000000"/>
                <w:lang w:val="en-US"/>
              </w:rPr>
              <w:t xml:space="preserve"> </w:t>
            </w:r>
            <w:r w:rsidRPr="0073315E">
              <w:rPr>
                <w:rFonts w:eastAsia="Arial"/>
                <w:color w:val="000000"/>
                <w:lang w:val="en-US"/>
              </w:rPr>
              <w:t>Read the article about rewarding employee performance. Choose the best sentence from</w:t>
            </w:r>
            <w:r w:rsidRPr="0073315E">
              <w:rPr>
                <w:rFonts w:eastAsia="Arial"/>
                <w:color w:val="000000"/>
                <w:lang w:val="en-US"/>
              </w:rPr>
              <w:br/>
              <w:t xml:space="preserve"> A–H to fill each of the gaps. Do not use any letter more than once. </w:t>
            </w:r>
          </w:p>
          <w:p w:rsidR="00916A3E" w:rsidRPr="0073315E" w:rsidRDefault="0073315E">
            <w:pPr>
              <w:pBdr>
                <w:top w:val="single" w:sz="4" w:space="0" w:color="C0C0C0"/>
                <w:left w:val="single" w:sz="4" w:space="0" w:color="C0C0C0"/>
                <w:bottom w:val="single" w:sz="4" w:space="0" w:color="C0C0C0"/>
                <w:right w:val="single" w:sz="4" w:space="0" w:color="C0C0C0"/>
              </w:pBdr>
              <w:rPr>
                <w:lang w:val="en-US"/>
              </w:rPr>
            </w:pPr>
            <w:r w:rsidRPr="0073315E">
              <w:rPr>
                <w:rFonts w:eastAsia="Times New Roman"/>
                <w:color w:val="000000"/>
                <w:lang w:val="en-US"/>
              </w:rPr>
              <w:t>Motivating and rewarding performance</w:t>
            </w:r>
          </w:p>
          <w:p w:rsidR="00916A3E" w:rsidRPr="0073315E" w:rsidRDefault="0073315E">
            <w:pPr>
              <w:pBdr>
                <w:top w:val="single" w:sz="4" w:space="0" w:color="C0C0C0"/>
                <w:left w:val="single" w:sz="4" w:space="0" w:color="C0C0C0"/>
                <w:bottom w:val="single" w:sz="4" w:space="0" w:color="C0C0C0"/>
                <w:right w:val="single" w:sz="4" w:space="0" w:color="C0C0C0"/>
              </w:pBdr>
              <w:rPr>
                <w:lang w:val="en-US"/>
              </w:rPr>
            </w:pPr>
            <w:r w:rsidRPr="0073315E">
              <w:rPr>
                <w:rFonts w:eastAsia="Times New Roman"/>
                <w:color w:val="000000"/>
                <w:lang w:val="en-US"/>
              </w:rPr>
              <w:t xml:space="preserve">We all know that employee performance is crucial to a business, and yet many staff </w:t>
            </w:r>
            <w:proofErr w:type="gramStart"/>
            <w:r w:rsidRPr="0073315E">
              <w:rPr>
                <w:rFonts w:eastAsia="Times New Roman"/>
                <w:color w:val="000000"/>
                <w:lang w:val="en-US"/>
              </w:rPr>
              <w:t>don’t</w:t>
            </w:r>
            <w:proofErr w:type="gramEnd"/>
            <w:r w:rsidRPr="0073315E">
              <w:rPr>
                <w:rFonts w:eastAsia="Times New Roman"/>
                <w:color w:val="000000"/>
                <w:lang w:val="en-US"/>
              </w:rPr>
              <w:t xml:space="preserve"> feel valued. This leads to poor performance, falling sales and profits for an </w:t>
            </w:r>
            <w:proofErr w:type="spellStart"/>
            <w:r w:rsidRPr="0073315E">
              <w:rPr>
                <w:rFonts w:eastAsia="Times New Roman"/>
                <w:color w:val="000000"/>
                <w:lang w:val="en-US"/>
              </w:rPr>
              <w:t>organisation</w:t>
            </w:r>
            <w:proofErr w:type="spellEnd"/>
            <w:r w:rsidRPr="0073315E">
              <w:rPr>
                <w:rFonts w:eastAsia="Times New Roman"/>
                <w:color w:val="000000"/>
                <w:lang w:val="en-US"/>
              </w:rPr>
              <w:t xml:space="preserve">. </w:t>
            </w:r>
            <w:r w:rsidRPr="0073315E">
              <w:rPr>
                <w:rFonts w:eastAsia="Times New Roman"/>
                <w:color w:val="000000"/>
                <w:vertAlign w:val="superscript"/>
                <w:lang w:val="en-US"/>
              </w:rPr>
              <w:t>0</w:t>
            </w:r>
            <w:r w:rsidRPr="0073315E">
              <w:rPr>
                <w:rFonts w:eastAsia="Courier New"/>
                <w:b/>
                <w:color w:val="FF6600"/>
                <w:u w:val="single"/>
                <w:lang w:val="en-US"/>
              </w:rPr>
              <w:t> H</w:t>
            </w:r>
            <w:proofErr w:type="gramStart"/>
            <w:r w:rsidRPr="0073315E">
              <w:rPr>
                <w:rFonts w:eastAsia="Courier New"/>
                <w:b/>
                <w:color w:val="FF6600"/>
                <w:u w:val="single"/>
                <w:lang w:val="en-US"/>
              </w:rPr>
              <w:t> </w:t>
            </w:r>
            <w:r w:rsidRPr="0073315E">
              <w:rPr>
                <w:rFonts w:eastAsia="Times New Roman"/>
                <w:color w:val="000000"/>
                <w:lang w:val="en-US"/>
              </w:rPr>
              <w:t xml:space="preserve"> Unfortunately</w:t>
            </w:r>
            <w:proofErr w:type="gramEnd"/>
            <w:r w:rsidRPr="0073315E">
              <w:rPr>
                <w:rFonts w:eastAsia="Times New Roman"/>
                <w:color w:val="000000"/>
                <w:lang w:val="en-US"/>
              </w:rPr>
              <w:t>, it seems that companies which have highly-motivated staff are rare.</w:t>
            </w:r>
          </w:p>
          <w:p w:rsidR="00916A3E" w:rsidRPr="0073315E" w:rsidRDefault="0073315E">
            <w:pPr>
              <w:pBdr>
                <w:top w:val="single" w:sz="4" w:space="0" w:color="C0C0C0"/>
                <w:left w:val="single" w:sz="4" w:space="0" w:color="C0C0C0"/>
                <w:bottom w:val="single" w:sz="4" w:space="0" w:color="C0C0C0"/>
                <w:right w:val="single" w:sz="4" w:space="0" w:color="C0C0C0"/>
              </w:pBdr>
              <w:rPr>
                <w:lang w:val="en-US"/>
              </w:rPr>
            </w:pPr>
            <w:r w:rsidRPr="0073315E">
              <w:rPr>
                <w:rFonts w:eastAsia="Times New Roman"/>
                <w:color w:val="000000"/>
                <w:lang w:val="en-US"/>
              </w:rPr>
              <w:t xml:space="preserve">The Herzberg and Maslow theories quite clearly indicate that physiological and psychological health are basic requirements of human beings. </w:t>
            </w:r>
            <w:r w:rsidRPr="0073315E">
              <w:rPr>
                <w:rFonts w:eastAsia="Times New Roman"/>
                <w:color w:val="000000"/>
                <w:vertAlign w:val="superscript"/>
                <w:lang w:val="en-US"/>
              </w:rPr>
              <w:t>1</w:t>
            </w:r>
            <w:r w:rsidRPr="0073315E">
              <w:rPr>
                <w:rFonts w:eastAsia="Courier New"/>
                <w:b/>
                <w:color w:val="FF6600"/>
                <w:u w:val="single"/>
                <w:lang w:val="en-US"/>
              </w:rPr>
              <w:t>     </w:t>
            </w:r>
            <w:r w:rsidRPr="0073315E">
              <w:rPr>
                <w:rFonts w:eastAsia="Times New Roman"/>
                <w:color w:val="000000"/>
                <w:lang w:val="en-US"/>
              </w:rPr>
              <w:t xml:space="preserve"> Senior management should bear this in mind when motivating staff and creating reward systems.</w:t>
            </w:r>
          </w:p>
          <w:p w:rsidR="00916A3E" w:rsidRPr="0073315E" w:rsidRDefault="0073315E">
            <w:pPr>
              <w:pBdr>
                <w:top w:val="single" w:sz="4" w:space="0" w:color="C0C0C0"/>
                <w:left w:val="single" w:sz="4" w:space="0" w:color="C0C0C0"/>
                <w:bottom w:val="single" w:sz="4" w:space="0" w:color="C0C0C0"/>
                <w:right w:val="single" w:sz="4" w:space="0" w:color="C0C0C0"/>
              </w:pBdr>
              <w:rPr>
                <w:lang w:val="en-US"/>
              </w:rPr>
            </w:pPr>
            <w:r w:rsidRPr="0073315E">
              <w:rPr>
                <w:rFonts w:eastAsia="Times New Roman"/>
                <w:color w:val="000000"/>
                <w:lang w:val="en-US"/>
              </w:rPr>
              <w:t xml:space="preserve">There are many ways to motivate people without handing </w:t>
            </w:r>
            <w:proofErr w:type="gramStart"/>
            <w:r w:rsidRPr="0073315E">
              <w:rPr>
                <w:rFonts w:eastAsia="Times New Roman"/>
                <w:color w:val="000000"/>
                <w:lang w:val="en-US"/>
              </w:rPr>
              <w:t>them</w:t>
            </w:r>
            <w:proofErr w:type="gramEnd"/>
            <w:r w:rsidRPr="0073315E">
              <w:rPr>
                <w:rFonts w:eastAsia="Times New Roman"/>
                <w:color w:val="000000"/>
                <w:lang w:val="en-US"/>
              </w:rPr>
              <w:t xml:space="preserve"> cash. </w:t>
            </w:r>
            <w:r w:rsidRPr="0073315E">
              <w:rPr>
                <w:rFonts w:eastAsia="Times New Roman"/>
                <w:color w:val="000000"/>
                <w:vertAlign w:val="superscript"/>
                <w:lang w:val="en-US"/>
              </w:rPr>
              <w:t>2</w:t>
            </w:r>
            <w:r w:rsidRPr="0073315E">
              <w:rPr>
                <w:rFonts w:eastAsia="Courier New"/>
                <w:b/>
                <w:color w:val="FF6600"/>
                <w:u w:val="single"/>
                <w:lang w:val="en-US"/>
              </w:rPr>
              <w:t>     </w:t>
            </w:r>
            <w:r w:rsidRPr="0073315E">
              <w:rPr>
                <w:rFonts w:eastAsia="Times New Roman"/>
                <w:color w:val="000000"/>
                <w:lang w:val="en-US"/>
              </w:rPr>
              <w:t xml:space="preserve"> If bonuses </w:t>
            </w:r>
            <w:proofErr w:type="gramStart"/>
            <w:r w:rsidRPr="0073315E">
              <w:rPr>
                <w:rFonts w:eastAsia="Times New Roman"/>
                <w:color w:val="000000"/>
                <w:lang w:val="en-US"/>
              </w:rPr>
              <w:t>are offered</w:t>
            </w:r>
            <w:proofErr w:type="gramEnd"/>
            <w:r w:rsidRPr="0073315E">
              <w:rPr>
                <w:rFonts w:eastAsia="Times New Roman"/>
                <w:color w:val="000000"/>
                <w:lang w:val="en-US"/>
              </w:rPr>
              <w:t xml:space="preserve">, they must be clearly linked to specific targets and should benefit everyone and not only a few. Furthermore, they only work if payments become a regular feature, not just a one-off. </w:t>
            </w:r>
            <w:r w:rsidRPr="0073315E">
              <w:rPr>
                <w:rFonts w:eastAsia="Times New Roman"/>
                <w:color w:val="000000"/>
                <w:vertAlign w:val="superscript"/>
                <w:lang w:val="en-US"/>
              </w:rPr>
              <w:t>3</w:t>
            </w:r>
            <w:r w:rsidRPr="0073315E">
              <w:rPr>
                <w:rFonts w:eastAsia="Courier New"/>
                <w:b/>
                <w:color w:val="FF6600"/>
                <w:u w:val="single"/>
                <w:lang w:val="en-US"/>
              </w:rPr>
              <w:t>     </w:t>
            </w:r>
          </w:p>
          <w:p w:rsidR="00916A3E" w:rsidRPr="0073315E" w:rsidRDefault="0073315E">
            <w:pPr>
              <w:pBdr>
                <w:top w:val="single" w:sz="4" w:space="0" w:color="C0C0C0"/>
                <w:left w:val="single" w:sz="4" w:space="0" w:color="C0C0C0"/>
                <w:bottom w:val="single" w:sz="4" w:space="0" w:color="C0C0C0"/>
                <w:right w:val="single" w:sz="4" w:space="0" w:color="C0C0C0"/>
              </w:pBdr>
              <w:rPr>
                <w:lang w:val="en-US"/>
              </w:rPr>
            </w:pPr>
            <w:proofErr w:type="gramStart"/>
            <w:r w:rsidRPr="0073315E">
              <w:rPr>
                <w:rFonts w:eastAsia="Times New Roman"/>
                <w:color w:val="000000"/>
                <w:lang w:val="en-US"/>
              </w:rPr>
              <w:t>There are many other approaches a company can consider</w:t>
            </w:r>
            <w:proofErr w:type="gramEnd"/>
            <w:r w:rsidRPr="0073315E">
              <w:rPr>
                <w:rFonts w:eastAsia="Times New Roman"/>
                <w:color w:val="000000"/>
                <w:lang w:val="en-US"/>
              </w:rPr>
              <w:t xml:space="preserve">. For instance, they could offer extra days leave for special achievements. </w:t>
            </w:r>
            <w:r w:rsidRPr="0073315E">
              <w:rPr>
                <w:rFonts w:eastAsia="Times New Roman"/>
                <w:color w:val="000000"/>
                <w:vertAlign w:val="superscript"/>
                <w:lang w:val="en-US"/>
              </w:rPr>
              <w:t>4</w:t>
            </w:r>
            <w:r w:rsidRPr="0073315E">
              <w:rPr>
                <w:rFonts w:eastAsia="Courier New"/>
                <w:b/>
                <w:color w:val="FF6600"/>
                <w:u w:val="single"/>
                <w:lang w:val="en-US"/>
              </w:rPr>
              <w:t>     </w:t>
            </w:r>
            <w:r w:rsidRPr="0073315E">
              <w:rPr>
                <w:rFonts w:eastAsia="Times New Roman"/>
                <w:color w:val="000000"/>
                <w:lang w:val="en-US"/>
              </w:rPr>
              <w:t xml:space="preserve"> This </w:t>
            </w:r>
            <w:proofErr w:type="gramStart"/>
            <w:r w:rsidRPr="0073315E">
              <w:rPr>
                <w:rFonts w:eastAsia="Times New Roman"/>
                <w:color w:val="000000"/>
                <w:lang w:val="en-US"/>
              </w:rPr>
              <w:t>won’t</w:t>
            </w:r>
            <w:proofErr w:type="gramEnd"/>
            <w:r w:rsidRPr="0073315E">
              <w:rPr>
                <w:rFonts w:eastAsia="Times New Roman"/>
                <w:color w:val="000000"/>
                <w:lang w:val="en-US"/>
              </w:rPr>
              <w:t xml:space="preserve"> be suitable for everyone, </w:t>
            </w:r>
            <w:r w:rsidRPr="0073315E">
              <w:rPr>
                <w:rFonts w:eastAsia="Times New Roman"/>
                <w:color w:val="000000"/>
                <w:lang w:val="en-US"/>
              </w:rPr>
              <w:lastRenderedPageBreak/>
              <w:t>but people with long commuter journeys or young families may feel motivated by being allowed to work from home a once a week or come into work at different times.</w:t>
            </w:r>
          </w:p>
          <w:p w:rsidR="00916A3E" w:rsidRPr="0073315E" w:rsidRDefault="0073315E">
            <w:pPr>
              <w:pBdr>
                <w:top w:val="single" w:sz="4" w:space="0" w:color="C0C0C0"/>
                <w:left w:val="single" w:sz="4" w:space="0" w:color="C0C0C0"/>
                <w:bottom w:val="single" w:sz="4" w:space="0" w:color="C0C0C0"/>
                <w:right w:val="single" w:sz="4" w:space="0" w:color="C0C0C0"/>
              </w:pBdr>
              <w:rPr>
                <w:lang w:val="en-US"/>
              </w:rPr>
            </w:pPr>
            <w:r w:rsidRPr="0073315E">
              <w:rPr>
                <w:rFonts w:eastAsia="Times New Roman"/>
                <w:color w:val="000000"/>
                <w:lang w:val="en-US"/>
              </w:rPr>
              <w:t xml:space="preserve">As mentioned before, the health and wellbeing of staff should be a priority for any </w:t>
            </w:r>
            <w:proofErr w:type="spellStart"/>
            <w:r w:rsidRPr="0073315E">
              <w:rPr>
                <w:rFonts w:eastAsia="Times New Roman"/>
                <w:color w:val="000000"/>
                <w:lang w:val="en-US"/>
              </w:rPr>
              <w:t>organisation</w:t>
            </w:r>
            <w:proofErr w:type="spellEnd"/>
            <w:r w:rsidRPr="0073315E">
              <w:rPr>
                <w:rFonts w:eastAsia="Times New Roman"/>
                <w:color w:val="000000"/>
                <w:lang w:val="en-US"/>
              </w:rPr>
              <w:t xml:space="preserve">, and many larger companies have created their own health </w:t>
            </w:r>
            <w:proofErr w:type="spellStart"/>
            <w:r w:rsidRPr="0073315E">
              <w:rPr>
                <w:rFonts w:eastAsia="Times New Roman"/>
                <w:color w:val="000000"/>
                <w:lang w:val="en-US"/>
              </w:rPr>
              <w:t>centres</w:t>
            </w:r>
            <w:proofErr w:type="spellEnd"/>
            <w:r w:rsidRPr="0073315E">
              <w:rPr>
                <w:rFonts w:eastAsia="Times New Roman"/>
                <w:color w:val="000000"/>
                <w:lang w:val="en-US"/>
              </w:rPr>
              <w:t xml:space="preserve"> with dedicated doctors and nurses. </w:t>
            </w:r>
            <w:r w:rsidRPr="0073315E">
              <w:rPr>
                <w:rFonts w:eastAsia="Times New Roman"/>
                <w:color w:val="000000"/>
                <w:vertAlign w:val="superscript"/>
                <w:lang w:val="en-US"/>
              </w:rPr>
              <w:t>5</w:t>
            </w:r>
            <w:r w:rsidRPr="0073315E">
              <w:rPr>
                <w:rFonts w:eastAsia="Courier New"/>
                <w:b/>
                <w:color w:val="FF6600"/>
                <w:u w:val="single"/>
                <w:lang w:val="en-US"/>
              </w:rPr>
              <w:t>     </w:t>
            </w:r>
            <w:r w:rsidRPr="0073315E">
              <w:rPr>
                <w:rFonts w:eastAsia="Times New Roman"/>
                <w:color w:val="000000"/>
                <w:lang w:val="en-US"/>
              </w:rPr>
              <w:t xml:space="preserve"> On the theme of staying fit, other businesses may offer free or reduced rate gym membership to their employees.</w:t>
            </w:r>
          </w:p>
          <w:p w:rsidR="00916A3E" w:rsidRPr="0073315E" w:rsidRDefault="0073315E">
            <w:pPr>
              <w:pBdr>
                <w:top w:val="single" w:sz="4" w:space="0" w:color="C0C0C0"/>
                <w:left w:val="single" w:sz="4" w:space="0" w:color="C0C0C0"/>
                <w:bottom w:val="single" w:sz="4" w:space="0" w:color="C0C0C0"/>
                <w:right w:val="single" w:sz="4" w:space="0" w:color="C0C0C0"/>
              </w:pBdr>
              <w:rPr>
                <w:lang w:val="en-US"/>
              </w:rPr>
            </w:pPr>
            <w:r w:rsidRPr="0073315E">
              <w:rPr>
                <w:rFonts w:eastAsia="Times New Roman"/>
                <w:color w:val="000000"/>
                <w:lang w:val="en-US"/>
              </w:rPr>
              <w:t xml:space="preserve">Sometimes there can be simple and inexpensive ways to make staff feel happy, such as just saying ‘thank you’. </w:t>
            </w:r>
            <w:r w:rsidRPr="0073315E">
              <w:rPr>
                <w:rFonts w:eastAsia="Times New Roman"/>
                <w:color w:val="000000"/>
                <w:vertAlign w:val="superscript"/>
                <w:lang w:val="en-US"/>
              </w:rPr>
              <w:t>6</w:t>
            </w:r>
            <w:r w:rsidRPr="0073315E">
              <w:rPr>
                <w:rFonts w:eastAsia="Courier New"/>
                <w:b/>
                <w:color w:val="FF6600"/>
                <w:u w:val="single"/>
                <w:lang w:val="en-US"/>
              </w:rPr>
              <w:t>     </w:t>
            </w:r>
            <w:r w:rsidRPr="0073315E">
              <w:rPr>
                <w:rFonts w:eastAsia="Times New Roman"/>
                <w:color w:val="000000"/>
                <w:lang w:val="en-US"/>
              </w:rPr>
              <w:t xml:space="preserve"> That does not mean that you should never give constructive criticism, but if managers only </w:t>
            </w:r>
            <w:proofErr w:type="spellStart"/>
            <w:r w:rsidRPr="0073315E">
              <w:rPr>
                <w:rFonts w:eastAsia="Times New Roman"/>
                <w:color w:val="000000"/>
                <w:lang w:val="en-US"/>
              </w:rPr>
              <w:t>criticise</w:t>
            </w:r>
            <w:proofErr w:type="spellEnd"/>
            <w:r w:rsidRPr="0073315E">
              <w:rPr>
                <w:rFonts w:eastAsia="Times New Roman"/>
                <w:color w:val="000000"/>
                <w:lang w:val="en-US"/>
              </w:rPr>
              <w:t xml:space="preserve"> their staff, they will soon see performance failing. Other small gestures can make a difference, such as VIP parking spaces, or allowing staff to wear what they like on Fridays. This would not work for every business, but in some cases, can be very beneficial.</w:t>
            </w:r>
          </w:p>
          <w:p w:rsidR="00916A3E" w:rsidRPr="0073315E" w:rsidRDefault="0073315E">
            <w:pPr>
              <w:pBdr>
                <w:top w:val="single" w:sz="4" w:space="0" w:color="C0C0C0"/>
                <w:left w:val="single" w:sz="4" w:space="0" w:color="C0C0C0"/>
                <w:bottom w:val="single" w:sz="4" w:space="0" w:color="C0C0C0"/>
                <w:right w:val="single" w:sz="4" w:space="0" w:color="C0C0C0"/>
              </w:pBdr>
              <w:rPr>
                <w:lang w:val="en-US"/>
              </w:rPr>
            </w:pPr>
            <w:r w:rsidRPr="0073315E">
              <w:rPr>
                <w:rFonts w:eastAsia="Times New Roman"/>
                <w:color w:val="000000"/>
                <w:vertAlign w:val="superscript"/>
                <w:lang w:val="en-US"/>
              </w:rPr>
              <w:t>7</w:t>
            </w:r>
            <w:r w:rsidRPr="0073315E">
              <w:rPr>
                <w:rFonts w:eastAsia="Courier New"/>
                <w:b/>
                <w:color w:val="FF6600"/>
                <w:u w:val="single"/>
                <w:lang w:val="en-US"/>
              </w:rPr>
              <w:t>     </w:t>
            </w:r>
            <w:r w:rsidRPr="0073315E">
              <w:rPr>
                <w:rFonts w:eastAsia="Times New Roman"/>
                <w:color w:val="000000"/>
                <w:lang w:val="en-US"/>
              </w:rPr>
              <w:t xml:space="preserve"> After all, motivating and encouraging staff is the most basic requirement of management. </w:t>
            </w:r>
            <w:proofErr w:type="gramStart"/>
            <w:r w:rsidRPr="0073315E">
              <w:rPr>
                <w:rFonts w:eastAsia="Times New Roman"/>
                <w:color w:val="000000"/>
                <w:lang w:val="en-US"/>
              </w:rPr>
              <w:t>What’s</w:t>
            </w:r>
            <w:proofErr w:type="gramEnd"/>
            <w:r w:rsidRPr="0073315E">
              <w:rPr>
                <w:rFonts w:eastAsia="Times New Roman"/>
                <w:color w:val="000000"/>
                <w:lang w:val="en-US"/>
              </w:rPr>
              <w:t xml:space="preserve"> more, the stronger the competition in an industry, the more important it is to retain the best and most experienced employees.</w:t>
            </w:r>
          </w:p>
          <w:p w:rsidR="00916A3E" w:rsidRPr="0073315E" w:rsidRDefault="00916A3E">
            <w:pPr>
              <w:rPr>
                <w:lang w:val="en-US"/>
              </w:rPr>
            </w:pPr>
          </w:p>
          <w:p w:rsidR="00916A3E" w:rsidRPr="0073315E" w:rsidRDefault="0073315E">
            <w:pPr>
              <w:pBdr>
                <w:top w:val="single" w:sz="4" w:space="0" w:color="C0C0C0"/>
                <w:left w:val="single" w:sz="4" w:space="0" w:color="C0C0C0"/>
                <w:bottom w:val="single" w:sz="4" w:space="0" w:color="C0C0C0"/>
                <w:right w:val="single" w:sz="4" w:space="0" w:color="C0C0C0"/>
              </w:pBdr>
              <w:rPr>
                <w:lang w:val="en-US"/>
              </w:rPr>
            </w:pPr>
            <w:proofErr w:type="gramStart"/>
            <w:r w:rsidRPr="0073315E">
              <w:rPr>
                <w:rFonts w:eastAsia="Caladea"/>
                <w:b/>
                <w:color w:val="000000"/>
                <w:lang w:val="en-US"/>
              </w:rPr>
              <w:t>A</w:t>
            </w:r>
            <w:proofErr w:type="gramEnd"/>
            <w:r w:rsidRPr="0073315E">
              <w:rPr>
                <w:rFonts w:eastAsia="Caladea"/>
                <w:color w:val="000000"/>
                <w:lang w:val="en-US"/>
              </w:rPr>
              <w:t xml:space="preserve"> Everyone wants to be </w:t>
            </w:r>
            <w:proofErr w:type="spellStart"/>
            <w:r w:rsidRPr="0073315E">
              <w:rPr>
                <w:rFonts w:eastAsia="Caladea"/>
                <w:color w:val="000000"/>
                <w:lang w:val="en-US"/>
              </w:rPr>
              <w:t>recognised</w:t>
            </w:r>
            <w:proofErr w:type="spellEnd"/>
            <w:r w:rsidRPr="0073315E">
              <w:rPr>
                <w:rFonts w:eastAsia="Caladea"/>
                <w:color w:val="000000"/>
                <w:lang w:val="en-US"/>
              </w:rPr>
              <w:t xml:space="preserve"> when they do something well, so positive feedback should always be offered where it is due.</w:t>
            </w:r>
          </w:p>
          <w:p w:rsidR="00916A3E" w:rsidRPr="0073315E" w:rsidRDefault="0073315E">
            <w:pPr>
              <w:pBdr>
                <w:top w:val="single" w:sz="4" w:space="0" w:color="C0C0C0"/>
                <w:left w:val="single" w:sz="4" w:space="0" w:color="C0C0C0"/>
                <w:bottom w:val="single" w:sz="4" w:space="0" w:color="C0C0C0"/>
                <w:right w:val="single" w:sz="4" w:space="0" w:color="C0C0C0"/>
              </w:pBdr>
              <w:rPr>
                <w:lang w:val="en-US"/>
              </w:rPr>
            </w:pPr>
            <w:r w:rsidRPr="0073315E">
              <w:rPr>
                <w:rFonts w:eastAsia="Caladea"/>
                <w:color w:val="000000"/>
                <w:lang w:val="en-US"/>
              </w:rPr>
              <w:t> </w:t>
            </w:r>
            <w:r w:rsidRPr="0073315E">
              <w:rPr>
                <w:rFonts w:eastAsia="Caladea"/>
                <w:b/>
                <w:color w:val="000000"/>
                <w:lang w:val="en-US"/>
              </w:rPr>
              <w:t>B</w:t>
            </w:r>
            <w:r w:rsidRPr="0073315E">
              <w:rPr>
                <w:rFonts w:eastAsia="Caladea"/>
                <w:color w:val="000000"/>
                <w:lang w:val="en-US"/>
              </w:rPr>
              <w:t xml:space="preserve"> To sum up, companies need to be constantly aware of employee morale and take measures to address weaknesses in their systems.</w:t>
            </w:r>
          </w:p>
          <w:p w:rsidR="00916A3E" w:rsidRPr="0073315E" w:rsidRDefault="0073315E">
            <w:pPr>
              <w:pBdr>
                <w:top w:val="single" w:sz="4" w:space="0" w:color="C0C0C0"/>
                <w:left w:val="single" w:sz="4" w:space="0" w:color="C0C0C0"/>
                <w:bottom w:val="single" w:sz="4" w:space="0" w:color="C0C0C0"/>
                <w:right w:val="single" w:sz="4" w:space="0" w:color="C0C0C0"/>
              </w:pBdr>
              <w:rPr>
                <w:lang w:val="en-US"/>
              </w:rPr>
            </w:pPr>
            <w:r w:rsidRPr="0073315E">
              <w:rPr>
                <w:rFonts w:eastAsia="Caladea"/>
                <w:color w:val="000000"/>
                <w:lang w:val="en-US"/>
              </w:rPr>
              <w:lastRenderedPageBreak/>
              <w:t> </w:t>
            </w:r>
            <w:r w:rsidRPr="0073315E">
              <w:rPr>
                <w:rFonts w:eastAsia="Caladea"/>
                <w:b/>
                <w:color w:val="000000"/>
                <w:lang w:val="en-US"/>
              </w:rPr>
              <w:t xml:space="preserve">C </w:t>
            </w:r>
            <w:r w:rsidRPr="0073315E">
              <w:rPr>
                <w:rFonts w:eastAsia="Caladea"/>
                <w:color w:val="000000"/>
                <w:lang w:val="en-US"/>
              </w:rPr>
              <w:t>Bonuses can work well as a motivator, but it does very much depend on the person and the job.</w:t>
            </w:r>
          </w:p>
          <w:p w:rsidR="00916A3E" w:rsidRPr="0073315E" w:rsidRDefault="0073315E">
            <w:pPr>
              <w:pBdr>
                <w:top w:val="single" w:sz="4" w:space="0" w:color="C0C0C0"/>
                <w:left w:val="single" w:sz="4" w:space="0" w:color="C0C0C0"/>
                <w:bottom w:val="single" w:sz="4" w:space="0" w:color="C0C0C0"/>
                <w:right w:val="single" w:sz="4" w:space="0" w:color="C0C0C0"/>
              </w:pBdr>
              <w:rPr>
                <w:rFonts w:eastAsia="Caladea"/>
                <w:color w:val="000000"/>
                <w:lang w:val="en-US"/>
              </w:rPr>
            </w:pPr>
            <w:r w:rsidRPr="0073315E">
              <w:rPr>
                <w:rFonts w:eastAsia="Caladea"/>
                <w:color w:val="000000"/>
                <w:lang w:val="en-US"/>
              </w:rPr>
              <w:t> </w:t>
            </w:r>
            <w:r w:rsidRPr="0073315E">
              <w:rPr>
                <w:rFonts w:eastAsia="Caladea"/>
                <w:b/>
                <w:color w:val="000000"/>
                <w:lang w:val="en-US"/>
              </w:rPr>
              <w:t>D</w:t>
            </w:r>
            <w:r w:rsidRPr="0073315E">
              <w:rPr>
                <w:rFonts w:eastAsia="Caladea"/>
                <w:color w:val="000000"/>
                <w:lang w:val="en-US"/>
              </w:rPr>
              <w:t xml:space="preserve"> This ensures that company staff are keeping fit and well, and are therefore more likely to be as productive as possible.</w:t>
            </w:r>
          </w:p>
          <w:p w:rsidR="00916A3E" w:rsidRPr="0073315E" w:rsidRDefault="00916A3E">
            <w:pPr>
              <w:pBdr>
                <w:top w:val="single" w:sz="4" w:space="0" w:color="C0C0C0"/>
                <w:left w:val="single" w:sz="4" w:space="0" w:color="C0C0C0"/>
                <w:bottom w:val="single" w:sz="4" w:space="0" w:color="C0C0C0"/>
                <w:right w:val="single" w:sz="4" w:space="0" w:color="C0C0C0"/>
              </w:pBdr>
              <w:rPr>
                <w:lang w:val="en-US"/>
              </w:rPr>
            </w:pPr>
          </w:p>
        </w:tc>
      </w:tr>
      <w:tr w:rsidR="00916A3E" w:rsidRPr="00BE7E81">
        <w:trPr>
          <w:trHeight w:val="6367"/>
        </w:trPr>
        <w:tc>
          <w:tcPr>
            <w:tcW w:w="1701" w:type="dxa"/>
            <w:vMerge/>
          </w:tcPr>
          <w:p w:rsidR="00916A3E" w:rsidRPr="0073315E" w:rsidRDefault="00916A3E">
            <w:pPr>
              <w:widowControl w:val="0"/>
              <w:tabs>
                <w:tab w:val="left" w:pos="540"/>
              </w:tabs>
              <w:ind w:firstLine="34"/>
              <w:jc w:val="both"/>
              <w:rPr>
                <w:highlight w:val="green"/>
                <w:lang w:val="en-US"/>
              </w:rPr>
            </w:pPr>
          </w:p>
        </w:tc>
        <w:tc>
          <w:tcPr>
            <w:tcW w:w="2126" w:type="dxa"/>
            <w:vMerge w:val="restart"/>
          </w:tcPr>
          <w:p w:rsidR="00916A3E" w:rsidRPr="0073315E" w:rsidRDefault="0073315E">
            <w:pPr>
              <w:pStyle w:val="ad"/>
              <w:jc w:val="both"/>
              <w:rPr>
                <w:sz w:val="24"/>
                <w:szCs w:val="24"/>
              </w:rPr>
            </w:pPr>
            <w:r w:rsidRPr="0073315E">
              <w:rPr>
                <w:sz w:val="24"/>
                <w:szCs w:val="24"/>
              </w:rPr>
              <w:t>3. Использует приемы публичной речи и делового и профессионального дискурса на иностранном языке.</w:t>
            </w:r>
          </w:p>
        </w:tc>
        <w:tc>
          <w:tcPr>
            <w:tcW w:w="1843" w:type="dxa"/>
          </w:tcPr>
          <w:p w:rsidR="00916A3E" w:rsidRPr="0073315E" w:rsidRDefault="0073315E">
            <w:pPr>
              <w:pStyle w:val="ad"/>
              <w:spacing w:before="0" w:beforeAutospacing="0" w:after="0" w:afterAutospacing="0"/>
              <w:jc w:val="both"/>
              <w:rPr>
                <w:bCs/>
                <w:sz w:val="24"/>
                <w:szCs w:val="24"/>
              </w:rPr>
            </w:pPr>
            <w:r w:rsidRPr="0073315E">
              <w:rPr>
                <w:b/>
                <w:bCs/>
                <w:sz w:val="24"/>
                <w:szCs w:val="24"/>
              </w:rPr>
              <w:t>Знать:</w:t>
            </w:r>
          </w:p>
          <w:p w:rsidR="00916A3E" w:rsidRPr="0073315E" w:rsidRDefault="0073315E">
            <w:pPr>
              <w:pStyle w:val="ad"/>
              <w:spacing w:before="0" w:beforeAutospacing="0" w:after="0" w:afterAutospacing="0"/>
              <w:jc w:val="both"/>
              <w:rPr>
                <w:bCs/>
                <w:sz w:val="24"/>
                <w:szCs w:val="24"/>
              </w:rPr>
            </w:pPr>
            <w:r w:rsidRPr="0073315E">
              <w:rPr>
                <w:bCs/>
                <w:sz w:val="24"/>
                <w:szCs w:val="24"/>
              </w:rPr>
              <w:t xml:space="preserve"> - профессиональную терминологию и особенности деловой коммуникации; основы риторики публичной речи.</w:t>
            </w:r>
          </w:p>
          <w:p w:rsidR="00916A3E" w:rsidRPr="0073315E" w:rsidRDefault="0073315E">
            <w:pPr>
              <w:pStyle w:val="ad"/>
              <w:spacing w:before="0" w:beforeAutospacing="0" w:after="0" w:afterAutospacing="0"/>
              <w:jc w:val="both"/>
              <w:rPr>
                <w:bCs/>
                <w:sz w:val="24"/>
                <w:szCs w:val="24"/>
              </w:rPr>
            </w:pPr>
            <w:r w:rsidRPr="0073315E">
              <w:rPr>
                <w:b/>
                <w:bCs/>
                <w:sz w:val="24"/>
                <w:szCs w:val="24"/>
              </w:rPr>
              <w:t>Уметь:</w:t>
            </w:r>
            <w:r w:rsidRPr="0073315E">
              <w:rPr>
                <w:bCs/>
                <w:sz w:val="24"/>
                <w:szCs w:val="24"/>
              </w:rPr>
              <w:t xml:space="preserve"> </w:t>
            </w:r>
          </w:p>
          <w:p w:rsidR="00916A3E" w:rsidRPr="0073315E" w:rsidRDefault="0073315E">
            <w:pPr>
              <w:pStyle w:val="ad"/>
              <w:spacing w:before="0" w:beforeAutospacing="0" w:after="0" w:afterAutospacing="0"/>
              <w:jc w:val="both"/>
              <w:rPr>
                <w:bCs/>
                <w:sz w:val="24"/>
                <w:szCs w:val="24"/>
                <w:highlight w:val="green"/>
              </w:rPr>
            </w:pPr>
            <w:r w:rsidRPr="0073315E">
              <w:rPr>
                <w:bCs/>
                <w:sz w:val="24"/>
                <w:szCs w:val="24"/>
              </w:rPr>
              <w:t>- делать сообщения и доклады на заданные темы и грамотно аргументировать свою точку зрения; анализировать и синтезировать материал, выступать публично с презентациями и докладами.</w:t>
            </w:r>
          </w:p>
        </w:tc>
        <w:tc>
          <w:tcPr>
            <w:tcW w:w="3402" w:type="dxa"/>
          </w:tcPr>
          <w:p w:rsidR="00916A3E" w:rsidRPr="0073315E" w:rsidRDefault="0073315E">
            <w:pPr>
              <w:rPr>
                <w:lang w:val="en-US"/>
              </w:rPr>
            </w:pPr>
            <w:r w:rsidRPr="0073315E">
              <w:t>Задание</w:t>
            </w:r>
            <w:r w:rsidRPr="0073315E">
              <w:rPr>
                <w:lang w:val="en-US"/>
              </w:rPr>
              <w:t xml:space="preserve"> 1</w:t>
            </w:r>
          </w:p>
          <w:p w:rsidR="00916A3E" w:rsidRPr="0073315E" w:rsidRDefault="0073315E">
            <w:pPr>
              <w:rPr>
                <w:lang w:val="en-US"/>
              </w:rPr>
            </w:pPr>
            <w:r w:rsidRPr="0073315E">
              <w:rPr>
                <w:lang w:val="en-US"/>
              </w:rPr>
              <w:t xml:space="preserve">Work in small groups. Research what happened to </w:t>
            </w:r>
            <w:proofErr w:type="gramStart"/>
            <w:r w:rsidRPr="0073315E">
              <w:rPr>
                <w:lang w:val="en-US"/>
              </w:rPr>
              <w:t>a</w:t>
            </w:r>
            <w:proofErr w:type="gramEnd"/>
            <w:r w:rsidRPr="0073315E">
              <w:rPr>
                <w:lang w:val="en-US"/>
              </w:rPr>
              <w:t xml:space="preserve"> </w:t>
            </w:r>
            <w:proofErr w:type="spellStart"/>
            <w:r w:rsidRPr="0073315E">
              <w:rPr>
                <w:lang w:val="en-US"/>
              </w:rPr>
              <w:t>a</w:t>
            </w:r>
            <w:proofErr w:type="spellEnd"/>
            <w:r w:rsidRPr="0073315E">
              <w:rPr>
                <w:lang w:val="en-US"/>
              </w:rPr>
              <w:t xml:space="preserve"> bank or financial institution in a recent economic crisis. Present your findings to the class. Include </w:t>
            </w:r>
            <w:proofErr w:type="spellStart"/>
            <w:r w:rsidRPr="0073315E">
              <w:rPr>
                <w:lang w:val="en-US"/>
              </w:rPr>
              <w:t>fcts</w:t>
            </w:r>
            <w:proofErr w:type="spellEnd"/>
            <w:r w:rsidRPr="0073315E">
              <w:rPr>
                <w:lang w:val="en-US"/>
              </w:rPr>
              <w:t xml:space="preserve">, </w:t>
            </w:r>
            <w:proofErr w:type="spellStart"/>
            <w:r w:rsidRPr="0073315E">
              <w:rPr>
                <w:lang w:val="en-US"/>
              </w:rPr>
              <w:t>grpgs</w:t>
            </w:r>
            <w:proofErr w:type="spellEnd"/>
            <w:r w:rsidRPr="0073315E">
              <w:rPr>
                <w:lang w:val="en-US"/>
              </w:rPr>
              <w:t xml:space="preserve"> or numbers. </w:t>
            </w:r>
          </w:p>
          <w:p w:rsidR="00916A3E" w:rsidRPr="0073315E" w:rsidRDefault="00916A3E">
            <w:pPr>
              <w:rPr>
                <w:lang w:val="en-US"/>
              </w:rPr>
            </w:pPr>
          </w:p>
          <w:p w:rsidR="00916A3E" w:rsidRPr="0073315E" w:rsidRDefault="0073315E">
            <w:pPr>
              <w:rPr>
                <w:lang w:val="en-US"/>
              </w:rPr>
            </w:pPr>
            <w:r w:rsidRPr="0073315E">
              <w:t>Задание</w:t>
            </w:r>
            <w:r w:rsidRPr="0073315E">
              <w:rPr>
                <w:lang w:val="en-US"/>
              </w:rPr>
              <w:t xml:space="preserve"> 2</w:t>
            </w:r>
          </w:p>
          <w:p w:rsidR="00916A3E" w:rsidRPr="0073315E" w:rsidRDefault="0073315E">
            <w:pPr>
              <w:rPr>
                <w:lang w:val="en-US"/>
              </w:rPr>
            </w:pPr>
            <w:r w:rsidRPr="0073315E">
              <w:rPr>
                <w:lang w:val="en-US"/>
              </w:rPr>
              <w:t xml:space="preserve">Work in pairs. Think about a digital application you could invent. Think how this digital disruptor would offer a product or service at a specific time of the day and how it </w:t>
            </w:r>
            <w:proofErr w:type="gramStart"/>
            <w:r w:rsidRPr="0073315E">
              <w:rPr>
                <w:lang w:val="en-US"/>
              </w:rPr>
              <w:t>would  disrupt</w:t>
            </w:r>
            <w:proofErr w:type="gramEnd"/>
            <w:r w:rsidRPr="0073315E">
              <w:rPr>
                <w:lang w:val="en-US"/>
              </w:rPr>
              <w:t xml:space="preserve"> other businesses. Present your ideas to the group, compare with others. </w:t>
            </w:r>
          </w:p>
          <w:p w:rsidR="00916A3E" w:rsidRPr="0073315E" w:rsidRDefault="0073315E">
            <w:pPr>
              <w:rPr>
                <w:lang w:val="en-US"/>
              </w:rPr>
            </w:pPr>
            <w:r w:rsidRPr="0073315E">
              <w:rPr>
                <w:lang w:val="en-US"/>
              </w:rPr>
              <w:t xml:space="preserve"> </w:t>
            </w:r>
            <w:r w:rsidRPr="0073315E">
              <w:t>Задание</w:t>
            </w:r>
            <w:r w:rsidRPr="0073315E">
              <w:rPr>
                <w:lang w:val="en-US"/>
              </w:rPr>
              <w:t xml:space="preserve"> 2.</w:t>
            </w:r>
          </w:p>
          <w:p w:rsidR="00916A3E" w:rsidRPr="0073315E" w:rsidRDefault="0073315E">
            <w:pPr>
              <w:rPr>
                <w:lang w:val="en-US"/>
              </w:rPr>
            </w:pPr>
            <w:r w:rsidRPr="0073315E">
              <w:rPr>
                <w:lang w:val="en-US"/>
              </w:rPr>
              <w:t xml:space="preserve">Present a product or service you know well. You can say what the product is, what the advantages of buying it are, how it </w:t>
            </w:r>
            <w:proofErr w:type="gramStart"/>
            <w:r w:rsidRPr="0073315E">
              <w:rPr>
                <w:lang w:val="en-US"/>
              </w:rPr>
              <w:t>is marketed</w:t>
            </w:r>
            <w:proofErr w:type="gramEnd"/>
            <w:r w:rsidRPr="0073315E">
              <w:rPr>
                <w:lang w:val="en-US"/>
              </w:rPr>
              <w:t xml:space="preserve">.  </w:t>
            </w:r>
          </w:p>
          <w:p w:rsidR="00916A3E" w:rsidRPr="0073315E" w:rsidRDefault="00916A3E">
            <w:pPr>
              <w:rPr>
                <w:lang w:val="en-US"/>
              </w:rPr>
            </w:pPr>
          </w:p>
          <w:p w:rsidR="00916A3E" w:rsidRPr="0073315E" w:rsidRDefault="00916A3E">
            <w:pPr>
              <w:rPr>
                <w:lang w:val="en-US"/>
              </w:rPr>
            </w:pPr>
          </w:p>
        </w:tc>
      </w:tr>
      <w:tr w:rsidR="00916A3E" w:rsidRPr="00BE7E81">
        <w:trPr>
          <w:trHeight w:val="7196"/>
        </w:trPr>
        <w:tc>
          <w:tcPr>
            <w:tcW w:w="1701" w:type="dxa"/>
            <w:vMerge/>
          </w:tcPr>
          <w:p w:rsidR="00916A3E" w:rsidRPr="0073315E" w:rsidRDefault="00916A3E">
            <w:pPr>
              <w:rPr>
                <w:lang w:val="en-US"/>
              </w:rPr>
            </w:pPr>
          </w:p>
        </w:tc>
        <w:tc>
          <w:tcPr>
            <w:tcW w:w="2126" w:type="dxa"/>
            <w:vMerge w:val="restart"/>
          </w:tcPr>
          <w:p w:rsidR="00916A3E" w:rsidRPr="0073315E" w:rsidRDefault="0073315E">
            <w:pPr>
              <w:pStyle w:val="ad"/>
              <w:jc w:val="both"/>
              <w:rPr>
                <w:sz w:val="24"/>
                <w:szCs w:val="24"/>
              </w:rPr>
            </w:pPr>
            <w:r w:rsidRPr="0073315E">
              <w:rPr>
                <w:sz w:val="24"/>
                <w:szCs w:val="24"/>
              </w:rPr>
              <w:t>4. Демонстрирует владения основами академической коммуникации и речевого этикета изучаемого иностранного языка.</w:t>
            </w:r>
          </w:p>
        </w:tc>
        <w:tc>
          <w:tcPr>
            <w:tcW w:w="1843" w:type="dxa"/>
          </w:tcPr>
          <w:p w:rsidR="00916A3E" w:rsidRPr="0073315E" w:rsidRDefault="0073315E">
            <w:pPr>
              <w:pStyle w:val="ad"/>
              <w:spacing w:before="0" w:beforeAutospacing="0" w:after="0" w:afterAutospacing="0"/>
              <w:jc w:val="both"/>
              <w:rPr>
                <w:bCs/>
                <w:sz w:val="24"/>
                <w:szCs w:val="24"/>
              </w:rPr>
            </w:pPr>
            <w:r w:rsidRPr="0073315E">
              <w:rPr>
                <w:b/>
                <w:bCs/>
                <w:sz w:val="24"/>
                <w:szCs w:val="24"/>
              </w:rPr>
              <w:t>Знать:</w:t>
            </w:r>
            <w:r w:rsidRPr="0073315E">
              <w:rPr>
                <w:bCs/>
                <w:sz w:val="24"/>
                <w:szCs w:val="24"/>
              </w:rPr>
              <w:t xml:space="preserve"> </w:t>
            </w:r>
          </w:p>
          <w:p w:rsidR="00916A3E" w:rsidRPr="0073315E" w:rsidRDefault="0073315E">
            <w:pPr>
              <w:pStyle w:val="ad"/>
              <w:spacing w:before="0" w:beforeAutospacing="0" w:after="0" w:afterAutospacing="0"/>
              <w:jc w:val="both"/>
              <w:rPr>
                <w:bCs/>
                <w:sz w:val="24"/>
                <w:szCs w:val="24"/>
              </w:rPr>
            </w:pPr>
            <w:r w:rsidRPr="0073315E">
              <w:rPr>
                <w:bCs/>
                <w:sz w:val="24"/>
                <w:szCs w:val="24"/>
              </w:rPr>
              <w:t>- академическую лексику и основы написания статей, рефератов, обзоров литературы; культуру и традиции стран изучаемого языка, правила речевого этикета.</w:t>
            </w:r>
          </w:p>
          <w:p w:rsidR="00916A3E" w:rsidRPr="0073315E" w:rsidRDefault="0073315E">
            <w:pPr>
              <w:pStyle w:val="ad"/>
              <w:spacing w:before="0" w:beforeAutospacing="0" w:after="0" w:afterAutospacing="0"/>
              <w:jc w:val="both"/>
              <w:rPr>
                <w:bCs/>
                <w:sz w:val="24"/>
                <w:szCs w:val="24"/>
              </w:rPr>
            </w:pPr>
            <w:r w:rsidRPr="0073315E">
              <w:rPr>
                <w:b/>
                <w:bCs/>
                <w:sz w:val="24"/>
                <w:szCs w:val="24"/>
              </w:rPr>
              <w:t>Уметь:</w:t>
            </w:r>
            <w:r w:rsidRPr="0073315E">
              <w:rPr>
                <w:bCs/>
                <w:sz w:val="24"/>
                <w:szCs w:val="24"/>
              </w:rPr>
              <w:t xml:space="preserve"> </w:t>
            </w:r>
          </w:p>
          <w:p w:rsidR="00916A3E" w:rsidRPr="0073315E" w:rsidRDefault="0073315E">
            <w:pPr>
              <w:pStyle w:val="ad"/>
              <w:spacing w:before="0" w:beforeAutospacing="0" w:after="0" w:afterAutospacing="0"/>
              <w:jc w:val="both"/>
              <w:rPr>
                <w:bCs/>
                <w:sz w:val="24"/>
                <w:szCs w:val="24"/>
              </w:rPr>
            </w:pPr>
            <w:r w:rsidRPr="0073315E">
              <w:rPr>
                <w:bCs/>
                <w:sz w:val="24"/>
                <w:szCs w:val="24"/>
              </w:rPr>
              <w:t xml:space="preserve">- соблюдать нормы речевого этикета в различных видах диалогов и </w:t>
            </w:r>
            <w:proofErr w:type="spellStart"/>
            <w:r w:rsidRPr="0073315E">
              <w:rPr>
                <w:bCs/>
                <w:sz w:val="24"/>
                <w:szCs w:val="24"/>
              </w:rPr>
              <w:t>полилогов</w:t>
            </w:r>
            <w:proofErr w:type="spellEnd"/>
            <w:r w:rsidRPr="0073315E">
              <w:rPr>
                <w:bCs/>
                <w:sz w:val="24"/>
                <w:szCs w:val="24"/>
              </w:rPr>
              <w:t>; толерантно воспринимать социальные, этнические, конфессиональные и культурные различия; предоставлять конструктивную и объективную обратную связь в доброжелательной манере.</w:t>
            </w:r>
          </w:p>
        </w:tc>
        <w:tc>
          <w:tcPr>
            <w:tcW w:w="3402" w:type="dxa"/>
          </w:tcPr>
          <w:p w:rsidR="00916A3E" w:rsidRPr="0073315E" w:rsidRDefault="0073315E">
            <w:pPr>
              <w:rPr>
                <w:lang w:val="en-US"/>
              </w:rPr>
            </w:pPr>
            <w:r w:rsidRPr="0073315E">
              <w:t>Задание</w:t>
            </w:r>
            <w:r w:rsidRPr="0073315E">
              <w:rPr>
                <w:lang w:val="en-US"/>
              </w:rPr>
              <w:t xml:space="preserve"> 1. </w:t>
            </w:r>
          </w:p>
          <w:p w:rsidR="00916A3E" w:rsidRPr="0073315E" w:rsidRDefault="0073315E">
            <w:pPr>
              <w:rPr>
                <w:lang w:val="en-US"/>
              </w:rPr>
            </w:pPr>
            <w:r w:rsidRPr="0073315E">
              <w:rPr>
                <w:lang w:val="en-US"/>
              </w:rPr>
              <w:t xml:space="preserve">Read articles about the topics under discussion and write a synopsis. </w:t>
            </w:r>
          </w:p>
          <w:p w:rsidR="00916A3E" w:rsidRPr="0073315E" w:rsidRDefault="00916A3E">
            <w:pPr>
              <w:rPr>
                <w:lang w:val="en-US"/>
              </w:rPr>
            </w:pPr>
          </w:p>
          <w:p w:rsidR="00916A3E" w:rsidRPr="0073315E" w:rsidRDefault="0073315E">
            <w:pPr>
              <w:rPr>
                <w:lang w:val="en-US"/>
              </w:rPr>
            </w:pPr>
            <w:r w:rsidRPr="0073315E">
              <w:t>Задание</w:t>
            </w:r>
            <w:r w:rsidRPr="0073315E">
              <w:rPr>
                <w:lang w:val="en-US"/>
              </w:rPr>
              <w:t xml:space="preserve"> 2.</w:t>
            </w:r>
          </w:p>
          <w:p w:rsidR="00916A3E" w:rsidRPr="0073315E" w:rsidRDefault="0073315E">
            <w:pPr>
              <w:rPr>
                <w:lang w:val="en-US"/>
              </w:rPr>
            </w:pPr>
            <w:r w:rsidRPr="0073315E">
              <w:rPr>
                <w:lang w:val="en-US"/>
              </w:rPr>
              <w:t>Act out negotiations between a supplier and a retailer. Discuss the terms of a bulk purchase of electronic devices, focusing on: Price and payment terms; Delivery schedule</w:t>
            </w:r>
            <w:proofErr w:type="gramStart"/>
            <w:r w:rsidRPr="0073315E">
              <w:rPr>
                <w:lang w:val="en-US"/>
              </w:rPr>
              <w:t>;</w:t>
            </w:r>
            <w:proofErr w:type="gramEnd"/>
            <w:r w:rsidRPr="0073315E">
              <w:rPr>
                <w:lang w:val="en-US"/>
              </w:rPr>
              <w:t xml:space="preserve"> Potential long-term partnership. </w:t>
            </w:r>
          </w:p>
          <w:p w:rsidR="00916A3E" w:rsidRPr="0073315E" w:rsidRDefault="00916A3E">
            <w:pPr>
              <w:rPr>
                <w:lang w:val="en-US"/>
              </w:rPr>
            </w:pPr>
          </w:p>
          <w:p w:rsidR="00916A3E" w:rsidRPr="0073315E" w:rsidRDefault="00916A3E">
            <w:pPr>
              <w:rPr>
                <w:lang w:val="en-US"/>
              </w:rPr>
            </w:pPr>
          </w:p>
        </w:tc>
      </w:tr>
      <w:tr w:rsidR="00916A3E" w:rsidRPr="0073315E">
        <w:trPr>
          <w:trHeight w:val="1701"/>
        </w:trPr>
        <w:tc>
          <w:tcPr>
            <w:tcW w:w="1701" w:type="dxa"/>
            <w:vMerge/>
          </w:tcPr>
          <w:p w:rsidR="00916A3E" w:rsidRPr="0073315E" w:rsidRDefault="00916A3E">
            <w:pPr>
              <w:widowControl w:val="0"/>
              <w:tabs>
                <w:tab w:val="left" w:pos="540"/>
              </w:tabs>
              <w:ind w:firstLine="34"/>
              <w:jc w:val="both"/>
              <w:rPr>
                <w:highlight w:val="green"/>
                <w:lang w:val="en-US"/>
              </w:rPr>
            </w:pPr>
          </w:p>
        </w:tc>
        <w:tc>
          <w:tcPr>
            <w:tcW w:w="2126" w:type="dxa"/>
            <w:vMerge w:val="restart"/>
          </w:tcPr>
          <w:p w:rsidR="00916A3E" w:rsidRPr="0073315E" w:rsidRDefault="0073315E">
            <w:pPr>
              <w:pStyle w:val="ad"/>
              <w:jc w:val="both"/>
              <w:rPr>
                <w:sz w:val="24"/>
                <w:szCs w:val="24"/>
              </w:rPr>
            </w:pPr>
            <w:r w:rsidRPr="0073315E">
              <w:rPr>
                <w:sz w:val="24"/>
                <w:szCs w:val="24"/>
              </w:rPr>
              <w:t>5. Умеет грамотно и эффективно пользоваться иноязычными источниками информации.</w:t>
            </w:r>
          </w:p>
        </w:tc>
        <w:tc>
          <w:tcPr>
            <w:tcW w:w="1843" w:type="dxa"/>
          </w:tcPr>
          <w:p w:rsidR="00916A3E" w:rsidRPr="0073315E" w:rsidRDefault="0073315E">
            <w:pPr>
              <w:pStyle w:val="ad"/>
              <w:jc w:val="both"/>
              <w:rPr>
                <w:sz w:val="24"/>
                <w:szCs w:val="24"/>
              </w:rPr>
            </w:pPr>
            <w:r w:rsidRPr="0073315E">
              <w:rPr>
                <w:b/>
                <w:bCs/>
                <w:sz w:val="24"/>
                <w:szCs w:val="24"/>
              </w:rPr>
              <w:t>Знать:</w:t>
            </w:r>
            <w:r w:rsidRPr="0073315E">
              <w:rPr>
                <w:bCs/>
                <w:sz w:val="24"/>
                <w:szCs w:val="24"/>
              </w:rPr>
              <w:t xml:space="preserve"> </w:t>
            </w:r>
          </w:p>
          <w:p w:rsidR="00916A3E" w:rsidRPr="0073315E" w:rsidRDefault="0073315E">
            <w:pPr>
              <w:pStyle w:val="ad"/>
              <w:jc w:val="both"/>
              <w:rPr>
                <w:sz w:val="24"/>
                <w:szCs w:val="24"/>
              </w:rPr>
            </w:pPr>
            <w:r w:rsidRPr="0073315E">
              <w:rPr>
                <w:bCs/>
                <w:sz w:val="24"/>
                <w:szCs w:val="24"/>
              </w:rPr>
              <w:t>- типы источников информации и стилистические особенности текстов.</w:t>
            </w:r>
          </w:p>
          <w:p w:rsidR="00916A3E" w:rsidRPr="0073315E" w:rsidRDefault="0073315E">
            <w:pPr>
              <w:pStyle w:val="ad"/>
              <w:jc w:val="both"/>
              <w:rPr>
                <w:bCs/>
                <w:sz w:val="24"/>
                <w:szCs w:val="24"/>
              </w:rPr>
            </w:pPr>
            <w:r w:rsidRPr="0073315E">
              <w:rPr>
                <w:b/>
                <w:bCs/>
                <w:sz w:val="24"/>
                <w:szCs w:val="24"/>
              </w:rPr>
              <w:t>Уметь:</w:t>
            </w:r>
            <w:r w:rsidRPr="0073315E">
              <w:rPr>
                <w:bCs/>
                <w:sz w:val="24"/>
                <w:szCs w:val="24"/>
              </w:rPr>
              <w:t xml:space="preserve"> - работать с аутентичным </w:t>
            </w:r>
            <w:r w:rsidRPr="0073315E">
              <w:rPr>
                <w:bCs/>
                <w:sz w:val="24"/>
                <w:szCs w:val="24"/>
              </w:rPr>
              <w:lastRenderedPageBreak/>
              <w:t>текстом (читать, слушать текст с разной̆ глубиной̆ понимания).</w:t>
            </w:r>
          </w:p>
        </w:tc>
        <w:tc>
          <w:tcPr>
            <w:tcW w:w="3402" w:type="dxa"/>
          </w:tcPr>
          <w:p w:rsidR="00916A3E" w:rsidRPr="0073315E" w:rsidRDefault="0073315E">
            <w:pPr>
              <w:rPr>
                <w:lang w:val="en-US"/>
              </w:rPr>
            </w:pPr>
            <w:r w:rsidRPr="0073315E">
              <w:lastRenderedPageBreak/>
              <w:t>Задание</w:t>
            </w:r>
            <w:r w:rsidRPr="0073315E">
              <w:rPr>
                <w:lang w:val="en-US"/>
              </w:rPr>
              <w:t xml:space="preserve"> 1</w:t>
            </w:r>
          </w:p>
          <w:p w:rsidR="00916A3E" w:rsidRPr="0073315E" w:rsidRDefault="0073315E">
            <w:pPr>
              <w:rPr>
                <w:lang w:val="en-US"/>
              </w:rPr>
            </w:pPr>
            <w:r w:rsidRPr="0073315E">
              <w:rPr>
                <w:lang w:val="en-US"/>
              </w:rPr>
              <w:t>Watch the video again and decide if these sentences are true (T) or false (F). Correct the incorrect sentences.</w:t>
            </w:r>
          </w:p>
          <w:p w:rsidR="00916A3E" w:rsidRPr="0073315E" w:rsidRDefault="0073315E">
            <w:pPr>
              <w:rPr>
                <w:lang w:val="en-US"/>
              </w:rPr>
            </w:pPr>
            <w:r w:rsidRPr="0073315E">
              <w:rPr>
                <w:lang w:val="en-US"/>
              </w:rPr>
              <w:t xml:space="preserve">1 Henry Ford began the industrial assembly line less than a century ago. </w:t>
            </w:r>
          </w:p>
          <w:p w:rsidR="00916A3E" w:rsidRPr="0073315E" w:rsidRDefault="0073315E">
            <w:pPr>
              <w:rPr>
                <w:lang w:val="en-US"/>
              </w:rPr>
            </w:pPr>
            <w:r w:rsidRPr="0073315E">
              <w:rPr>
                <w:lang w:val="en-US"/>
              </w:rPr>
              <w:t xml:space="preserve">2 Managing time at distribution warehouses is </w:t>
            </w:r>
            <w:proofErr w:type="spellStart"/>
            <w:r w:rsidRPr="0073315E">
              <w:rPr>
                <w:lang w:val="en-US"/>
              </w:rPr>
              <w:t>infl</w:t>
            </w:r>
            <w:proofErr w:type="spellEnd"/>
            <w:r w:rsidRPr="0073315E">
              <w:rPr>
                <w:lang w:val="en-US"/>
              </w:rPr>
              <w:t xml:space="preserve"> </w:t>
            </w:r>
            <w:proofErr w:type="spellStart"/>
            <w:r w:rsidRPr="0073315E">
              <w:rPr>
                <w:lang w:val="en-US"/>
              </w:rPr>
              <w:t>uenced</w:t>
            </w:r>
            <w:proofErr w:type="spellEnd"/>
            <w:r w:rsidRPr="0073315E">
              <w:rPr>
                <w:lang w:val="en-US"/>
              </w:rPr>
              <w:t xml:space="preserve"> by Henry Ford’s ideas. </w:t>
            </w:r>
          </w:p>
          <w:p w:rsidR="00916A3E" w:rsidRPr="0073315E" w:rsidRDefault="0073315E">
            <w:pPr>
              <w:rPr>
                <w:lang w:val="en-US"/>
              </w:rPr>
            </w:pPr>
            <w:r w:rsidRPr="0073315E">
              <w:rPr>
                <w:lang w:val="en-US"/>
              </w:rPr>
              <w:lastRenderedPageBreak/>
              <w:t xml:space="preserve">3 Companies usually do not lose money if teams are late in meeting their goals. </w:t>
            </w:r>
          </w:p>
          <w:p w:rsidR="00916A3E" w:rsidRPr="0073315E" w:rsidRDefault="0073315E">
            <w:pPr>
              <w:rPr>
                <w:lang w:val="en-US"/>
              </w:rPr>
            </w:pPr>
            <w:r w:rsidRPr="0073315E">
              <w:rPr>
                <w:lang w:val="en-US"/>
              </w:rPr>
              <w:t xml:space="preserve">4 Some managers let their teams inform others on the progress they have made. </w:t>
            </w:r>
          </w:p>
          <w:p w:rsidR="00916A3E" w:rsidRPr="0073315E" w:rsidRDefault="0073315E">
            <w:pPr>
              <w:rPr>
                <w:lang w:val="en-US"/>
              </w:rPr>
            </w:pPr>
            <w:proofErr w:type="gramStart"/>
            <w:r w:rsidRPr="0073315E">
              <w:rPr>
                <w:lang w:val="en-US"/>
              </w:rPr>
              <w:t>5 One way</w:t>
            </w:r>
            <w:proofErr w:type="gramEnd"/>
            <w:r w:rsidRPr="0073315E">
              <w:rPr>
                <w:lang w:val="en-US"/>
              </w:rPr>
              <w:t xml:space="preserve"> to </w:t>
            </w:r>
            <w:proofErr w:type="spellStart"/>
            <w:r w:rsidRPr="0073315E">
              <w:rPr>
                <w:lang w:val="en-US"/>
              </w:rPr>
              <w:t>organise</w:t>
            </w:r>
            <w:proofErr w:type="spellEnd"/>
            <w:r w:rsidRPr="0073315E">
              <w:rPr>
                <w:lang w:val="en-US"/>
              </w:rPr>
              <w:t xml:space="preserve"> work is with a digital calendar which uses diff </w:t>
            </w:r>
            <w:proofErr w:type="spellStart"/>
            <w:r w:rsidRPr="0073315E">
              <w:rPr>
                <w:lang w:val="en-US"/>
              </w:rPr>
              <w:t>erent</w:t>
            </w:r>
            <w:proofErr w:type="spellEnd"/>
            <w:r w:rsidRPr="0073315E">
              <w:rPr>
                <w:lang w:val="en-US"/>
              </w:rPr>
              <w:t xml:space="preserve"> </w:t>
            </w:r>
            <w:proofErr w:type="spellStart"/>
            <w:r w:rsidRPr="0073315E">
              <w:rPr>
                <w:lang w:val="en-US"/>
              </w:rPr>
              <w:t>colours</w:t>
            </w:r>
            <w:proofErr w:type="spellEnd"/>
            <w:r w:rsidRPr="0073315E">
              <w:rPr>
                <w:lang w:val="en-US"/>
              </w:rPr>
              <w:t xml:space="preserve"> for diff </w:t>
            </w:r>
            <w:proofErr w:type="spellStart"/>
            <w:r w:rsidRPr="0073315E">
              <w:rPr>
                <w:lang w:val="en-US"/>
              </w:rPr>
              <w:t>erent</w:t>
            </w:r>
            <w:proofErr w:type="spellEnd"/>
            <w:r w:rsidRPr="0073315E">
              <w:rPr>
                <w:lang w:val="en-US"/>
              </w:rPr>
              <w:t xml:space="preserve"> types of tasks. </w:t>
            </w:r>
          </w:p>
          <w:p w:rsidR="00916A3E" w:rsidRPr="0073315E" w:rsidRDefault="0073315E">
            <w:pPr>
              <w:rPr>
                <w:lang w:val="en-US"/>
              </w:rPr>
            </w:pPr>
            <w:r w:rsidRPr="0073315E">
              <w:rPr>
                <w:lang w:val="en-US"/>
              </w:rPr>
              <w:t xml:space="preserve">6 Working with teams around the world does not usually require any special scheduling. </w:t>
            </w:r>
          </w:p>
          <w:p w:rsidR="00916A3E" w:rsidRPr="0073315E" w:rsidRDefault="0073315E">
            <w:pPr>
              <w:rPr>
                <w:lang w:val="en-US"/>
              </w:rPr>
            </w:pPr>
            <w:r w:rsidRPr="0073315E">
              <w:rPr>
                <w:lang w:val="en-US"/>
              </w:rPr>
              <w:t xml:space="preserve">7 Managers running global projects may feel that the day is too short. </w:t>
            </w:r>
          </w:p>
          <w:p w:rsidR="00916A3E" w:rsidRPr="0073315E" w:rsidRDefault="0073315E">
            <w:pPr>
              <w:rPr>
                <w:lang w:val="en-US"/>
              </w:rPr>
            </w:pPr>
            <w:r w:rsidRPr="0073315E">
              <w:rPr>
                <w:lang w:val="en-US"/>
              </w:rPr>
              <w:t xml:space="preserve">8 Freelancers </w:t>
            </w:r>
            <w:proofErr w:type="gramStart"/>
            <w:r w:rsidRPr="0073315E">
              <w:rPr>
                <w:lang w:val="en-US"/>
              </w:rPr>
              <w:t>don’t</w:t>
            </w:r>
            <w:proofErr w:type="gramEnd"/>
            <w:r w:rsidRPr="0073315E">
              <w:rPr>
                <w:lang w:val="en-US"/>
              </w:rPr>
              <w:t xml:space="preserve"> have to worry about managing their time.</w:t>
            </w:r>
          </w:p>
          <w:p w:rsidR="00916A3E" w:rsidRPr="0073315E" w:rsidRDefault="00916A3E">
            <w:pPr>
              <w:rPr>
                <w:lang w:val="en-US"/>
              </w:rPr>
            </w:pPr>
          </w:p>
          <w:p w:rsidR="00916A3E" w:rsidRPr="0073315E" w:rsidRDefault="0073315E">
            <w:pPr>
              <w:rPr>
                <w:lang w:val="en-US"/>
              </w:rPr>
            </w:pPr>
            <w:r w:rsidRPr="0073315E">
              <w:t>Задание</w:t>
            </w:r>
            <w:r w:rsidRPr="0073315E">
              <w:rPr>
                <w:lang w:val="en-US"/>
              </w:rPr>
              <w:t xml:space="preserve"> 2.</w:t>
            </w:r>
          </w:p>
          <w:p w:rsidR="00916A3E" w:rsidRPr="0073315E" w:rsidRDefault="0073315E">
            <w:pPr>
              <w:rPr>
                <w:lang w:val="en-US"/>
              </w:rPr>
            </w:pPr>
            <w:r w:rsidRPr="0073315E">
              <w:rPr>
                <w:lang w:val="en-US"/>
              </w:rPr>
              <w:t xml:space="preserve">Task 1: Give your heading to the extract. </w:t>
            </w:r>
          </w:p>
          <w:p w:rsidR="00916A3E" w:rsidRPr="0073315E" w:rsidRDefault="0073315E">
            <w:pPr>
              <w:rPr>
                <w:lang w:val="en-US"/>
              </w:rPr>
            </w:pPr>
            <w:r w:rsidRPr="0073315E">
              <w:rPr>
                <w:lang w:val="en-US"/>
              </w:rPr>
              <w:t xml:space="preserve"> Real estate is another growth-type investment, and you absolutely </w:t>
            </w:r>
            <w:proofErr w:type="gramStart"/>
            <w:r w:rsidRPr="0073315E">
              <w:rPr>
                <w:lang w:val="en-US"/>
              </w:rPr>
              <w:t>can’t</w:t>
            </w:r>
            <w:proofErr w:type="gramEnd"/>
            <w:r w:rsidRPr="0073315E">
              <w:rPr>
                <w:lang w:val="en-US"/>
              </w:rPr>
              <w:t xml:space="preserve"> get enough of those when you’re young. Investing in a real estate investment trust, or REIT, is an opportunity to hold a portfolio of commercial real estate. This can be more valuable than owning a single investment property, because the portfolio </w:t>
            </w:r>
            <w:proofErr w:type="gramStart"/>
            <w:r w:rsidRPr="0073315E">
              <w:rPr>
                <w:lang w:val="en-US"/>
              </w:rPr>
              <w:t>is invested</w:t>
            </w:r>
            <w:proofErr w:type="gramEnd"/>
            <w:r w:rsidRPr="0073315E">
              <w:rPr>
                <w:lang w:val="en-US"/>
              </w:rPr>
              <w:t xml:space="preserve"> in different types of property in various geographic locations. That gives you greater diversification than you can get with a single property. Another major advantage is that you can invest in a REIT with just a couple thousand dollars. Buying an investment property outright would require a much larger amount of capital just for the down payment. We can also add that you </w:t>
            </w:r>
            <w:proofErr w:type="gramStart"/>
            <w:r w:rsidRPr="0073315E">
              <w:rPr>
                <w:lang w:val="en-US"/>
              </w:rPr>
              <w:t>don’t</w:t>
            </w:r>
            <w:proofErr w:type="gramEnd"/>
            <w:r w:rsidRPr="0073315E">
              <w:rPr>
                <w:lang w:val="en-US"/>
              </w:rPr>
              <w:t xml:space="preserve"> need to actively manage a REIT the way you would with an investment property. </w:t>
            </w:r>
            <w:proofErr w:type="gramStart"/>
            <w:r w:rsidRPr="0073315E">
              <w:rPr>
                <w:lang w:val="en-US"/>
              </w:rPr>
              <w:t>Plus</w:t>
            </w:r>
            <w:proofErr w:type="gramEnd"/>
            <w:r w:rsidRPr="0073315E">
              <w:rPr>
                <w:lang w:val="en-US"/>
              </w:rPr>
              <w:t xml:space="preserve">, REITs have the advantage of investing in commercial real estate, which </w:t>
            </w:r>
            <w:r w:rsidRPr="0073315E">
              <w:rPr>
                <w:lang w:val="en-US"/>
              </w:rPr>
              <w:lastRenderedPageBreak/>
              <w:t xml:space="preserve">often outperforms residential properties. </w:t>
            </w:r>
            <w:proofErr w:type="gramStart"/>
            <w:r w:rsidRPr="0073315E">
              <w:rPr>
                <w:lang w:val="en-US"/>
              </w:rPr>
              <w:t>There’s</w:t>
            </w:r>
            <w:proofErr w:type="gramEnd"/>
            <w:r w:rsidRPr="0073315E">
              <w:rPr>
                <w:lang w:val="en-US"/>
              </w:rPr>
              <w:t xml:space="preserve"> even an argument that REITs have outperformed stocks in the past few decades. </w:t>
            </w:r>
            <w:proofErr w:type="gramStart"/>
            <w:r w:rsidRPr="0073315E">
              <w:rPr>
                <w:lang w:val="en-US"/>
              </w:rPr>
              <w:t>But</w:t>
            </w:r>
            <w:proofErr w:type="gramEnd"/>
            <w:r w:rsidRPr="0073315E">
              <w:rPr>
                <w:lang w:val="en-US"/>
              </w:rPr>
              <w:t xml:space="preserve"> even if the returns are no better than equal to those of the S&amp;P 500 index, a REIT is still a valuable hold for a young person. </w:t>
            </w:r>
          </w:p>
          <w:p w:rsidR="00916A3E" w:rsidRPr="0073315E" w:rsidRDefault="0073315E">
            <w:pPr>
              <w:rPr>
                <w:lang w:val="en-US"/>
              </w:rPr>
            </w:pPr>
            <w:r w:rsidRPr="0073315E">
              <w:rPr>
                <w:lang w:val="en-US"/>
              </w:rPr>
              <w:t xml:space="preserve"> </w:t>
            </w:r>
          </w:p>
          <w:p w:rsidR="00916A3E" w:rsidRPr="0073315E" w:rsidRDefault="0073315E">
            <w:r w:rsidRPr="0073315E">
              <w:rPr>
                <w:lang w:val="en-US"/>
              </w:rPr>
              <w:t>Task 2: List 5 advantages of investing in REIT and make up 2 disadvantages of your own why not: 1._____________________</w:t>
            </w:r>
            <w:proofErr w:type="gramStart"/>
            <w:r w:rsidRPr="0073315E">
              <w:rPr>
                <w:lang w:val="en-US"/>
              </w:rPr>
              <w:t xml:space="preserve">_  </w:t>
            </w:r>
            <w:r w:rsidRPr="0073315E">
              <w:t>2</w:t>
            </w:r>
            <w:proofErr w:type="gramEnd"/>
            <w:r w:rsidRPr="0073315E">
              <w:t xml:space="preserve">.______________________   3.______________________ 4.______________________  5.______________________  </w:t>
            </w:r>
          </w:p>
        </w:tc>
      </w:tr>
      <w:tr w:rsidR="00916A3E" w:rsidRPr="0073315E">
        <w:trPr>
          <w:trHeight w:val="4988"/>
        </w:trPr>
        <w:tc>
          <w:tcPr>
            <w:tcW w:w="1701" w:type="dxa"/>
            <w:vMerge/>
          </w:tcPr>
          <w:p w:rsidR="00916A3E" w:rsidRPr="0073315E" w:rsidRDefault="00916A3E"/>
        </w:tc>
        <w:tc>
          <w:tcPr>
            <w:tcW w:w="2126" w:type="dxa"/>
            <w:vMerge w:val="restart"/>
          </w:tcPr>
          <w:p w:rsidR="00916A3E" w:rsidRPr="0073315E" w:rsidRDefault="0073315E">
            <w:pPr>
              <w:jc w:val="both"/>
            </w:pPr>
            <w:r w:rsidRPr="0073315E">
              <w:t>6. Продуцирует на иностранном языке письменные речевые произведения в соответствии с коммуникативной задачей.</w:t>
            </w:r>
          </w:p>
          <w:p w:rsidR="00916A3E" w:rsidRPr="0073315E" w:rsidRDefault="00916A3E">
            <w:pPr>
              <w:jc w:val="both"/>
              <w:rPr>
                <w:highlight w:val="green"/>
              </w:rPr>
            </w:pPr>
          </w:p>
        </w:tc>
        <w:tc>
          <w:tcPr>
            <w:tcW w:w="1843" w:type="dxa"/>
          </w:tcPr>
          <w:p w:rsidR="00916A3E" w:rsidRPr="0073315E" w:rsidRDefault="0073315E">
            <w:pPr>
              <w:pStyle w:val="ad"/>
              <w:spacing w:before="0" w:beforeAutospacing="0" w:after="0" w:afterAutospacing="0"/>
              <w:jc w:val="both"/>
              <w:rPr>
                <w:b/>
                <w:bCs/>
                <w:sz w:val="24"/>
                <w:szCs w:val="24"/>
              </w:rPr>
            </w:pPr>
            <w:r w:rsidRPr="0073315E">
              <w:rPr>
                <w:b/>
                <w:bCs/>
                <w:sz w:val="24"/>
                <w:szCs w:val="24"/>
              </w:rPr>
              <w:t xml:space="preserve">Знать: </w:t>
            </w:r>
          </w:p>
          <w:p w:rsidR="00916A3E" w:rsidRPr="0073315E" w:rsidRDefault="0073315E">
            <w:pPr>
              <w:pStyle w:val="ad"/>
              <w:spacing w:before="0" w:beforeAutospacing="0" w:after="0" w:afterAutospacing="0"/>
              <w:jc w:val="both"/>
              <w:rPr>
                <w:bCs/>
                <w:sz w:val="24"/>
                <w:szCs w:val="24"/>
              </w:rPr>
            </w:pPr>
            <w:r w:rsidRPr="0073315E">
              <w:rPr>
                <w:bCs/>
                <w:sz w:val="24"/>
                <w:szCs w:val="24"/>
              </w:rPr>
              <w:t>- структуру и особенности написания эссе, деловых писем, презентационных материалов.</w:t>
            </w:r>
          </w:p>
          <w:p w:rsidR="00916A3E" w:rsidRPr="0073315E" w:rsidRDefault="0073315E">
            <w:pPr>
              <w:pStyle w:val="ad"/>
              <w:spacing w:before="0" w:beforeAutospacing="0" w:after="0" w:afterAutospacing="0"/>
              <w:jc w:val="both"/>
              <w:rPr>
                <w:bCs/>
                <w:sz w:val="24"/>
                <w:szCs w:val="24"/>
              </w:rPr>
            </w:pPr>
            <w:r w:rsidRPr="0073315E">
              <w:rPr>
                <w:b/>
                <w:bCs/>
                <w:sz w:val="24"/>
                <w:szCs w:val="24"/>
              </w:rPr>
              <w:t>Уметь:</w:t>
            </w:r>
            <w:r w:rsidRPr="0073315E">
              <w:rPr>
                <w:bCs/>
                <w:sz w:val="24"/>
                <w:szCs w:val="24"/>
              </w:rPr>
              <w:t xml:space="preserve"> </w:t>
            </w:r>
          </w:p>
          <w:p w:rsidR="00916A3E" w:rsidRPr="0073315E" w:rsidRDefault="0073315E">
            <w:pPr>
              <w:jc w:val="both"/>
            </w:pPr>
            <w:r w:rsidRPr="0073315E">
              <w:rPr>
                <w:bCs/>
              </w:rPr>
              <w:t xml:space="preserve">- критически оценивать информацию, делать заключения; </w:t>
            </w:r>
          </w:p>
          <w:p w:rsidR="00916A3E" w:rsidRPr="0073315E" w:rsidRDefault="0073315E">
            <w:pPr>
              <w:jc w:val="both"/>
              <w:rPr>
                <w:highlight w:val="green"/>
              </w:rPr>
            </w:pPr>
            <w:r w:rsidRPr="0073315E">
              <w:rPr>
                <w:bCs/>
              </w:rPr>
              <w:t>- писать эссе, деловые письма, презентационные материалы.</w:t>
            </w:r>
          </w:p>
        </w:tc>
        <w:tc>
          <w:tcPr>
            <w:tcW w:w="3402" w:type="dxa"/>
            <w:vMerge w:val="restart"/>
          </w:tcPr>
          <w:p w:rsidR="00916A3E" w:rsidRPr="0073315E" w:rsidRDefault="0073315E">
            <w:pPr>
              <w:rPr>
                <w:lang w:val="en-US"/>
              </w:rPr>
            </w:pPr>
            <w:r w:rsidRPr="0073315E">
              <w:t>Задание</w:t>
            </w:r>
            <w:r w:rsidRPr="0073315E">
              <w:rPr>
                <w:lang w:val="en-US"/>
              </w:rPr>
              <w:t xml:space="preserve"> 1. </w:t>
            </w:r>
          </w:p>
          <w:p w:rsidR="00916A3E" w:rsidRPr="0073315E" w:rsidRDefault="0073315E">
            <w:pPr>
              <w:rPr>
                <w:lang w:val="en-US"/>
              </w:rPr>
            </w:pPr>
            <w:r w:rsidRPr="0073315E">
              <w:rPr>
                <w:lang w:val="en-US"/>
              </w:rPr>
              <w:t>Write an essay on the following topic: “</w:t>
            </w:r>
            <w:proofErr w:type="gramStart"/>
            <w:r w:rsidRPr="0073315E">
              <w:rPr>
                <w:lang w:val="en-US"/>
              </w:rPr>
              <w:t>Freelancing  –</w:t>
            </w:r>
            <w:proofErr w:type="gramEnd"/>
            <w:r w:rsidRPr="0073315E">
              <w:rPr>
                <w:lang w:val="en-US"/>
              </w:rPr>
              <w:t xml:space="preserve"> advantages and challenges”.</w:t>
            </w:r>
          </w:p>
          <w:p w:rsidR="00916A3E" w:rsidRPr="0073315E" w:rsidRDefault="00916A3E">
            <w:pPr>
              <w:rPr>
                <w:lang w:val="en-US"/>
              </w:rPr>
            </w:pPr>
          </w:p>
          <w:p w:rsidR="00916A3E" w:rsidRPr="0073315E" w:rsidRDefault="0073315E">
            <w:pPr>
              <w:rPr>
                <w:lang w:val="en-US"/>
              </w:rPr>
            </w:pPr>
            <w:proofErr w:type="spellStart"/>
            <w:r w:rsidRPr="0073315E">
              <w:rPr>
                <w:lang w:val="en-US"/>
              </w:rPr>
              <w:t>Задание</w:t>
            </w:r>
            <w:proofErr w:type="spellEnd"/>
            <w:r w:rsidRPr="0073315E">
              <w:rPr>
                <w:lang w:val="en-US"/>
              </w:rPr>
              <w:t xml:space="preserve"> 2.</w:t>
            </w:r>
          </w:p>
          <w:p w:rsidR="00916A3E" w:rsidRPr="0073315E" w:rsidRDefault="0073315E">
            <w:pPr>
              <w:rPr>
                <w:lang w:val="en-US"/>
              </w:rPr>
            </w:pPr>
            <w:r w:rsidRPr="0073315E">
              <w:rPr>
                <w:lang w:val="en-US"/>
              </w:rPr>
              <w:t xml:space="preserve">Look at the notes of a meeting discussing congestion and traffic on the roads. Write a proposal </w:t>
            </w:r>
            <w:proofErr w:type="gramStart"/>
            <w:r w:rsidRPr="0073315E">
              <w:rPr>
                <w:lang w:val="en-US"/>
              </w:rPr>
              <w:t>for  the</w:t>
            </w:r>
            <w:proofErr w:type="gramEnd"/>
            <w:r w:rsidRPr="0073315E">
              <w:rPr>
                <w:lang w:val="en-US"/>
              </w:rPr>
              <w:t xml:space="preserve"> City Council. </w:t>
            </w:r>
          </w:p>
          <w:p w:rsidR="00916A3E" w:rsidRPr="0073315E" w:rsidRDefault="00916A3E">
            <w:pPr>
              <w:rPr>
                <w:lang w:val="en-US"/>
              </w:rPr>
            </w:pPr>
          </w:p>
          <w:p w:rsidR="00916A3E" w:rsidRPr="0073315E" w:rsidRDefault="0073315E">
            <w:pPr>
              <w:rPr>
                <w:lang w:val="en-US"/>
              </w:rPr>
            </w:pPr>
            <w:r w:rsidRPr="0073315E">
              <w:t>Задание</w:t>
            </w:r>
            <w:r w:rsidRPr="0073315E">
              <w:rPr>
                <w:lang w:val="en-US"/>
              </w:rPr>
              <w:t xml:space="preserve"> 3. </w:t>
            </w:r>
          </w:p>
          <w:p w:rsidR="00916A3E" w:rsidRPr="0073315E" w:rsidRDefault="0073315E">
            <w:r w:rsidRPr="0073315E">
              <w:rPr>
                <w:lang w:val="en-US"/>
              </w:rPr>
              <w:t xml:space="preserve">Complete the press release using words from the box. </w:t>
            </w:r>
            <w:proofErr w:type="spellStart"/>
            <w:r w:rsidRPr="0073315E">
              <w:t>Some</w:t>
            </w:r>
            <w:proofErr w:type="spellEnd"/>
            <w:r w:rsidRPr="0073315E">
              <w:t xml:space="preserve"> </w:t>
            </w:r>
            <w:proofErr w:type="spellStart"/>
            <w:r w:rsidRPr="0073315E">
              <w:t>are</w:t>
            </w:r>
            <w:proofErr w:type="spellEnd"/>
            <w:r w:rsidRPr="0073315E">
              <w:t xml:space="preserve"> </w:t>
            </w:r>
            <w:proofErr w:type="spellStart"/>
            <w:r w:rsidRPr="0073315E">
              <w:t>not</w:t>
            </w:r>
            <w:proofErr w:type="spellEnd"/>
            <w:r w:rsidRPr="0073315E">
              <w:t xml:space="preserve"> </w:t>
            </w:r>
            <w:proofErr w:type="spellStart"/>
            <w:r w:rsidRPr="0073315E">
              <w:t>used</w:t>
            </w:r>
            <w:proofErr w:type="spellEnd"/>
            <w:r w:rsidRPr="0073315E">
              <w:t>.</w:t>
            </w:r>
          </w:p>
          <w:tbl>
            <w:tblPr>
              <w:tblStyle w:val="aa"/>
              <w:tblW w:w="0" w:type="auto"/>
              <w:tblLayout w:type="fixed"/>
              <w:tblLook w:val="04A0" w:firstRow="1" w:lastRow="0" w:firstColumn="1" w:lastColumn="0" w:noHBand="0" w:noVBand="1"/>
            </w:tblPr>
            <w:tblGrid>
              <w:gridCol w:w="3186"/>
            </w:tblGrid>
            <w:tr w:rsidR="00916A3E" w:rsidRPr="00BE7E81">
              <w:tc>
                <w:tcPr>
                  <w:tcW w:w="3186" w:type="dxa"/>
                </w:tcPr>
                <w:p w:rsidR="00916A3E" w:rsidRPr="0073315E" w:rsidRDefault="0073315E">
                  <w:pPr>
                    <w:rPr>
                      <w:lang w:val="en-US"/>
                    </w:rPr>
                  </w:pPr>
                  <w:r w:rsidRPr="0073315E">
                    <w:rPr>
                      <w:lang w:val="en-US"/>
                    </w:rPr>
                    <w:t>announced     announcements     assured     compensate     compensation     complained     independent     independently     key     progress     progressing     regretted     told     went</w:t>
                  </w:r>
                </w:p>
              </w:tc>
            </w:tr>
          </w:tbl>
          <w:p w:rsidR="00916A3E" w:rsidRPr="0073315E" w:rsidRDefault="00916A3E">
            <w:pPr>
              <w:rPr>
                <w:lang w:val="en-US"/>
              </w:rPr>
            </w:pPr>
          </w:p>
          <w:p w:rsidR="00916A3E" w:rsidRPr="0073315E" w:rsidRDefault="0073315E">
            <w:pPr>
              <w:rPr>
                <w:color w:val="000000" w:themeColor="text1"/>
                <w:lang w:val="en-US"/>
              </w:rPr>
            </w:pPr>
            <w:proofErr w:type="spellStart"/>
            <w:r w:rsidRPr="0073315E">
              <w:rPr>
                <w:color w:val="000000" w:themeColor="text1"/>
                <w:lang w:val="en-US"/>
              </w:rPr>
              <w:t>Natbon</w:t>
            </w:r>
            <w:proofErr w:type="spellEnd"/>
            <w:r w:rsidRPr="0073315E">
              <w:rPr>
                <w:color w:val="000000" w:themeColor="text1"/>
                <w:lang w:val="en-US"/>
              </w:rPr>
              <w:t xml:space="preserve"> product recall After launching its range of reformulated organic beauty products, </w:t>
            </w:r>
            <w:proofErr w:type="spellStart"/>
            <w:r w:rsidRPr="0073315E">
              <w:rPr>
                <w:color w:val="000000" w:themeColor="text1"/>
                <w:lang w:val="en-US"/>
              </w:rPr>
              <w:t>Natbon</w:t>
            </w:r>
            <w:proofErr w:type="spellEnd"/>
            <w:r w:rsidRPr="0073315E">
              <w:rPr>
                <w:color w:val="000000" w:themeColor="text1"/>
                <w:lang w:val="en-US"/>
              </w:rPr>
              <w:t xml:space="preserve"> Beauty </w:t>
            </w:r>
            <w:proofErr w:type="gramStart"/>
            <w:r w:rsidRPr="0073315E">
              <w:rPr>
                <w:color w:val="000000" w:themeColor="text1"/>
                <w:lang w:val="en-US"/>
              </w:rPr>
              <w:t>was forced</w:t>
            </w:r>
            <w:proofErr w:type="gramEnd"/>
            <w:r w:rsidRPr="0073315E">
              <w:rPr>
                <w:color w:val="000000" w:themeColor="text1"/>
                <w:lang w:val="en-US"/>
              </w:rPr>
              <w:t xml:space="preserve"> to recall one of its most popular products last week. </w:t>
            </w:r>
            <w:proofErr w:type="spellStart"/>
            <w:r w:rsidRPr="0073315E">
              <w:rPr>
                <w:color w:val="000000" w:themeColor="text1"/>
                <w:lang w:val="en-US"/>
              </w:rPr>
              <w:t>Natbon</w:t>
            </w:r>
            <w:proofErr w:type="spellEnd"/>
            <w:r w:rsidRPr="0073315E">
              <w:rPr>
                <w:color w:val="000000" w:themeColor="text1"/>
                <w:lang w:val="en-US"/>
              </w:rPr>
              <w:t xml:space="preserve"> has 1</w:t>
            </w:r>
            <w:r w:rsidRPr="0073315E">
              <w:rPr>
                <w:color w:val="000000" w:themeColor="text1"/>
                <w:u w:val="single"/>
                <w:lang w:val="en-US"/>
              </w:rPr>
              <w:t xml:space="preserve">      </w:t>
            </w:r>
            <w:r w:rsidRPr="0073315E">
              <w:rPr>
                <w:color w:val="000000" w:themeColor="text1"/>
                <w:lang w:val="en-US"/>
              </w:rPr>
              <w:t xml:space="preserve"> a full investigation after hundreds of customers 2</w:t>
            </w:r>
            <w:r w:rsidRPr="0073315E">
              <w:rPr>
                <w:color w:val="000000" w:themeColor="text1"/>
                <w:u w:val="single"/>
                <w:lang w:val="en-US"/>
              </w:rPr>
              <w:t xml:space="preserve">      </w:t>
            </w:r>
            <w:r w:rsidRPr="0073315E">
              <w:rPr>
                <w:color w:val="000000" w:themeColor="text1"/>
                <w:lang w:val="en-US"/>
              </w:rPr>
              <w:t xml:space="preserve"> that they were allergic to something in the revised product.</w:t>
            </w:r>
          </w:p>
          <w:p w:rsidR="00916A3E" w:rsidRPr="0073315E" w:rsidRDefault="0073315E">
            <w:pPr>
              <w:rPr>
                <w:color w:val="000000" w:themeColor="text1"/>
                <w:lang w:val="en-US"/>
              </w:rPr>
            </w:pPr>
            <w:r w:rsidRPr="0073315E">
              <w:rPr>
                <w:color w:val="000000" w:themeColor="text1"/>
                <w:lang w:val="en-US"/>
              </w:rPr>
              <w:lastRenderedPageBreak/>
              <w:t xml:space="preserve">The company takes safety very seriously and has therefore invited outside chemists to 3 </w:t>
            </w:r>
            <w:r w:rsidRPr="0073315E">
              <w:rPr>
                <w:color w:val="000000" w:themeColor="text1"/>
                <w:u w:val="single"/>
                <w:lang w:val="en-US"/>
              </w:rPr>
              <w:t xml:space="preserve">      </w:t>
            </w:r>
            <w:r w:rsidRPr="0073315E">
              <w:rPr>
                <w:color w:val="000000" w:themeColor="text1"/>
                <w:lang w:val="en-US"/>
              </w:rPr>
              <w:t xml:space="preserve">test the whole range of natural products, not just the cream </w:t>
            </w:r>
            <w:proofErr w:type="gramStart"/>
            <w:r w:rsidRPr="0073315E">
              <w:rPr>
                <w:color w:val="000000" w:themeColor="text1"/>
                <w:lang w:val="en-US"/>
              </w:rPr>
              <w:t>which</w:t>
            </w:r>
            <w:proofErr w:type="gramEnd"/>
            <w:r w:rsidRPr="0073315E">
              <w:rPr>
                <w:color w:val="000000" w:themeColor="text1"/>
                <w:lang w:val="en-US"/>
              </w:rPr>
              <w:t xml:space="preserve"> was recalled. The news of the allergies 4 </w:t>
            </w:r>
            <w:r w:rsidRPr="0073315E">
              <w:rPr>
                <w:color w:val="000000" w:themeColor="text1"/>
                <w:u w:val="single"/>
                <w:lang w:val="en-US"/>
              </w:rPr>
              <w:t xml:space="preserve">    </w:t>
            </w:r>
            <w:r w:rsidRPr="0073315E">
              <w:rPr>
                <w:color w:val="000000" w:themeColor="text1"/>
                <w:lang w:val="en-US"/>
              </w:rPr>
              <w:t xml:space="preserve"> viral and suddenly there were hundreds of photos of skin rashes on social media, all of which are thought to have been caused by a </w:t>
            </w:r>
            <w:proofErr w:type="spellStart"/>
            <w:r w:rsidRPr="0073315E">
              <w:rPr>
                <w:color w:val="000000" w:themeColor="text1"/>
                <w:lang w:val="en-US"/>
              </w:rPr>
              <w:t>Natbon</w:t>
            </w:r>
            <w:proofErr w:type="spellEnd"/>
            <w:r w:rsidRPr="0073315E">
              <w:rPr>
                <w:color w:val="000000" w:themeColor="text1"/>
                <w:lang w:val="en-US"/>
              </w:rPr>
              <w:t xml:space="preserve"> cream.</w:t>
            </w:r>
          </w:p>
          <w:p w:rsidR="00916A3E" w:rsidRPr="0073315E" w:rsidRDefault="0073315E">
            <w:pPr>
              <w:rPr>
                <w:color w:val="000000" w:themeColor="text1"/>
                <w:lang w:val="en-US"/>
              </w:rPr>
            </w:pPr>
            <w:r w:rsidRPr="0073315E">
              <w:rPr>
                <w:color w:val="000000" w:themeColor="text1"/>
                <w:lang w:val="en-US"/>
              </w:rPr>
              <w:t xml:space="preserve">The founder of the company, </w:t>
            </w:r>
            <w:proofErr w:type="spellStart"/>
            <w:r w:rsidRPr="0073315E">
              <w:rPr>
                <w:color w:val="000000" w:themeColor="text1"/>
                <w:lang w:val="en-US"/>
              </w:rPr>
              <w:t>Ms</w:t>
            </w:r>
            <w:proofErr w:type="spellEnd"/>
            <w:r w:rsidRPr="0073315E">
              <w:rPr>
                <w:color w:val="000000" w:themeColor="text1"/>
                <w:lang w:val="en-US"/>
              </w:rPr>
              <w:t xml:space="preserve"> Nova, con</w:t>
            </w:r>
            <w:r w:rsidRPr="0073315E">
              <w:rPr>
                <w:color w:val="000000" w:themeColor="text1"/>
              </w:rPr>
              <w:t>ﬁ</w:t>
            </w:r>
            <w:r w:rsidRPr="0073315E">
              <w:rPr>
                <w:color w:val="000000" w:themeColor="text1"/>
                <w:lang w:val="en-US"/>
              </w:rPr>
              <w:t xml:space="preserve"> </w:t>
            </w:r>
            <w:proofErr w:type="spellStart"/>
            <w:r w:rsidRPr="0073315E">
              <w:rPr>
                <w:color w:val="000000" w:themeColor="text1"/>
                <w:lang w:val="en-US"/>
              </w:rPr>
              <w:t>rmed</w:t>
            </w:r>
            <w:proofErr w:type="spellEnd"/>
            <w:r w:rsidRPr="0073315E">
              <w:rPr>
                <w:color w:val="000000" w:themeColor="text1"/>
                <w:lang w:val="en-US"/>
              </w:rPr>
              <w:t xml:space="preserve"> that safety is    5 </w:t>
            </w:r>
            <w:r w:rsidRPr="0073315E">
              <w:rPr>
                <w:color w:val="000000" w:themeColor="text1"/>
                <w:u w:val="single"/>
                <w:lang w:val="en-US"/>
              </w:rPr>
              <w:t xml:space="preserve">     </w:t>
            </w:r>
            <w:r w:rsidRPr="0073315E">
              <w:rPr>
                <w:color w:val="000000" w:themeColor="text1"/>
                <w:lang w:val="en-US"/>
              </w:rPr>
              <w:t xml:space="preserve"> to her company’s success and promised to discover how one of its products could be guilty. She said she deeply           6 </w:t>
            </w:r>
            <w:r w:rsidRPr="0073315E">
              <w:rPr>
                <w:color w:val="000000" w:themeColor="text1"/>
                <w:u w:val="single"/>
                <w:lang w:val="en-US"/>
              </w:rPr>
              <w:t xml:space="preserve">      </w:t>
            </w:r>
            <w:r w:rsidRPr="0073315E">
              <w:rPr>
                <w:color w:val="000000" w:themeColor="text1"/>
                <w:lang w:val="en-US"/>
              </w:rPr>
              <w:t xml:space="preserve">the </w:t>
            </w:r>
            <w:proofErr w:type="gramStart"/>
            <w:r w:rsidRPr="0073315E">
              <w:rPr>
                <w:color w:val="000000" w:themeColor="text1"/>
                <w:lang w:val="en-US"/>
              </w:rPr>
              <w:t>distress which</w:t>
            </w:r>
            <w:proofErr w:type="gramEnd"/>
            <w:r w:rsidRPr="0073315E">
              <w:rPr>
                <w:color w:val="000000" w:themeColor="text1"/>
                <w:lang w:val="en-US"/>
              </w:rPr>
              <w:t xml:space="preserve"> this had caused her loyal customers and   7</w:t>
            </w:r>
            <w:r w:rsidRPr="0073315E">
              <w:rPr>
                <w:color w:val="000000" w:themeColor="text1"/>
                <w:u w:val="single"/>
                <w:lang w:val="en-US"/>
              </w:rPr>
              <w:t xml:space="preserve">      </w:t>
            </w:r>
            <w:r w:rsidRPr="0073315E">
              <w:rPr>
                <w:color w:val="000000" w:themeColor="text1"/>
                <w:lang w:val="en-US"/>
              </w:rPr>
              <w:t>the public that this would not happen again. She also guaranteed that the company would 8</w:t>
            </w:r>
            <w:r w:rsidRPr="0073315E">
              <w:rPr>
                <w:color w:val="000000" w:themeColor="text1"/>
                <w:u w:val="single"/>
                <w:lang w:val="en-US"/>
              </w:rPr>
              <w:t xml:space="preserve">      </w:t>
            </w:r>
            <w:r w:rsidRPr="0073315E">
              <w:rPr>
                <w:color w:val="000000" w:themeColor="text1"/>
                <w:lang w:val="en-US"/>
              </w:rPr>
              <w:t xml:space="preserve"> customers if it </w:t>
            </w:r>
            <w:proofErr w:type="gramStart"/>
            <w:r w:rsidRPr="0073315E">
              <w:rPr>
                <w:color w:val="000000" w:themeColor="text1"/>
                <w:lang w:val="en-US"/>
              </w:rPr>
              <w:t>were proved</w:t>
            </w:r>
            <w:proofErr w:type="gramEnd"/>
            <w:r w:rsidRPr="0073315E">
              <w:rPr>
                <w:color w:val="000000" w:themeColor="text1"/>
                <w:lang w:val="en-US"/>
              </w:rPr>
              <w:t xml:space="preserve"> that their new-formula cream had caused the allergies.</w:t>
            </w:r>
          </w:p>
          <w:p w:rsidR="00916A3E" w:rsidRPr="0073315E" w:rsidRDefault="0073315E">
            <w:pPr>
              <w:rPr>
                <w:color w:val="000000" w:themeColor="text1"/>
              </w:rPr>
            </w:pPr>
            <w:r w:rsidRPr="0073315E">
              <w:rPr>
                <w:color w:val="000000" w:themeColor="text1"/>
                <w:lang w:val="en-US"/>
              </w:rPr>
              <w:t xml:space="preserve">It </w:t>
            </w:r>
            <w:proofErr w:type="gramStart"/>
            <w:r w:rsidRPr="0073315E">
              <w:rPr>
                <w:color w:val="000000" w:themeColor="text1"/>
                <w:lang w:val="en-US"/>
              </w:rPr>
              <w:t>is expected</w:t>
            </w:r>
            <w:proofErr w:type="gramEnd"/>
            <w:r w:rsidRPr="0073315E">
              <w:rPr>
                <w:color w:val="000000" w:themeColor="text1"/>
                <w:lang w:val="en-US"/>
              </w:rPr>
              <w:t xml:space="preserve"> that the investigation will be completed within a week. </w:t>
            </w:r>
            <w:proofErr w:type="spellStart"/>
            <w:r w:rsidRPr="0073315E">
              <w:rPr>
                <w:color w:val="000000" w:themeColor="text1"/>
              </w:rPr>
              <w:t>Further</w:t>
            </w:r>
            <w:proofErr w:type="spellEnd"/>
            <w:r w:rsidRPr="0073315E">
              <w:rPr>
                <w:color w:val="000000" w:themeColor="text1"/>
              </w:rPr>
              <w:t xml:space="preserve"> 9</w:t>
            </w:r>
            <w:r w:rsidRPr="0073315E">
              <w:rPr>
                <w:color w:val="000000" w:themeColor="text1"/>
                <w:u w:val="single"/>
              </w:rPr>
              <w:t xml:space="preserve">       </w:t>
            </w:r>
            <w:proofErr w:type="spellStart"/>
            <w:r w:rsidRPr="0073315E">
              <w:rPr>
                <w:color w:val="000000" w:themeColor="text1"/>
              </w:rPr>
              <w:t>will</w:t>
            </w:r>
            <w:proofErr w:type="spellEnd"/>
            <w:r w:rsidRPr="0073315E">
              <w:rPr>
                <w:color w:val="000000" w:themeColor="text1"/>
              </w:rPr>
              <w:t xml:space="preserve"> </w:t>
            </w:r>
            <w:proofErr w:type="spellStart"/>
            <w:r w:rsidRPr="0073315E">
              <w:rPr>
                <w:color w:val="000000" w:themeColor="text1"/>
              </w:rPr>
              <w:t>be</w:t>
            </w:r>
            <w:proofErr w:type="spellEnd"/>
            <w:r w:rsidRPr="0073315E">
              <w:rPr>
                <w:color w:val="000000" w:themeColor="text1"/>
              </w:rPr>
              <w:t xml:space="preserve"> </w:t>
            </w:r>
            <w:proofErr w:type="spellStart"/>
            <w:r w:rsidRPr="0073315E">
              <w:rPr>
                <w:color w:val="000000" w:themeColor="text1"/>
              </w:rPr>
              <w:t>made</w:t>
            </w:r>
            <w:proofErr w:type="spellEnd"/>
            <w:r w:rsidRPr="0073315E">
              <w:rPr>
                <w:color w:val="000000" w:themeColor="text1"/>
              </w:rPr>
              <w:t xml:space="preserve"> </w:t>
            </w:r>
            <w:proofErr w:type="spellStart"/>
            <w:r w:rsidRPr="0073315E">
              <w:rPr>
                <w:color w:val="000000" w:themeColor="text1"/>
              </w:rPr>
              <w:t>on</w:t>
            </w:r>
            <w:proofErr w:type="spellEnd"/>
            <w:r w:rsidRPr="0073315E">
              <w:rPr>
                <w:color w:val="000000" w:themeColor="text1"/>
              </w:rPr>
              <w:t xml:space="preserve"> </w:t>
            </w:r>
            <w:proofErr w:type="spellStart"/>
            <w:r w:rsidRPr="0073315E">
              <w:rPr>
                <w:color w:val="000000" w:themeColor="text1"/>
              </w:rPr>
              <w:t>how</w:t>
            </w:r>
            <w:proofErr w:type="spellEnd"/>
            <w:r w:rsidRPr="0073315E">
              <w:rPr>
                <w:color w:val="000000" w:themeColor="text1"/>
              </w:rPr>
              <w:t xml:space="preserve"> </w:t>
            </w:r>
            <w:proofErr w:type="spellStart"/>
            <w:r w:rsidRPr="0073315E">
              <w:rPr>
                <w:color w:val="000000" w:themeColor="text1"/>
              </w:rPr>
              <w:t>the</w:t>
            </w:r>
            <w:proofErr w:type="spellEnd"/>
            <w:r w:rsidRPr="0073315E">
              <w:rPr>
                <w:color w:val="000000" w:themeColor="text1"/>
              </w:rPr>
              <w:t xml:space="preserve"> </w:t>
            </w:r>
            <w:proofErr w:type="spellStart"/>
            <w:r w:rsidRPr="0073315E">
              <w:rPr>
                <w:color w:val="000000" w:themeColor="text1"/>
              </w:rPr>
              <w:t>investigation</w:t>
            </w:r>
            <w:proofErr w:type="spellEnd"/>
            <w:r w:rsidRPr="0073315E">
              <w:rPr>
                <w:color w:val="000000" w:themeColor="text1"/>
              </w:rPr>
              <w:t xml:space="preserve"> </w:t>
            </w:r>
            <w:proofErr w:type="spellStart"/>
            <w:r w:rsidRPr="0073315E">
              <w:rPr>
                <w:color w:val="000000" w:themeColor="text1"/>
              </w:rPr>
              <w:t>is</w:t>
            </w:r>
            <w:proofErr w:type="spellEnd"/>
            <w:r w:rsidRPr="0073315E">
              <w:rPr>
                <w:color w:val="000000" w:themeColor="text1"/>
              </w:rPr>
              <w:t xml:space="preserve"> 10 </w:t>
            </w:r>
            <w:r w:rsidRPr="0073315E">
              <w:rPr>
                <w:color w:val="000000" w:themeColor="text1"/>
                <w:u w:val="single"/>
              </w:rPr>
              <w:t xml:space="preserve">     </w:t>
            </w:r>
            <w:r w:rsidRPr="0073315E">
              <w:rPr>
                <w:color w:val="000000" w:themeColor="text1"/>
              </w:rPr>
              <w:t xml:space="preserve"> .</w:t>
            </w:r>
          </w:p>
        </w:tc>
      </w:tr>
      <w:tr w:rsidR="00916A3E" w:rsidRPr="00BE7E81">
        <w:trPr>
          <w:trHeight w:val="276"/>
        </w:trPr>
        <w:tc>
          <w:tcPr>
            <w:tcW w:w="1701" w:type="dxa"/>
            <w:vMerge w:val="restart"/>
          </w:tcPr>
          <w:p w:rsidR="00916A3E" w:rsidRPr="0073315E" w:rsidRDefault="0073315E">
            <w:pPr>
              <w:pBdr>
                <w:top w:val="none" w:sz="4" w:space="0" w:color="000000"/>
                <w:left w:val="none" w:sz="4" w:space="0" w:color="000000"/>
                <w:bottom w:val="none" w:sz="4" w:space="0" w:color="000000"/>
                <w:right w:val="none" w:sz="4" w:space="0" w:color="000000"/>
              </w:pBdr>
              <w:jc w:val="both"/>
              <w:rPr>
                <w:b/>
                <w:bCs/>
              </w:rPr>
            </w:pPr>
            <w:r w:rsidRPr="0073315E">
              <w:rPr>
                <w:b/>
              </w:rPr>
              <w:lastRenderedPageBreak/>
              <w:t>ПКП-5</w:t>
            </w:r>
          </w:p>
          <w:p w:rsidR="00916A3E" w:rsidRPr="0073315E" w:rsidRDefault="0073315E">
            <w:pPr>
              <w:pBdr>
                <w:top w:val="none" w:sz="4" w:space="0" w:color="000000"/>
                <w:left w:val="none" w:sz="4" w:space="0" w:color="000000"/>
                <w:bottom w:val="none" w:sz="4" w:space="0" w:color="000000"/>
                <w:right w:val="none" w:sz="4" w:space="0" w:color="000000"/>
              </w:pBdr>
              <w:jc w:val="both"/>
              <w:rPr>
                <w:rFonts w:eastAsia="Times New Roman"/>
              </w:rPr>
            </w:pPr>
            <w:r w:rsidRPr="0073315E">
              <w:rPr>
                <w:rFonts w:eastAsia="Times New Roman"/>
                <w:color w:val="000000"/>
              </w:rPr>
              <w:t>Способность осуществлять письменную и устную деловую коммуникацию на одном из восточных языков и английском языке</w:t>
            </w:r>
          </w:p>
          <w:p w:rsidR="00916A3E" w:rsidRPr="0073315E" w:rsidRDefault="00916A3E">
            <w:pPr>
              <w:pStyle w:val="ad"/>
              <w:spacing w:before="0" w:beforeAutospacing="0" w:after="0" w:afterAutospacing="0"/>
              <w:jc w:val="both"/>
              <w:rPr>
                <w:b/>
                <w:bCs/>
                <w:sz w:val="24"/>
                <w:szCs w:val="24"/>
              </w:rPr>
            </w:pPr>
          </w:p>
        </w:tc>
        <w:tc>
          <w:tcPr>
            <w:tcW w:w="2126" w:type="dxa"/>
            <w:vMerge w:val="restart"/>
          </w:tcPr>
          <w:p w:rsidR="00916A3E" w:rsidRPr="0073315E" w:rsidRDefault="0073315E">
            <w:pPr>
              <w:pBdr>
                <w:top w:val="none" w:sz="4" w:space="0" w:color="000000"/>
                <w:left w:val="none" w:sz="4" w:space="0" w:color="000000"/>
                <w:bottom w:val="none" w:sz="4" w:space="0" w:color="000000"/>
                <w:right w:val="none" w:sz="4" w:space="0" w:color="000000"/>
              </w:pBdr>
              <w:jc w:val="both"/>
              <w:rPr>
                <w:rFonts w:eastAsia="Times New Roman"/>
              </w:rPr>
            </w:pPr>
            <w:r>
              <w:rPr>
                <w:rFonts w:eastAsia="Times New Roman"/>
                <w:color w:val="000000"/>
              </w:rPr>
              <w:t xml:space="preserve">1. </w:t>
            </w:r>
            <w:r w:rsidRPr="0073315E">
              <w:rPr>
                <w:rFonts w:eastAsia="Times New Roman"/>
                <w:color w:val="000000"/>
              </w:rPr>
              <w:t>Демонстрирует навыки ведения деловых переговоров и корреспонденции с внешними партнерами на иностранном языке</w:t>
            </w:r>
          </w:p>
          <w:p w:rsidR="00916A3E" w:rsidRPr="0073315E" w:rsidRDefault="00916A3E">
            <w:pPr>
              <w:pBdr>
                <w:top w:val="none" w:sz="4" w:space="0" w:color="000000"/>
                <w:left w:val="none" w:sz="4" w:space="0" w:color="000000"/>
                <w:bottom w:val="none" w:sz="4" w:space="0" w:color="000000"/>
                <w:right w:val="none" w:sz="4" w:space="0" w:color="000000"/>
              </w:pBdr>
              <w:jc w:val="both"/>
              <w:rPr>
                <w:rFonts w:eastAsia="Times New Roman"/>
              </w:rPr>
            </w:pPr>
          </w:p>
        </w:tc>
        <w:tc>
          <w:tcPr>
            <w:tcW w:w="1843" w:type="dxa"/>
            <w:vMerge w:val="restart"/>
          </w:tcPr>
          <w:p w:rsidR="00916A3E" w:rsidRPr="0073315E" w:rsidRDefault="0073315E">
            <w:pPr>
              <w:pBdr>
                <w:top w:val="none" w:sz="4" w:space="0" w:color="000000"/>
                <w:left w:val="none" w:sz="4" w:space="0" w:color="000000"/>
                <w:bottom w:val="none" w:sz="4" w:space="0" w:color="000000"/>
                <w:right w:val="none" w:sz="4" w:space="0" w:color="000000"/>
              </w:pBdr>
              <w:jc w:val="both"/>
              <w:rPr>
                <w:rFonts w:eastAsia="Times New Roman"/>
                <w:b/>
                <w:bCs/>
              </w:rPr>
            </w:pPr>
            <w:r w:rsidRPr="0073315E">
              <w:rPr>
                <w:rFonts w:eastAsia="Times New Roman"/>
                <w:b/>
                <w:bCs/>
                <w:color w:val="000000"/>
              </w:rPr>
              <w:t>Знать</w:t>
            </w:r>
          </w:p>
          <w:p w:rsidR="00916A3E" w:rsidRPr="0073315E" w:rsidRDefault="0073315E">
            <w:pPr>
              <w:pBdr>
                <w:top w:val="none" w:sz="4" w:space="0" w:color="000000"/>
                <w:left w:val="none" w:sz="4" w:space="0" w:color="000000"/>
                <w:bottom w:val="none" w:sz="4" w:space="0" w:color="000000"/>
                <w:right w:val="none" w:sz="4" w:space="0" w:color="000000"/>
              </w:pBdr>
              <w:jc w:val="both"/>
              <w:rPr>
                <w:rFonts w:eastAsia="Times New Roman"/>
              </w:rPr>
            </w:pPr>
            <w:r w:rsidRPr="0073315E">
              <w:rPr>
                <w:rFonts w:eastAsia="Times New Roman"/>
                <w:color w:val="000000"/>
              </w:rPr>
              <w:t>- основные характеристики процесса познания и формы и законы абстрактного мышления, законы и основные принципы логики</w:t>
            </w:r>
          </w:p>
          <w:p w:rsidR="00916A3E" w:rsidRPr="0073315E" w:rsidRDefault="0073315E">
            <w:pPr>
              <w:pBdr>
                <w:top w:val="none" w:sz="4" w:space="0" w:color="000000"/>
                <w:left w:val="none" w:sz="4" w:space="0" w:color="000000"/>
                <w:bottom w:val="none" w:sz="4" w:space="0" w:color="000000"/>
                <w:right w:val="none" w:sz="4" w:space="0" w:color="000000"/>
              </w:pBdr>
              <w:jc w:val="both"/>
              <w:rPr>
                <w:rFonts w:eastAsia="Times New Roman"/>
              </w:rPr>
            </w:pPr>
            <w:r w:rsidRPr="0073315E">
              <w:rPr>
                <w:rFonts w:eastAsia="Times New Roman"/>
                <w:color w:val="000000"/>
              </w:rPr>
              <w:t>- оформление представления исследовательской деятельности в устной и письменной форме</w:t>
            </w:r>
          </w:p>
          <w:p w:rsidR="00916A3E" w:rsidRPr="0073315E" w:rsidRDefault="00916A3E">
            <w:pPr>
              <w:pBdr>
                <w:top w:val="none" w:sz="4" w:space="0" w:color="000000"/>
                <w:left w:val="none" w:sz="4" w:space="0" w:color="000000"/>
                <w:bottom w:val="none" w:sz="4" w:space="0" w:color="000000"/>
                <w:right w:val="none" w:sz="4" w:space="0" w:color="000000"/>
              </w:pBdr>
              <w:jc w:val="both"/>
              <w:rPr>
                <w:rFonts w:eastAsia="Times New Roman"/>
                <w:b/>
                <w:bCs/>
              </w:rPr>
            </w:pPr>
          </w:p>
          <w:p w:rsidR="00916A3E" w:rsidRPr="0073315E" w:rsidRDefault="0073315E">
            <w:pPr>
              <w:pBdr>
                <w:top w:val="none" w:sz="4" w:space="0" w:color="000000"/>
                <w:left w:val="none" w:sz="4" w:space="0" w:color="000000"/>
                <w:bottom w:val="none" w:sz="4" w:space="0" w:color="000000"/>
                <w:right w:val="none" w:sz="4" w:space="0" w:color="000000"/>
              </w:pBdr>
              <w:jc w:val="both"/>
              <w:rPr>
                <w:rFonts w:eastAsia="Times New Roman"/>
                <w:b/>
                <w:bCs/>
                <w:color w:val="000000"/>
              </w:rPr>
            </w:pPr>
            <w:r w:rsidRPr="0073315E">
              <w:rPr>
                <w:rFonts w:eastAsia="Times New Roman"/>
                <w:b/>
                <w:bCs/>
                <w:color w:val="000000"/>
              </w:rPr>
              <w:t>Уметь:</w:t>
            </w:r>
          </w:p>
          <w:p w:rsidR="00916A3E" w:rsidRPr="0073315E" w:rsidRDefault="0073315E">
            <w:pPr>
              <w:pBdr>
                <w:top w:val="none" w:sz="4" w:space="0" w:color="000000"/>
                <w:left w:val="none" w:sz="4" w:space="0" w:color="000000"/>
                <w:bottom w:val="none" w:sz="4" w:space="0" w:color="000000"/>
                <w:right w:val="none" w:sz="4" w:space="0" w:color="000000"/>
              </w:pBdr>
              <w:jc w:val="both"/>
              <w:rPr>
                <w:rFonts w:eastAsia="Times New Roman"/>
              </w:rPr>
            </w:pPr>
            <w:r w:rsidRPr="0073315E">
              <w:rPr>
                <w:rFonts w:eastAsia="Times New Roman"/>
                <w:color w:val="000000"/>
              </w:rPr>
              <w:t xml:space="preserve">- логически верно, аргументированно и ясно строить устную и письменную речь </w:t>
            </w:r>
          </w:p>
          <w:p w:rsidR="00916A3E" w:rsidRPr="0073315E" w:rsidRDefault="0073315E">
            <w:pPr>
              <w:pBdr>
                <w:top w:val="none" w:sz="4" w:space="0" w:color="000000"/>
                <w:left w:val="none" w:sz="4" w:space="0" w:color="000000"/>
                <w:bottom w:val="none" w:sz="4" w:space="0" w:color="000000"/>
                <w:right w:val="none" w:sz="4" w:space="0" w:color="000000"/>
              </w:pBdr>
              <w:jc w:val="both"/>
              <w:rPr>
                <w:rFonts w:eastAsia="Times New Roman"/>
              </w:rPr>
            </w:pPr>
            <w:r w:rsidRPr="0073315E">
              <w:rPr>
                <w:rFonts w:eastAsia="Times New Roman"/>
                <w:color w:val="000000"/>
              </w:rPr>
              <w:t>- формулировать дедуктивные умозаключения и умозаключения по аналогии</w:t>
            </w:r>
          </w:p>
          <w:p w:rsidR="00916A3E" w:rsidRPr="0073315E" w:rsidRDefault="0073315E">
            <w:pPr>
              <w:pBdr>
                <w:top w:val="none" w:sz="4" w:space="0" w:color="000000"/>
                <w:left w:val="none" w:sz="4" w:space="0" w:color="000000"/>
                <w:bottom w:val="none" w:sz="4" w:space="0" w:color="000000"/>
                <w:right w:val="none" w:sz="4" w:space="0" w:color="000000"/>
              </w:pBdr>
              <w:jc w:val="both"/>
              <w:rPr>
                <w:rFonts w:eastAsia="Times New Roman"/>
              </w:rPr>
            </w:pPr>
            <w:r w:rsidRPr="0073315E">
              <w:rPr>
                <w:rFonts w:eastAsia="Times New Roman"/>
                <w:color w:val="000000"/>
              </w:rPr>
              <w:t>- анализировать  тексты профессиональной направленности</w:t>
            </w:r>
          </w:p>
        </w:tc>
        <w:tc>
          <w:tcPr>
            <w:tcW w:w="3402" w:type="dxa"/>
            <w:vMerge w:val="restart"/>
          </w:tcPr>
          <w:p w:rsidR="00916A3E" w:rsidRPr="0073315E" w:rsidRDefault="0073315E">
            <w:pPr>
              <w:rPr>
                <w:lang w:val="en-US"/>
              </w:rPr>
            </w:pPr>
            <w:r w:rsidRPr="0073315E">
              <w:lastRenderedPageBreak/>
              <w:t>Задание</w:t>
            </w:r>
            <w:r w:rsidRPr="0073315E">
              <w:rPr>
                <w:lang w:val="en-US"/>
              </w:rPr>
              <w:t xml:space="preserve"> 1</w:t>
            </w:r>
          </w:p>
          <w:p w:rsidR="00916A3E" w:rsidRPr="0073315E" w:rsidRDefault="0073315E">
            <w:pPr>
              <w:rPr>
                <w:lang w:val="en-US"/>
              </w:rPr>
            </w:pPr>
            <w:r w:rsidRPr="0073315E">
              <w:rPr>
                <w:lang w:val="en-US"/>
              </w:rPr>
              <w:t xml:space="preserve">Surf the Internet to find several articles about economic crises.  Prepare an abstract based on one of them. </w:t>
            </w:r>
          </w:p>
          <w:p w:rsidR="00916A3E" w:rsidRPr="0073315E" w:rsidRDefault="00916A3E">
            <w:pPr>
              <w:rPr>
                <w:lang w:val="en-US"/>
              </w:rPr>
            </w:pPr>
          </w:p>
          <w:p w:rsidR="00916A3E" w:rsidRPr="0073315E" w:rsidRDefault="0073315E">
            <w:pPr>
              <w:rPr>
                <w:lang w:val="en-US"/>
              </w:rPr>
            </w:pPr>
            <w:r w:rsidRPr="0073315E">
              <w:t>Задание</w:t>
            </w:r>
            <w:r w:rsidRPr="0073315E">
              <w:rPr>
                <w:lang w:val="en-US"/>
              </w:rPr>
              <w:t xml:space="preserve"> 2. </w:t>
            </w:r>
          </w:p>
          <w:p w:rsidR="00916A3E" w:rsidRPr="0073315E" w:rsidRDefault="0073315E">
            <w:pPr>
              <w:pBdr>
                <w:top w:val="none" w:sz="4" w:space="0" w:color="000000"/>
                <w:left w:val="none" w:sz="4" w:space="0" w:color="000000"/>
                <w:bottom w:val="none" w:sz="4" w:space="0" w:color="000000"/>
                <w:right w:val="none" w:sz="4" w:space="0" w:color="000000"/>
              </w:pBdr>
              <w:shd w:val="clear" w:color="FFFFFF" w:fill="FFFFFF"/>
              <w:rPr>
                <w:lang w:val="en-US"/>
              </w:rPr>
            </w:pPr>
            <w:r w:rsidRPr="0073315E">
              <w:rPr>
                <w:rFonts w:eastAsia="Caladea"/>
                <w:color w:val="1A1A1A"/>
                <w:lang w:val="en-US"/>
              </w:rPr>
              <w:t>Surf the Internet to</w:t>
            </w:r>
          </w:p>
          <w:p w:rsidR="00916A3E" w:rsidRPr="0073315E" w:rsidRDefault="0073315E">
            <w:pPr>
              <w:pBdr>
                <w:top w:val="none" w:sz="4" w:space="0" w:color="000000"/>
                <w:left w:val="none" w:sz="4" w:space="0" w:color="000000"/>
                <w:bottom w:val="none" w:sz="4" w:space="0" w:color="000000"/>
                <w:right w:val="none" w:sz="4" w:space="0" w:color="000000"/>
              </w:pBdr>
              <w:shd w:val="clear" w:color="FFFFFF" w:fill="FFFFFF"/>
              <w:rPr>
                <w:rFonts w:eastAsia="Caladea"/>
                <w:color w:val="1A1A1A"/>
                <w:lang w:val="en-US"/>
              </w:rPr>
            </w:pPr>
            <w:proofErr w:type="gramStart"/>
            <w:r w:rsidRPr="0073315E">
              <w:rPr>
                <w:rFonts w:eastAsia="Caladea"/>
                <w:color w:val="1A1A1A"/>
                <w:lang w:val="en-US"/>
              </w:rPr>
              <w:t>prepare</w:t>
            </w:r>
            <w:proofErr w:type="gramEnd"/>
            <w:r w:rsidRPr="0073315E">
              <w:rPr>
                <w:rFonts w:eastAsia="Caladea"/>
                <w:color w:val="1A1A1A"/>
                <w:lang w:val="en-US"/>
              </w:rPr>
              <w:t xml:space="preserve"> a talk on factors causing financial crises. </w:t>
            </w:r>
          </w:p>
          <w:p w:rsidR="00916A3E" w:rsidRPr="0073315E" w:rsidRDefault="00916A3E">
            <w:pPr>
              <w:pBdr>
                <w:top w:val="none" w:sz="4" w:space="0" w:color="000000"/>
                <w:left w:val="none" w:sz="4" w:space="0" w:color="000000"/>
                <w:bottom w:val="none" w:sz="4" w:space="0" w:color="000000"/>
                <w:right w:val="none" w:sz="4" w:space="0" w:color="000000"/>
              </w:pBdr>
              <w:shd w:val="clear" w:color="FFFFFF" w:fill="FFFFFF"/>
              <w:rPr>
                <w:lang w:val="en-US"/>
              </w:rPr>
            </w:pPr>
          </w:p>
          <w:p w:rsidR="00916A3E" w:rsidRPr="0073315E" w:rsidRDefault="0073315E">
            <w:pPr>
              <w:pBdr>
                <w:top w:val="none" w:sz="4" w:space="0" w:color="000000"/>
                <w:left w:val="none" w:sz="4" w:space="0" w:color="000000"/>
                <w:bottom w:val="none" w:sz="4" w:space="0" w:color="000000"/>
                <w:right w:val="none" w:sz="4" w:space="0" w:color="000000"/>
              </w:pBdr>
              <w:shd w:val="clear" w:color="FFFFFF" w:fill="FFFFFF"/>
              <w:rPr>
                <w:rFonts w:eastAsia="Caladea"/>
                <w:color w:val="1A1A1A"/>
                <w:lang w:val="en-US"/>
              </w:rPr>
            </w:pPr>
            <w:r w:rsidRPr="0073315E">
              <w:rPr>
                <w:rFonts w:eastAsia="Caladea"/>
                <w:color w:val="1A1A1A"/>
              </w:rPr>
              <w:t>Задание</w:t>
            </w:r>
            <w:r w:rsidRPr="0073315E">
              <w:rPr>
                <w:rFonts w:eastAsia="Caladea"/>
                <w:color w:val="1A1A1A"/>
                <w:lang w:val="en-US"/>
              </w:rPr>
              <w:t xml:space="preserve"> 3. </w:t>
            </w:r>
          </w:p>
          <w:p w:rsidR="00916A3E" w:rsidRPr="0073315E" w:rsidRDefault="0073315E">
            <w:pPr>
              <w:pBdr>
                <w:top w:val="none" w:sz="4" w:space="0" w:color="000000"/>
                <w:left w:val="none" w:sz="4" w:space="0" w:color="000000"/>
                <w:bottom w:val="none" w:sz="4" w:space="0" w:color="000000"/>
                <w:right w:val="none" w:sz="4" w:space="0" w:color="000000"/>
              </w:pBdr>
              <w:shd w:val="clear" w:color="FFFFFF" w:fill="FFFFFF"/>
              <w:rPr>
                <w:lang w:val="en-US"/>
              </w:rPr>
            </w:pPr>
            <w:r w:rsidRPr="0073315E">
              <w:rPr>
                <w:rFonts w:eastAsia="Caladea"/>
                <w:color w:val="1A1A1A"/>
                <w:lang w:val="en-US"/>
              </w:rPr>
              <w:t xml:space="preserve"> Research the sources and find an article on techniques of time management.  </w:t>
            </w:r>
          </w:p>
        </w:tc>
      </w:tr>
    </w:tbl>
    <w:p w:rsidR="00916A3E" w:rsidRDefault="00916A3E">
      <w:pPr>
        <w:jc w:val="right"/>
        <w:rPr>
          <w:sz w:val="28"/>
          <w:szCs w:val="28"/>
          <w:lang w:val="en-US"/>
        </w:rPr>
      </w:pPr>
    </w:p>
    <w:p w:rsidR="00916A3E" w:rsidRDefault="00916A3E">
      <w:pPr>
        <w:rPr>
          <w:lang w:val="en-US"/>
        </w:rPr>
      </w:pPr>
    </w:p>
    <w:p w:rsidR="00916A3E" w:rsidRDefault="0073315E">
      <w:pPr>
        <w:pStyle w:val="ac"/>
        <w:spacing w:after="0" w:line="240" w:lineRule="auto"/>
        <w:ind w:left="0"/>
        <w:jc w:val="both"/>
        <w:rPr>
          <w:rFonts w:ascii="Times New Roman" w:hAnsi="Times New Roman"/>
          <w:sz w:val="28"/>
          <w:szCs w:val="28"/>
        </w:rPr>
      </w:pPr>
      <w:r>
        <w:rPr>
          <w:rFonts w:ascii="Times New Roman" w:hAnsi="Times New Roman"/>
          <w:sz w:val="28"/>
          <w:szCs w:val="28"/>
        </w:rPr>
        <w:t xml:space="preserve">Зачет служит формой проверки освоения обучающимися компетенций, предусмотренных рабочей программой дисциплины. </w:t>
      </w:r>
    </w:p>
    <w:p w:rsidR="00916A3E" w:rsidRDefault="0073315E">
      <w:pPr>
        <w:pStyle w:val="ac"/>
        <w:spacing w:after="0" w:line="240" w:lineRule="auto"/>
        <w:ind w:left="0"/>
        <w:jc w:val="both"/>
        <w:rPr>
          <w:rFonts w:ascii="Times New Roman" w:hAnsi="Times New Roman"/>
          <w:sz w:val="28"/>
          <w:szCs w:val="28"/>
        </w:rPr>
      </w:pPr>
      <w:r>
        <w:rPr>
          <w:rFonts w:ascii="Times New Roman" w:hAnsi="Times New Roman"/>
          <w:sz w:val="28"/>
          <w:szCs w:val="28"/>
        </w:rPr>
        <w:t xml:space="preserve">При приеме зачета учитывается выполнение установленных рабочей программой дисциплины всех видов самостоятельной работы обучающихся в течение семестра. </w:t>
      </w:r>
    </w:p>
    <w:p w:rsidR="00916A3E" w:rsidRDefault="0073315E">
      <w:pPr>
        <w:pStyle w:val="ac"/>
        <w:spacing w:after="0" w:line="240" w:lineRule="auto"/>
        <w:ind w:left="0"/>
        <w:jc w:val="both"/>
        <w:rPr>
          <w:rFonts w:ascii="Times New Roman" w:hAnsi="Times New Roman"/>
          <w:sz w:val="28"/>
          <w:szCs w:val="28"/>
        </w:rPr>
      </w:pPr>
      <w:r>
        <w:rPr>
          <w:rFonts w:ascii="Times New Roman" w:hAnsi="Times New Roman"/>
          <w:sz w:val="28"/>
          <w:szCs w:val="28"/>
        </w:rPr>
        <w:t>Текущий контроль успеваемости составляет максимум 40 баллов. Допускается выставление обучающемуся зачета по дисциплине на основании высоких результатов, (не менее 35 из 40) текущего контроля успеваемости в семестре, без проведения опроса.</w:t>
      </w:r>
    </w:p>
    <w:p w:rsidR="00916A3E" w:rsidRDefault="00916A3E">
      <w:pPr>
        <w:pStyle w:val="ac"/>
        <w:widowControl w:val="0"/>
        <w:tabs>
          <w:tab w:val="left" w:pos="1604"/>
          <w:tab w:val="left" w:pos="1605"/>
        </w:tabs>
        <w:spacing w:after="0" w:line="240" w:lineRule="auto"/>
        <w:ind w:left="0"/>
        <w:contextualSpacing w:val="0"/>
        <w:rPr>
          <w:rFonts w:ascii="Times New Roman" w:hAnsi="Times New Roman"/>
          <w:sz w:val="28"/>
          <w:szCs w:val="28"/>
        </w:rPr>
      </w:pPr>
    </w:p>
    <w:p w:rsidR="00916A3E" w:rsidRDefault="0073315E">
      <w:pPr>
        <w:ind w:firstLine="709"/>
        <w:rPr>
          <w:b/>
          <w:bCs/>
          <w:sz w:val="28"/>
          <w:szCs w:val="28"/>
        </w:rPr>
      </w:pPr>
      <w:r>
        <w:rPr>
          <w:b/>
          <w:sz w:val="28"/>
          <w:szCs w:val="28"/>
        </w:rPr>
        <w:t xml:space="preserve">Структура зачета: </w:t>
      </w:r>
    </w:p>
    <w:p w:rsidR="00916A3E" w:rsidRDefault="00916A3E">
      <w:pPr>
        <w:ind w:firstLine="709"/>
        <w:rPr>
          <w:b/>
          <w:sz w:val="28"/>
          <w:szCs w:val="28"/>
        </w:rPr>
      </w:pPr>
    </w:p>
    <w:p w:rsidR="00916A3E" w:rsidRDefault="0073315E">
      <w:pPr>
        <w:ind w:firstLine="709"/>
        <w:rPr>
          <w:b/>
          <w:sz w:val="28"/>
          <w:szCs w:val="28"/>
        </w:rPr>
      </w:pPr>
      <w:r>
        <w:rPr>
          <w:b/>
          <w:sz w:val="28"/>
          <w:szCs w:val="28"/>
        </w:rPr>
        <w:t>Письменная часть</w:t>
      </w:r>
    </w:p>
    <w:p w:rsidR="00916A3E" w:rsidRDefault="0073315E">
      <w:pPr>
        <w:ind w:firstLine="709"/>
        <w:jc w:val="both"/>
        <w:rPr>
          <w:sz w:val="28"/>
          <w:szCs w:val="28"/>
        </w:rPr>
      </w:pPr>
      <w:r>
        <w:rPr>
          <w:sz w:val="28"/>
          <w:szCs w:val="28"/>
        </w:rPr>
        <w:t xml:space="preserve">1. Лексико-грамматический тест, </w:t>
      </w:r>
      <w:r>
        <w:rPr>
          <w:spacing w:val="-12"/>
          <w:sz w:val="28"/>
          <w:szCs w:val="28"/>
        </w:rPr>
        <w:t>объем</w:t>
      </w:r>
      <w:r>
        <w:rPr>
          <w:sz w:val="28"/>
          <w:szCs w:val="28"/>
        </w:rPr>
        <w:t xml:space="preserve">, 2500-3000 печатных знаков (6 семестр) на бумажном носителе или тест на компьютере (15 балов). </w:t>
      </w:r>
    </w:p>
    <w:p w:rsidR="00916A3E" w:rsidRDefault="0073315E">
      <w:pPr>
        <w:ind w:firstLine="709"/>
        <w:jc w:val="both"/>
        <w:rPr>
          <w:sz w:val="28"/>
          <w:szCs w:val="28"/>
        </w:rPr>
      </w:pPr>
      <w:r>
        <w:rPr>
          <w:sz w:val="28"/>
          <w:szCs w:val="28"/>
        </w:rPr>
        <w:t xml:space="preserve">2. Прослушивание </w:t>
      </w:r>
      <w:proofErr w:type="spellStart"/>
      <w:r>
        <w:rPr>
          <w:sz w:val="28"/>
          <w:szCs w:val="28"/>
        </w:rPr>
        <w:t>аудиотекста</w:t>
      </w:r>
      <w:proofErr w:type="spellEnd"/>
      <w:r>
        <w:rPr>
          <w:sz w:val="28"/>
          <w:szCs w:val="28"/>
        </w:rPr>
        <w:t xml:space="preserve"> (длительностью 2-3 минуты) на иностранном языке по тематике курса и выполнение заданий на его основе (5 баллов). </w:t>
      </w:r>
    </w:p>
    <w:p w:rsidR="00916A3E" w:rsidRDefault="0073315E">
      <w:pPr>
        <w:ind w:firstLine="709"/>
        <w:jc w:val="both"/>
        <w:rPr>
          <w:sz w:val="28"/>
          <w:szCs w:val="28"/>
        </w:rPr>
      </w:pPr>
      <w:r>
        <w:rPr>
          <w:sz w:val="28"/>
          <w:szCs w:val="28"/>
        </w:rPr>
        <w:t>3. Написание пресс релиза (150-200 слов, 10 баллов)</w:t>
      </w:r>
    </w:p>
    <w:p w:rsidR="00916A3E" w:rsidRDefault="00916A3E">
      <w:pPr>
        <w:ind w:firstLine="709"/>
        <w:jc w:val="both"/>
        <w:rPr>
          <w:sz w:val="28"/>
          <w:szCs w:val="28"/>
        </w:rPr>
      </w:pPr>
    </w:p>
    <w:p w:rsidR="00916A3E" w:rsidRDefault="0073315E">
      <w:pPr>
        <w:ind w:firstLine="709"/>
        <w:jc w:val="both"/>
        <w:rPr>
          <w:b/>
          <w:sz w:val="28"/>
          <w:szCs w:val="28"/>
        </w:rPr>
      </w:pPr>
      <w:r>
        <w:rPr>
          <w:b/>
          <w:sz w:val="28"/>
          <w:szCs w:val="28"/>
        </w:rPr>
        <w:t>Устная часть</w:t>
      </w:r>
    </w:p>
    <w:p w:rsidR="00916A3E" w:rsidRDefault="0073315E">
      <w:pPr>
        <w:ind w:firstLine="709"/>
        <w:jc w:val="both"/>
        <w:rPr>
          <w:sz w:val="28"/>
          <w:szCs w:val="28"/>
        </w:rPr>
      </w:pPr>
      <w:r>
        <w:rPr>
          <w:sz w:val="28"/>
          <w:szCs w:val="28"/>
        </w:rPr>
        <w:t>1.</w:t>
      </w:r>
      <w:r>
        <w:rPr>
          <w:sz w:val="28"/>
          <w:szCs w:val="28"/>
        </w:rPr>
        <w:tab/>
        <w:t>Выполнение практико-ориентированного задания на основе пройденного тематического материала (</w:t>
      </w:r>
      <w:proofErr w:type="spellStart"/>
      <w:r>
        <w:rPr>
          <w:sz w:val="28"/>
          <w:szCs w:val="28"/>
        </w:rPr>
        <w:t>case</w:t>
      </w:r>
      <w:proofErr w:type="spellEnd"/>
      <w:r>
        <w:rPr>
          <w:sz w:val="28"/>
          <w:szCs w:val="28"/>
        </w:rPr>
        <w:t xml:space="preserve"> </w:t>
      </w:r>
      <w:proofErr w:type="spellStart"/>
      <w:r>
        <w:rPr>
          <w:sz w:val="28"/>
          <w:szCs w:val="28"/>
        </w:rPr>
        <w:t>study</w:t>
      </w:r>
      <w:proofErr w:type="spellEnd"/>
      <w:r>
        <w:rPr>
          <w:sz w:val="28"/>
          <w:szCs w:val="28"/>
        </w:rPr>
        <w:t>) в группах - 30 баллов.</w:t>
      </w:r>
    </w:p>
    <w:p w:rsidR="00916A3E" w:rsidRDefault="00916A3E">
      <w:pPr>
        <w:ind w:firstLine="709"/>
        <w:jc w:val="both"/>
        <w:rPr>
          <w:sz w:val="28"/>
          <w:szCs w:val="28"/>
        </w:rPr>
      </w:pPr>
    </w:p>
    <w:p w:rsidR="00916A3E" w:rsidRDefault="0073315E">
      <w:pPr>
        <w:ind w:firstLine="709"/>
        <w:jc w:val="center"/>
        <w:rPr>
          <w:b/>
          <w:sz w:val="32"/>
          <w:szCs w:val="32"/>
        </w:rPr>
      </w:pPr>
      <w:r>
        <w:rPr>
          <w:b/>
          <w:sz w:val="32"/>
          <w:szCs w:val="32"/>
        </w:rPr>
        <w:t>Образец титульного листа зачетной работы</w:t>
      </w:r>
    </w:p>
    <w:p w:rsidR="00916A3E" w:rsidRDefault="00916A3E">
      <w:pPr>
        <w:ind w:firstLine="709"/>
        <w:jc w:val="both"/>
        <w:rPr>
          <w:b/>
          <w:sz w:val="32"/>
          <w:szCs w:val="32"/>
        </w:rPr>
      </w:pPr>
    </w:p>
    <w:p w:rsidR="00916A3E" w:rsidRDefault="0073315E">
      <w:pPr>
        <w:spacing w:after="5" w:line="270" w:lineRule="auto"/>
        <w:ind w:left="3634" w:right="432" w:hanging="2331"/>
      </w:pPr>
      <w:r>
        <w:rPr>
          <w:rFonts w:eastAsia="Times New Roman"/>
          <w:b/>
          <w:sz w:val="21"/>
        </w:rPr>
        <w:t>Федеральное государственное образовательное бюджетное учреждение высшего образования</w:t>
      </w:r>
    </w:p>
    <w:p w:rsidR="00916A3E" w:rsidRDefault="0073315E">
      <w:pPr>
        <w:ind w:left="10" w:right="55" w:hanging="10"/>
        <w:jc w:val="center"/>
      </w:pPr>
      <w:r>
        <w:rPr>
          <w:rFonts w:eastAsia="Times New Roman"/>
          <w:b/>
          <w:sz w:val="21"/>
        </w:rPr>
        <w:t xml:space="preserve">«Финансовый университет при Правительстве Российской Федерации» </w:t>
      </w:r>
    </w:p>
    <w:p w:rsidR="00916A3E" w:rsidRDefault="0073315E">
      <w:pPr>
        <w:spacing w:after="23"/>
        <w:ind w:left="-181" w:right="53"/>
        <w:jc w:val="center"/>
      </w:pPr>
      <w:r>
        <w:rPr>
          <w:noProof/>
        </w:rPr>
        <mc:AlternateContent>
          <mc:Choice Requires="wpg">
            <w:drawing>
              <wp:inline distT="0" distB="0" distL="0" distR="0">
                <wp:extent cx="6057900" cy="9525"/>
                <wp:effectExtent l="6350" t="6350" r="12700" b="3175"/>
                <wp:docPr id="1" name="Group 11800"/>
                <wp:cNvGraphicFramePr/>
                <a:graphic xmlns:a="http://schemas.openxmlformats.org/drawingml/2006/main">
                  <a:graphicData uri="http://schemas.microsoft.com/office/word/2010/wordprocessingGroup">
                    <wpg:wgp>
                      <wpg:cNvGrpSpPr/>
                      <wpg:grpSpPr bwMode="auto">
                        <a:xfrm>
                          <a:off x="0" y="0"/>
                          <a:ext cx="6057900" cy="9525"/>
                          <a:chOff x="0" y="0"/>
                          <a:chExt cx="60579" cy="95"/>
                        </a:xfrm>
                      </wpg:grpSpPr>
                      <wps:wsp>
                        <wps:cNvPr id="2" name="Полилиния 2"/>
                        <wps:cNvSpPr/>
                        <wps:spPr bwMode="auto">
                          <a:xfrm>
                            <a:off x="0" y="0"/>
                            <a:ext cx="60579" cy="0"/>
                          </a:xfrm>
                          <a:custGeom>
                            <a:avLst/>
                            <a:gdLst>
                              <a:gd name="T0" fmla="*/ 0 w 6057900"/>
                              <a:gd name="T1" fmla="*/ 6057900 w 6057900"/>
                              <a:gd name="T2" fmla="*/ 0 w 6057900"/>
                              <a:gd name="T3" fmla="*/ 6057900 w 6057900"/>
                            </a:gdLst>
                            <a:ahLst/>
                            <a:cxnLst>
                              <a:cxn ang="0">
                                <a:pos x="T0" y="0"/>
                              </a:cxn>
                              <a:cxn ang="0">
                                <a:pos x="T1" y="0"/>
                              </a:cxn>
                            </a:cxnLst>
                            <a:rect l="T2" t="0" r="T3" b="0"/>
                            <a:pathLst>
                              <a:path w="6057900" extrusionOk="0">
                                <a:moveTo>
                                  <a:pt x="0" y="0"/>
                                </a:moveTo>
                                <a:lnTo>
                                  <a:pt x="6057900" y="0"/>
                                </a:lnTo>
                              </a:path>
                            </a:pathLst>
                          </a:custGeom>
                          <a:noFill/>
                          <a:ln w="9525">
                            <a:solidFill>
                              <a:srgbClr val="000000"/>
                            </a:solidFill>
                            <a:round/>
                            <a:headEnd/>
                            <a:tailEnd/>
                          </a:ln>
                        </wps:spPr>
                        <wps:bodyPr rot="0">
                          <a:prstTxWarp prst="textNoShape">
                            <a:avLst/>
                          </a:prstTxWarp>
                          <a:noAutofit/>
                        </wps:bodyPr>
                      </wps:wsp>
                    </wpg:wgp>
                  </a:graphicData>
                </a:graphic>
              </wp:inline>
            </w:drawing>
          </mc:Choice>
          <mc:Fallback xmlns:a="http://schemas.openxmlformats.org/drawingml/2006/main">
            <w:pict>
              <v:group id="group 0" o:spid="_x0000_s0000" style="width:477.00pt;height:0.75pt;mso-wrap-distance-left:0.00pt;mso-wrap-distance-top:0.00pt;mso-wrap-distance-right:0.00pt;mso-wrap-distance-bottom:0.00pt;" coordorigin="0,0" coordsize="605,0">
                <v:shape id="shape 1" o:spid="_x0000_s1" style="position:absolute;left:0;top:0;width:605;height:0;visibility:visible;" path="m0,0l100000,0e" coordsize="100000,100000" filled="f" strokecolor="#000000" strokeweight="0.75pt">
                  <v:path textboxrect="0,0,100000,0"/>
                </v:shape>
              </v:group>
            </w:pict>
          </mc:Fallback>
        </mc:AlternateContent>
      </w:r>
      <w:r>
        <w:rPr>
          <w:rFonts w:eastAsia="Times New Roman"/>
          <w:b/>
          <w:sz w:val="21"/>
        </w:rPr>
        <w:t xml:space="preserve"> </w:t>
      </w:r>
    </w:p>
    <w:p w:rsidR="00916A3E" w:rsidRDefault="0073315E">
      <w:pPr>
        <w:ind w:left="10" w:right="59" w:hanging="10"/>
        <w:jc w:val="center"/>
      </w:pPr>
      <w:r>
        <w:rPr>
          <w:rFonts w:eastAsia="Times New Roman"/>
          <w:b/>
          <w:sz w:val="21"/>
        </w:rPr>
        <w:t xml:space="preserve">ЗАЧЕТНАЯ РАБОТА ПО ДИСЦИПЛИНЕ  </w:t>
      </w:r>
    </w:p>
    <w:p w:rsidR="00916A3E" w:rsidRDefault="0073315E">
      <w:pPr>
        <w:spacing w:after="37" w:line="270" w:lineRule="auto"/>
        <w:ind w:right="1517"/>
        <w:jc w:val="center"/>
        <w:rPr>
          <w:rFonts w:eastAsia="Times New Roman"/>
          <w:b/>
          <w:sz w:val="21"/>
        </w:rPr>
      </w:pPr>
      <w:r>
        <w:rPr>
          <w:rFonts w:eastAsia="Times New Roman"/>
          <w:b/>
          <w:sz w:val="21"/>
        </w:rPr>
        <w:t xml:space="preserve">                                «ДЕЛОВОЙ АНГЛИЙСКИЙ ЯЗЫК»  </w:t>
      </w:r>
    </w:p>
    <w:p w:rsidR="00916A3E" w:rsidRDefault="00916A3E">
      <w:pPr>
        <w:jc w:val="center"/>
        <w:rPr>
          <w:color w:val="000000"/>
        </w:rPr>
      </w:pPr>
    </w:p>
    <w:p w:rsidR="00916A3E" w:rsidRDefault="0073315E">
      <w:pPr>
        <w:jc w:val="center"/>
        <w:rPr>
          <w:color w:val="000000"/>
        </w:rPr>
      </w:pPr>
      <w:r>
        <w:rPr>
          <w:color w:val="000000"/>
        </w:rPr>
        <w:t xml:space="preserve">ОП «Экономика и бизнес стран Востока», </w:t>
      </w:r>
    </w:p>
    <w:p w:rsidR="00916A3E" w:rsidRDefault="0073315E">
      <w:pPr>
        <w:jc w:val="center"/>
        <w:rPr>
          <w:rStyle w:val="aff4"/>
          <w:bCs/>
        </w:rPr>
      </w:pPr>
      <w:r>
        <w:rPr>
          <w:color w:val="000000"/>
        </w:rPr>
        <w:t>профиль: «Экономика и бизнес стран Востока»</w:t>
      </w:r>
    </w:p>
    <w:p w:rsidR="00916A3E" w:rsidRDefault="00916A3E">
      <w:pPr>
        <w:spacing w:after="18"/>
        <w:ind w:left="10" w:right="58" w:hanging="10"/>
        <w:jc w:val="center"/>
      </w:pPr>
    </w:p>
    <w:p w:rsidR="00916A3E" w:rsidRDefault="0073315E">
      <w:pPr>
        <w:spacing w:after="18"/>
        <w:ind w:left="10" w:right="58" w:hanging="10"/>
        <w:jc w:val="center"/>
        <w:rPr>
          <w:rFonts w:eastAsia="Times New Roman"/>
          <w:sz w:val="21"/>
          <w:szCs w:val="21"/>
        </w:rPr>
      </w:pPr>
      <w:r>
        <w:rPr>
          <w:rFonts w:eastAsia="Times New Roman"/>
          <w:sz w:val="21"/>
        </w:rPr>
        <w:t>3 курс, VI семестр</w:t>
      </w:r>
    </w:p>
    <w:p w:rsidR="00916A3E" w:rsidRDefault="0073315E">
      <w:pPr>
        <w:spacing w:after="18"/>
        <w:ind w:left="10" w:right="56" w:hanging="10"/>
        <w:jc w:val="center"/>
      </w:pPr>
      <w:r>
        <w:rPr>
          <w:rFonts w:eastAsia="Times New Roman"/>
          <w:sz w:val="21"/>
        </w:rPr>
        <w:t>202_/202_ учебный год</w:t>
      </w:r>
    </w:p>
    <w:p w:rsidR="00916A3E" w:rsidRDefault="0073315E">
      <w:pPr>
        <w:spacing w:after="18"/>
        <w:ind w:left="10" w:right="57" w:hanging="10"/>
        <w:jc w:val="center"/>
      </w:pPr>
      <w:r>
        <w:rPr>
          <w:rFonts w:eastAsia="Times New Roman"/>
          <w:sz w:val="21"/>
        </w:rPr>
        <w:t xml:space="preserve">I вариант </w:t>
      </w:r>
    </w:p>
    <w:p w:rsidR="00916A3E" w:rsidRDefault="0073315E">
      <w:pPr>
        <w:spacing w:after="28"/>
      </w:pPr>
      <w:r>
        <w:rPr>
          <w:rFonts w:eastAsia="Times New Roman"/>
          <w:sz w:val="21"/>
        </w:rPr>
        <w:t xml:space="preserve">Работу выполнил студент __________________________________ гр. ______. </w:t>
      </w:r>
    </w:p>
    <w:p w:rsidR="00916A3E" w:rsidRDefault="0073315E">
      <w:pPr>
        <w:spacing w:after="5" w:line="270" w:lineRule="auto"/>
        <w:ind w:left="2681" w:right="432" w:hanging="283"/>
        <w:rPr>
          <w:rFonts w:eastAsia="Times New Roman"/>
          <w:b/>
          <w:sz w:val="21"/>
        </w:rPr>
      </w:pPr>
      <w:r>
        <w:rPr>
          <w:rFonts w:eastAsia="Times New Roman"/>
          <w:b/>
          <w:sz w:val="21"/>
        </w:rPr>
        <w:t xml:space="preserve">Система оценки знаний по учебной дисциплине  </w:t>
      </w:r>
    </w:p>
    <w:p w:rsidR="00916A3E" w:rsidRDefault="0073315E">
      <w:pPr>
        <w:spacing w:after="5" w:line="270" w:lineRule="auto"/>
        <w:ind w:right="432"/>
        <w:jc w:val="center"/>
      </w:pPr>
      <w:r>
        <w:rPr>
          <w:rFonts w:eastAsia="Times New Roman"/>
          <w:b/>
          <w:sz w:val="21"/>
        </w:rPr>
        <w:t xml:space="preserve">«ДЕЛОВОЙ АНГЛИЙСКИЙ ЯЗЫК»  </w:t>
      </w:r>
    </w:p>
    <w:tbl>
      <w:tblPr>
        <w:tblStyle w:val="55"/>
        <w:tblW w:w="11059" w:type="dxa"/>
        <w:tblInd w:w="-1143" w:type="dxa"/>
        <w:tblCellMar>
          <w:top w:w="10" w:type="dxa"/>
          <w:left w:w="108" w:type="dxa"/>
          <w:right w:w="63" w:type="dxa"/>
        </w:tblCellMar>
        <w:tblLook w:val="04A0" w:firstRow="1" w:lastRow="0" w:firstColumn="1" w:lastColumn="0" w:noHBand="0" w:noVBand="1"/>
      </w:tblPr>
      <w:tblGrid>
        <w:gridCol w:w="1231"/>
        <w:gridCol w:w="1233"/>
        <w:gridCol w:w="1519"/>
        <w:gridCol w:w="1667"/>
        <w:gridCol w:w="1629"/>
        <w:gridCol w:w="1590"/>
        <w:gridCol w:w="1085"/>
        <w:gridCol w:w="1105"/>
      </w:tblGrid>
      <w:tr w:rsidR="00916A3E">
        <w:trPr>
          <w:trHeight w:val="338"/>
        </w:trPr>
        <w:tc>
          <w:tcPr>
            <w:tcW w:w="1272" w:type="dxa"/>
            <w:vMerge w:val="restart"/>
            <w:tcBorders>
              <w:top w:val="single" w:sz="4" w:space="0" w:color="000000"/>
              <w:left w:val="single" w:sz="4" w:space="0" w:color="000000"/>
              <w:bottom w:val="single" w:sz="4" w:space="0" w:color="000000"/>
              <w:right w:val="single" w:sz="4" w:space="0" w:color="000000"/>
            </w:tcBorders>
          </w:tcPr>
          <w:p w:rsidR="00916A3E" w:rsidRDefault="0073315E">
            <w:pPr>
              <w:spacing w:line="238" w:lineRule="auto"/>
              <w:jc w:val="center"/>
              <w:rPr>
                <w:rFonts w:cs="Times New Roman"/>
              </w:rPr>
            </w:pPr>
            <w:r>
              <w:rPr>
                <w:rFonts w:eastAsia="Times New Roman" w:cs="Times New Roman"/>
                <w:sz w:val="18"/>
              </w:rPr>
              <w:t xml:space="preserve">Текущий контроль, </w:t>
            </w:r>
          </w:p>
          <w:p w:rsidR="00916A3E" w:rsidRDefault="0073315E">
            <w:pPr>
              <w:spacing w:line="239" w:lineRule="auto"/>
              <w:ind w:firstLine="2"/>
              <w:jc w:val="center"/>
              <w:rPr>
                <w:rFonts w:cs="Times New Roman"/>
              </w:rPr>
            </w:pPr>
            <w:r>
              <w:rPr>
                <w:rFonts w:eastAsia="Times New Roman" w:cs="Times New Roman"/>
                <w:sz w:val="18"/>
              </w:rPr>
              <w:t xml:space="preserve">СРС, домашние задания </w:t>
            </w:r>
          </w:p>
          <w:p w:rsidR="00916A3E" w:rsidRDefault="0073315E">
            <w:pPr>
              <w:jc w:val="center"/>
              <w:rPr>
                <w:rFonts w:cs="Times New Roman"/>
              </w:rPr>
            </w:pPr>
            <w:r>
              <w:rPr>
                <w:rFonts w:eastAsia="Times New Roman" w:cs="Times New Roman"/>
                <w:sz w:val="18"/>
              </w:rPr>
              <w:t xml:space="preserve">. </w:t>
            </w:r>
          </w:p>
        </w:tc>
        <w:tc>
          <w:tcPr>
            <w:tcW w:w="1274" w:type="dxa"/>
            <w:vMerge w:val="restart"/>
            <w:tcBorders>
              <w:top w:val="single" w:sz="4" w:space="0" w:color="000000"/>
              <w:left w:val="single" w:sz="4" w:space="0" w:color="000000"/>
              <w:bottom w:val="single" w:sz="4" w:space="0" w:color="000000"/>
              <w:right w:val="single" w:sz="4" w:space="0" w:color="000000"/>
            </w:tcBorders>
          </w:tcPr>
          <w:p w:rsidR="00916A3E" w:rsidRDefault="0073315E">
            <w:pPr>
              <w:spacing w:line="238" w:lineRule="auto"/>
              <w:jc w:val="center"/>
              <w:rPr>
                <w:rFonts w:cs="Times New Roman"/>
              </w:rPr>
            </w:pPr>
            <w:r>
              <w:rPr>
                <w:rFonts w:eastAsia="Times New Roman" w:cs="Times New Roman"/>
                <w:sz w:val="18"/>
              </w:rPr>
              <w:t xml:space="preserve">Текущий контроль, </w:t>
            </w:r>
          </w:p>
          <w:p w:rsidR="00916A3E" w:rsidRDefault="0073315E">
            <w:pPr>
              <w:spacing w:line="239" w:lineRule="auto"/>
              <w:ind w:firstLine="2"/>
              <w:jc w:val="center"/>
              <w:rPr>
                <w:rFonts w:cs="Times New Roman"/>
              </w:rPr>
            </w:pPr>
            <w:r>
              <w:rPr>
                <w:rFonts w:eastAsia="Times New Roman" w:cs="Times New Roman"/>
                <w:sz w:val="18"/>
              </w:rPr>
              <w:t xml:space="preserve">СРС, домашние задания </w:t>
            </w:r>
          </w:p>
          <w:p w:rsidR="00916A3E" w:rsidRDefault="0073315E">
            <w:pPr>
              <w:jc w:val="center"/>
              <w:rPr>
                <w:rFonts w:cs="Times New Roman"/>
              </w:rPr>
            </w:pPr>
            <w:r>
              <w:rPr>
                <w:rFonts w:eastAsia="Times New Roman" w:cs="Times New Roman"/>
                <w:sz w:val="18"/>
              </w:rPr>
              <w:t xml:space="preserve">. </w:t>
            </w:r>
          </w:p>
        </w:tc>
        <w:tc>
          <w:tcPr>
            <w:tcW w:w="1561" w:type="dxa"/>
            <w:tcBorders>
              <w:top w:val="single" w:sz="4" w:space="0" w:color="000000"/>
              <w:left w:val="single" w:sz="4" w:space="0" w:color="000000"/>
              <w:bottom w:val="single" w:sz="4" w:space="0" w:color="000000"/>
              <w:right w:val="none" w:sz="4" w:space="0" w:color="000000"/>
            </w:tcBorders>
          </w:tcPr>
          <w:p w:rsidR="00916A3E" w:rsidRDefault="00916A3E">
            <w:pPr>
              <w:rPr>
                <w:rFonts w:cs="Times New Roman"/>
              </w:rPr>
            </w:pPr>
          </w:p>
        </w:tc>
        <w:tc>
          <w:tcPr>
            <w:tcW w:w="3401" w:type="dxa"/>
            <w:gridSpan w:val="2"/>
            <w:tcBorders>
              <w:top w:val="single" w:sz="4" w:space="0" w:color="000000"/>
              <w:left w:val="none" w:sz="4" w:space="0" w:color="000000"/>
              <w:bottom w:val="single" w:sz="4" w:space="0" w:color="000000"/>
              <w:right w:val="none" w:sz="4" w:space="0" w:color="000000"/>
            </w:tcBorders>
          </w:tcPr>
          <w:p w:rsidR="00916A3E" w:rsidRDefault="0073315E">
            <w:pPr>
              <w:ind w:right="329"/>
              <w:jc w:val="center"/>
              <w:rPr>
                <w:rFonts w:cs="Times New Roman"/>
              </w:rPr>
            </w:pPr>
            <w:r>
              <w:rPr>
                <w:rFonts w:cs="Times New Roman"/>
              </w:rPr>
              <w:t>ЗАЧЁТ</w:t>
            </w:r>
          </w:p>
        </w:tc>
        <w:tc>
          <w:tcPr>
            <w:tcW w:w="1277" w:type="dxa"/>
            <w:tcBorders>
              <w:top w:val="single" w:sz="4" w:space="0" w:color="000000"/>
              <w:left w:val="none" w:sz="4" w:space="0" w:color="000000"/>
              <w:bottom w:val="single" w:sz="4" w:space="0" w:color="000000"/>
              <w:right w:val="single" w:sz="4" w:space="0" w:color="000000"/>
            </w:tcBorders>
          </w:tcPr>
          <w:p w:rsidR="00916A3E" w:rsidRDefault="00916A3E">
            <w:pPr>
              <w:rPr>
                <w:rFonts w:cs="Times New Roman"/>
              </w:rPr>
            </w:pPr>
          </w:p>
        </w:tc>
        <w:tc>
          <w:tcPr>
            <w:tcW w:w="1135" w:type="dxa"/>
            <w:vMerge w:val="restart"/>
            <w:tcBorders>
              <w:top w:val="single" w:sz="4" w:space="0" w:color="000000"/>
              <w:left w:val="single" w:sz="4" w:space="0" w:color="000000"/>
              <w:bottom w:val="single" w:sz="4" w:space="0" w:color="000000"/>
              <w:right w:val="single" w:sz="4" w:space="0" w:color="000000"/>
            </w:tcBorders>
          </w:tcPr>
          <w:p w:rsidR="00916A3E" w:rsidRDefault="0073315E">
            <w:pPr>
              <w:spacing w:line="276" w:lineRule="auto"/>
              <w:jc w:val="center"/>
              <w:rPr>
                <w:rFonts w:cs="Times New Roman"/>
              </w:rPr>
            </w:pPr>
            <w:r>
              <w:rPr>
                <w:rFonts w:eastAsia="Times New Roman" w:cs="Times New Roman"/>
                <w:sz w:val="18"/>
              </w:rPr>
              <w:t xml:space="preserve">Оценка за зачёт </w:t>
            </w:r>
          </w:p>
          <w:p w:rsidR="00916A3E" w:rsidRDefault="0073315E">
            <w:pPr>
              <w:ind w:right="2"/>
              <w:jc w:val="center"/>
              <w:rPr>
                <w:rFonts w:cs="Times New Roman"/>
              </w:rPr>
            </w:pPr>
            <w:r>
              <w:rPr>
                <w:rFonts w:eastAsia="Times New Roman" w:cs="Times New Roman"/>
                <w:sz w:val="18"/>
              </w:rPr>
              <w:t xml:space="preserve"> </w:t>
            </w:r>
          </w:p>
        </w:tc>
        <w:tc>
          <w:tcPr>
            <w:tcW w:w="1138" w:type="dxa"/>
            <w:vMerge w:val="restart"/>
            <w:tcBorders>
              <w:top w:val="single" w:sz="4" w:space="0" w:color="000000"/>
              <w:left w:val="single" w:sz="4" w:space="0" w:color="000000"/>
              <w:bottom w:val="single" w:sz="4" w:space="0" w:color="000000"/>
              <w:right w:val="single" w:sz="4" w:space="0" w:color="000000"/>
            </w:tcBorders>
          </w:tcPr>
          <w:p w:rsidR="00916A3E" w:rsidRDefault="0073315E">
            <w:pPr>
              <w:spacing w:line="275" w:lineRule="auto"/>
              <w:jc w:val="center"/>
              <w:rPr>
                <w:rFonts w:cs="Times New Roman"/>
              </w:rPr>
            </w:pPr>
            <w:r>
              <w:rPr>
                <w:rFonts w:eastAsia="Times New Roman" w:cs="Times New Roman"/>
                <w:sz w:val="18"/>
              </w:rPr>
              <w:t xml:space="preserve">Итоговая оценка </w:t>
            </w:r>
          </w:p>
          <w:p w:rsidR="00916A3E" w:rsidRDefault="0073315E">
            <w:pPr>
              <w:jc w:val="center"/>
              <w:rPr>
                <w:rFonts w:cs="Times New Roman"/>
              </w:rPr>
            </w:pPr>
            <w:r>
              <w:rPr>
                <w:rFonts w:eastAsia="Times New Roman" w:cs="Times New Roman"/>
                <w:sz w:val="18"/>
              </w:rPr>
              <w:t xml:space="preserve"> </w:t>
            </w:r>
          </w:p>
        </w:tc>
      </w:tr>
      <w:tr w:rsidR="00916A3E">
        <w:trPr>
          <w:trHeight w:val="533"/>
        </w:trPr>
        <w:tc>
          <w:tcPr>
            <w:tcW w:w="0" w:type="auto"/>
            <w:vMerge/>
            <w:tcBorders>
              <w:top w:val="none" w:sz="4" w:space="0" w:color="000000"/>
              <w:left w:val="single" w:sz="4" w:space="0" w:color="000000"/>
              <w:bottom w:val="none" w:sz="4" w:space="0" w:color="000000"/>
              <w:right w:val="single" w:sz="4" w:space="0" w:color="000000"/>
            </w:tcBorders>
          </w:tcPr>
          <w:p w:rsidR="00916A3E" w:rsidRDefault="00916A3E">
            <w:pPr>
              <w:rPr>
                <w:rFonts w:cs="Times New Roman"/>
              </w:rPr>
            </w:pPr>
          </w:p>
        </w:tc>
        <w:tc>
          <w:tcPr>
            <w:tcW w:w="0" w:type="auto"/>
            <w:vMerge/>
            <w:tcBorders>
              <w:top w:val="none" w:sz="4" w:space="0" w:color="000000"/>
              <w:left w:val="single" w:sz="4" w:space="0" w:color="000000"/>
              <w:bottom w:val="none" w:sz="4" w:space="0" w:color="000000"/>
              <w:right w:val="single" w:sz="4" w:space="0" w:color="000000"/>
            </w:tcBorders>
          </w:tcPr>
          <w:p w:rsidR="00916A3E" w:rsidRDefault="00916A3E">
            <w:pPr>
              <w:rPr>
                <w:rFonts w:cs="Times New Roman"/>
              </w:rPr>
            </w:pPr>
          </w:p>
        </w:tc>
        <w:tc>
          <w:tcPr>
            <w:tcW w:w="1561" w:type="dxa"/>
            <w:tcBorders>
              <w:top w:val="single" w:sz="4" w:space="0" w:color="000000"/>
              <w:left w:val="single" w:sz="4" w:space="0" w:color="000000"/>
              <w:bottom w:val="single" w:sz="4" w:space="0" w:color="000000"/>
              <w:right w:val="none" w:sz="4" w:space="0" w:color="000000"/>
            </w:tcBorders>
          </w:tcPr>
          <w:p w:rsidR="00916A3E" w:rsidRDefault="00916A3E">
            <w:pPr>
              <w:rPr>
                <w:rFonts w:cs="Times New Roman"/>
              </w:rPr>
            </w:pPr>
          </w:p>
        </w:tc>
        <w:tc>
          <w:tcPr>
            <w:tcW w:w="3401" w:type="dxa"/>
            <w:gridSpan w:val="2"/>
            <w:tcBorders>
              <w:top w:val="single" w:sz="4" w:space="0" w:color="000000"/>
              <w:left w:val="none" w:sz="4" w:space="0" w:color="000000"/>
              <w:bottom w:val="single" w:sz="4" w:space="0" w:color="000000"/>
              <w:right w:val="single" w:sz="4" w:space="0" w:color="000000"/>
            </w:tcBorders>
            <w:vAlign w:val="center"/>
          </w:tcPr>
          <w:p w:rsidR="00916A3E" w:rsidRDefault="0073315E">
            <w:pPr>
              <w:ind w:left="41"/>
              <w:rPr>
                <w:rFonts w:cs="Times New Roman"/>
              </w:rPr>
            </w:pPr>
            <w:r>
              <w:rPr>
                <w:rFonts w:eastAsia="Times New Roman" w:cs="Times New Roman"/>
                <w:sz w:val="20"/>
              </w:rPr>
              <w:t xml:space="preserve">Письменная часть </w:t>
            </w:r>
          </w:p>
        </w:tc>
        <w:tc>
          <w:tcPr>
            <w:tcW w:w="1277" w:type="dxa"/>
            <w:tcBorders>
              <w:top w:val="single" w:sz="4" w:space="0" w:color="000000"/>
              <w:left w:val="single" w:sz="4" w:space="0" w:color="000000"/>
              <w:bottom w:val="single" w:sz="4" w:space="0" w:color="000000"/>
              <w:right w:val="single" w:sz="4" w:space="0" w:color="000000"/>
            </w:tcBorders>
          </w:tcPr>
          <w:p w:rsidR="00916A3E" w:rsidRDefault="0073315E">
            <w:pPr>
              <w:ind w:left="15" w:right="8"/>
              <w:jc w:val="center"/>
              <w:rPr>
                <w:rFonts w:cs="Times New Roman"/>
              </w:rPr>
            </w:pPr>
            <w:r>
              <w:rPr>
                <w:rFonts w:eastAsia="Times New Roman" w:cs="Times New Roman"/>
                <w:sz w:val="20"/>
              </w:rPr>
              <w:t xml:space="preserve">Устная часть </w:t>
            </w:r>
          </w:p>
        </w:tc>
        <w:tc>
          <w:tcPr>
            <w:tcW w:w="0" w:type="auto"/>
            <w:vMerge/>
            <w:tcBorders>
              <w:top w:val="none" w:sz="4" w:space="0" w:color="000000"/>
              <w:left w:val="single" w:sz="4" w:space="0" w:color="000000"/>
              <w:bottom w:val="none" w:sz="4" w:space="0" w:color="000000"/>
              <w:right w:val="single" w:sz="4" w:space="0" w:color="000000"/>
            </w:tcBorders>
          </w:tcPr>
          <w:p w:rsidR="00916A3E" w:rsidRDefault="00916A3E">
            <w:pPr>
              <w:rPr>
                <w:rFonts w:cs="Times New Roman"/>
              </w:rPr>
            </w:pPr>
          </w:p>
        </w:tc>
        <w:tc>
          <w:tcPr>
            <w:tcW w:w="0" w:type="auto"/>
            <w:vMerge/>
            <w:tcBorders>
              <w:top w:val="none" w:sz="4" w:space="0" w:color="000000"/>
              <w:left w:val="single" w:sz="4" w:space="0" w:color="000000"/>
              <w:bottom w:val="none" w:sz="4" w:space="0" w:color="000000"/>
              <w:right w:val="single" w:sz="4" w:space="0" w:color="000000"/>
            </w:tcBorders>
          </w:tcPr>
          <w:p w:rsidR="00916A3E" w:rsidRDefault="00916A3E">
            <w:pPr>
              <w:rPr>
                <w:rFonts w:cs="Times New Roman"/>
              </w:rPr>
            </w:pPr>
          </w:p>
        </w:tc>
      </w:tr>
      <w:tr w:rsidR="00916A3E">
        <w:trPr>
          <w:trHeight w:val="814"/>
        </w:trPr>
        <w:tc>
          <w:tcPr>
            <w:tcW w:w="0" w:type="auto"/>
            <w:vMerge/>
            <w:tcBorders>
              <w:top w:val="none" w:sz="4" w:space="0" w:color="000000"/>
              <w:left w:val="single" w:sz="4" w:space="0" w:color="000000"/>
              <w:bottom w:val="single" w:sz="4" w:space="0" w:color="000000"/>
              <w:right w:val="single" w:sz="4" w:space="0" w:color="000000"/>
            </w:tcBorders>
          </w:tcPr>
          <w:p w:rsidR="00916A3E" w:rsidRDefault="00916A3E">
            <w:pPr>
              <w:rPr>
                <w:rFonts w:cs="Times New Roman"/>
              </w:rPr>
            </w:pPr>
          </w:p>
        </w:tc>
        <w:tc>
          <w:tcPr>
            <w:tcW w:w="0" w:type="auto"/>
            <w:vMerge/>
            <w:tcBorders>
              <w:top w:val="none" w:sz="4" w:space="0" w:color="000000"/>
              <w:left w:val="single" w:sz="4" w:space="0" w:color="000000"/>
              <w:bottom w:val="single" w:sz="4" w:space="0" w:color="000000"/>
              <w:right w:val="single" w:sz="4" w:space="0" w:color="000000"/>
            </w:tcBorders>
          </w:tcPr>
          <w:p w:rsidR="00916A3E" w:rsidRDefault="00916A3E">
            <w:pPr>
              <w:rPr>
                <w:rFonts w:cs="Times New Roman"/>
              </w:rPr>
            </w:pPr>
          </w:p>
        </w:tc>
        <w:tc>
          <w:tcPr>
            <w:tcW w:w="1561" w:type="dxa"/>
            <w:tcBorders>
              <w:top w:val="single" w:sz="4" w:space="0" w:color="000000"/>
              <w:left w:val="single" w:sz="4" w:space="0" w:color="000000"/>
              <w:bottom w:val="single" w:sz="4" w:space="0" w:color="000000"/>
              <w:right w:val="single" w:sz="4" w:space="0" w:color="000000"/>
            </w:tcBorders>
          </w:tcPr>
          <w:p w:rsidR="00916A3E" w:rsidRDefault="0073315E">
            <w:pPr>
              <w:ind w:right="43"/>
              <w:jc w:val="center"/>
              <w:rPr>
                <w:rFonts w:cs="Times New Roman"/>
              </w:rPr>
            </w:pPr>
            <w:proofErr w:type="spellStart"/>
            <w:r>
              <w:rPr>
                <w:rFonts w:eastAsia="Times New Roman" w:cs="Times New Roman"/>
                <w:sz w:val="18"/>
              </w:rPr>
              <w:t>Аудирование</w:t>
            </w:r>
            <w:proofErr w:type="spellEnd"/>
            <w:r>
              <w:rPr>
                <w:rFonts w:eastAsia="Times New Roman" w:cs="Times New Roman"/>
                <w:sz w:val="18"/>
              </w:rPr>
              <w:t xml:space="preserve"> </w:t>
            </w:r>
          </w:p>
          <w:p w:rsidR="00916A3E" w:rsidRDefault="0073315E">
            <w:pPr>
              <w:spacing w:after="20"/>
              <w:ind w:right="38"/>
              <w:jc w:val="center"/>
              <w:rPr>
                <w:rFonts w:cs="Times New Roman"/>
              </w:rPr>
            </w:pPr>
            <w:r>
              <w:rPr>
                <w:rFonts w:eastAsia="Times New Roman" w:cs="Times New Roman"/>
                <w:sz w:val="16"/>
              </w:rPr>
              <w:t xml:space="preserve">(10 заданий) </w:t>
            </w:r>
          </w:p>
          <w:p w:rsidR="00916A3E" w:rsidRDefault="0073315E">
            <w:pPr>
              <w:ind w:left="10"/>
              <w:jc w:val="center"/>
              <w:rPr>
                <w:rFonts w:cs="Times New Roman"/>
              </w:rPr>
            </w:pPr>
            <w:r>
              <w:rPr>
                <w:rFonts w:eastAsia="Times New Roman" w:cs="Times New Roman"/>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rsidR="00916A3E" w:rsidRDefault="0073315E">
            <w:pPr>
              <w:spacing w:after="29" w:line="257" w:lineRule="auto"/>
              <w:jc w:val="center"/>
              <w:rPr>
                <w:rFonts w:cs="Times New Roman"/>
              </w:rPr>
            </w:pPr>
            <w:r>
              <w:rPr>
                <w:rFonts w:eastAsia="Times New Roman" w:cs="Times New Roman"/>
                <w:sz w:val="18"/>
              </w:rPr>
              <w:t xml:space="preserve">Лексико-грамматический тест, чтение </w:t>
            </w:r>
          </w:p>
          <w:p w:rsidR="00916A3E" w:rsidRDefault="0073315E">
            <w:pPr>
              <w:jc w:val="center"/>
              <w:rPr>
                <w:rFonts w:cs="Times New Roman"/>
              </w:rPr>
            </w:pPr>
            <w:r>
              <w:rPr>
                <w:rFonts w:eastAsia="Times New Roman" w:cs="Times New Roman"/>
                <w:sz w:val="16"/>
              </w:rPr>
              <w:t>(40 заданий)</w:t>
            </w:r>
          </w:p>
        </w:tc>
        <w:tc>
          <w:tcPr>
            <w:tcW w:w="1699" w:type="dxa"/>
            <w:tcBorders>
              <w:top w:val="single" w:sz="4" w:space="0" w:color="000000"/>
              <w:left w:val="single" w:sz="4" w:space="0" w:color="000000"/>
              <w:bottom w:val="single" w:sz="4" w:space="0" w:color="000000"/>
              <w:right w:val="single" w:sz="4" w:space="0" w:color="000000"/>
            </w:tcBorders>
          </w:tcPr>
          <w:p w:rsidR="00916A3E" w:rsidRDefault="0073315E">
            <w:pPr>
              <w:spacing w:after="26"/>
              <w:ind w:right="42"/>
              <w:jc w:val="center"/>
              <w:rPr>
                <w:rFonts w:cs="Times New Roman"/>
              </w:rPr>
            </w:pPr>
            <w:r>
              <w:rPr>
                <w:rFonts w:eastAsia="Times New Roman" w:cs="Times New Roman"/>
                <w:sz w:val="18"/>
              </w:rPr>
              <w:t xml:space="preserve">Письменное задание </w:t>
            </w:r>
          </w:p>
          <w:p w:rsidR="00916A3E" w:rsidRDefault="00916A3E">
            <w:pPr>
              <w:ind w:right="42"/>
              <w:jc w:val="center"/>
              <w:rPr>
                <w:rFonts w:cs="Times New Roman"/>
              </w:rPr>
            </w:pPr>
          </w:p>
        </w:tc>
        <w:tc>
          <w:tcPr>
            <w:tcW w:w="1277" w:type="dxa"/>
            <w:tcBorders>
              <w:top w:val="single" w:sz="4" w:space="0" w:color="000000"/>
              <w:left w:val="single" w:sz="4" w:space="0" w:color="000000"/>
              <w:bottom w:val="single" w:sz="4" w:space="0" w:color="000000"/>
              <w:right w:val="single" w:sz="4" w:space="0" w:color="000000"/>
            </w:tcBorders>
            <w:vAlign w:val="center"/>
          </w:tcPr>
          <w:p w:rsidR="00916A3E" w:rsidRDefault="0073315E">
            <w:pPr>
              <w:jc w:val="center"/>
              <w:rPr>
                <w:rFonts w:cs="Times New Roman"/>
                <w:sz w:val="18"/>
                <w:szCs w:val="18"/>
              </w:rPr>
            </w:pPr>
            <w:r>
              <w:rPr>
                <w:rFonts w:cs="Times New Roman"/>
                <w:sz w:val="18"/>
                <w:szCs w:val="18"/>
              </w:rPr>
              <w:t xml:space="preserve">Выполнение практико-ориентированного задания на основе пройденного тематического материала </w:t>
            </w:r>
          </w:p>
        </w:tc>
        <w:tc>
          <w:tcPr>
            <w:tcW w:w="0" w:type="auto"/>
            <w:vMerge/>
            <w:tcBorders>
              <w:top w:val="none" w:sz="4" w:space="0" w:color="000000"/>
              <w:left w:val="single" w:sz="4" w:space="0" w:color="000000"/>
              <w:bottom w:val="single" w:sz="4" w:space="0" w:color="000000"/>
              <w:right w:val="single" w:sz="4" w:space="0" w:color="000000"/>
            </w:tcBorders>
          </w:tcPr>
          <w:p w:rsidR="00916A3E" w:rsidRDefault="00916A3E">
            <w:pPr>
              <w:rPr>
                <w:rFonts w:cs="Times New Roman"/>
              </w:rPr>
            </w:pPr>
          </w:p>
        </w:tc>
        <w:tc>
          <w:tcPr>
            <w:tcW w:w="0" w:type="auto"/>
            <w:vMerge/>
            <w:tcBorders>
              <w:top w:val="none" w:sz="4" w:space="0" w:color="000000"/>
              <w:left w:val="single" w:sz="4" w:space="0" w:color="000000"/>
              <w:bottom w:val="single" w:sz="4" w:space="0" w:color="000000"/>
              <w:right w:val="single" w:sz="4" w:space="0" w:color="000000"/>
            </w:tcBorders>
          </w:tcPr>
          <w:p w:rsidR="00916A3E" w:rsidRDefault="00916A3E">
            <w:pPr>
              <w:rPr>
                <w:rFonts w:cs="Times New Roman"/>
              </w:rPr>
            </w:pPr>
          </w:p>
        </w:tc>
      </w:tr>
      <w:tr w:rsidR="00916A3E">
        <w:trPr>
          <w:trHeight w:val="374"/>
        </w:trPr>
        <w:tc>
          <w:tcPr>
            <w:tcW w:w="1272" w:type="dxa"/>
            <w:tcBorders>
              <w:top w:val="single" w:sz="4" w:space="0" w:color="000000"/>
              <w:left w:val="single" w:sz="4" w:space="0" w:color="000000"/>
              <w:bottom w:val="single" w:sz="4" w:space="0" w:color="000000"/>
              <w:right w:val="single" w:sz="4" w:space="0" w:color="000000"/>
            </w:tcBorders>
          </w:tcPr>
          <w:p w:rsidR="00916A3E" w:rsidRDefault="0073315E">
            <w:pPr>
              <w:ind w:right="45"/>
              <w:jc w:val="center"/>
              <w:rPr>
                <w:rFonts w:cs="Times New Roman"/>
              </w:rPr>
            </w:pPr>
            <w:r>
              <w:rPr>
                <w:rFonts w:eastAsia="Times New Roman" w:cs="Times New Roman"/>
                <w:sz w:val="18"/>
              </w:rPr>
              <w:t xml:space="preserve">20 баллов </w:t>
            </w:r>
          </w:p>
        </w:tc>
        <w:tc>
          <w:tcPr>
            <w:tcW w:w="1274" w:type="dxa"/>
            <w:tcBorders>
              <w:top w:val="single" w:sz="4" w:space="0" w:color="000000"/>
              <w:left w:val="single" w:sz="4" w:space="0" w:color="000000"/>
              <w:bottom w:val="single" w:sz="4" w:space="0" w:color="000000"/>
              <w:right w:val="single" w:sz="4" w:space="0" w:color="000000"/>
            </w:tcBorders>
          </w:tcPr>
          <w:p w:rsidR="00916A3E" w:rsidRDefault="0073315E">
            <w:pPr>
              <w:ind w:right="43"/>
              <w:jc w:val="center"/>
              <w:rPr>
                <w:rFonts w:cs="Times New Roman"/>
              </w:rPr>
            </w:pPr>
            <w:r>
              <w:rPr>
                <w:rFonts w:eastAsia="Times New Roman" w:cs="Times New Roman"/>
                <w:sz w:val="18"/>
              </w:rPr>
              <w:t xml:space="preserve">20 баллов </w:t>
            </w:r>
          </w:p>
        </w:tc>
        <w:tc>
          <w:tcPr>
            <w:tcW w:w="1561" w:type="dxa"/>
            <w:tcBorders>
              <w:top w:val="single" w:sz="4" w:space="0" w:color="000000"/>
              <w:left w:val="single" w:sz="4" w:space="0" w:color="000000"/>
              <w:bottom w:val="single" w:sz="4" w:space="0" w:color="000000"/>
              <w:right w:val="single" w:sz="4" w:space="0" w:color="000000"/>
            </w:tcBorders>
          </w:tcPr>
          <w:p w:rsidR="00916A3E" w:rsidRDefault="0073315E">
            <w:pPr>
              <w:ind w:right="40"/>
              <w:jc w:val="center"/>
              <w:rPr>
                <w:rFonts w:cs="Times New Roman"/>
              </w:rPr>
            </w:pPr>
            <w:r>
              <w:rPr>
                <w:rFonts w:eastAsia="Times New Roman" w:cs="Times New Roman"/>
                <w:sz w:val="18"/>
              </w:rPr>
              <w:t xml:space="preserve">5 баллов  </w:t>
            </w:r>
          </w:p>
        </w:tc>
        <w:tc>
          <w:tcPr>
            <w:tcW w:w="1702" w:type="dxa"/>
            <w:tcBorders>
              <w:top w:val="single" w:sz="4" w:space="0" w:color="000000"/>
              <w:left w:val="single" w:sz="4" w:space="0" w:color="000000"/>
              <w:bottom w:val="single" w:sz="4" w:space="0" w:color="000000"/>
              <w:right w:val="single" w:sz="4" w:space="0" w:color="000000"/>
            </w:tcBorders>
          </w:tcPr>
          <w:p w:rsidR="00916A3E" w:rsidRDefault="0073315E">
            <w:pPr>
              <w:ind w:right="45"/>
              <w:jc w:val="center"/>
              <w:rPr>
                <w:rFonts w:cs="Times New Roman"/>
              </w:rPr>
            </w:pPr>
            <w:r>
              <w:rPr>
                <w:rFonts w:eastAsia="Times New Roman" w:cs="Times New Roman"/>
                <w:sz w:val="18"/>
              </w:rPr>
              <w:t xml:space="preserve">15  баллов </w:t>
            </w:r>
          </w:p>
        </w:tc>
        <w:tc>
          <w:tcPr>
            <w:tcW w:w="1699" w:type="dxa"/>
            <w:tcBorders>
              <w:top w:val="single" w:sz="4" w:space="0" w:color="000000"/>
              <w:left w:val="single" w:sz="4" w:space="0" w:color="000000"/>
              <w:bottom w:val="single" w:sz="4" w:space="0" w:color="000000"/>
              <w:right w:val="single" w:sz="4" w:space="0" w:color="000000"/>
            </w:tcBorders>
          </w:tcPr>
          <w:p w:rsidR="00916A3E" w:rsidRDefault="0073315E">
            <w:pPr>
              <w:ind w:right="45"/>
              <w:jc w:val="center"/>
              <w:rPr>
                <w:rFonts w:cs="Times New Roman"/>
              </w:rPr>
            </w:pPr>
            <w:r>
              <w:rPr>
                <w:rFonts w:eastAsia="Times New Roman" w:cs="Times New Roman"/>
                <w:sz w:val="18"/>
              </w:rPr>
              <w:t xml:space="preserve">10 баллов </w:t>
            </w:r>
          </w:p>
        </w:tc>
        <w:tc>
          <w:tcPr>
            <w:tcW w:w="1277" w:type="dxa"/>
            <w:tcBorders>
              <w:top w:val="single" w:sz="4" w:space="0" w:color="000000"/>
              <w:left w:val="single" w:sz="4" w:space="0" w:color="000000"/>
              <w:bottom w:val="single" w:sz="4" w:space="0" w:color="000000"/>
              <w:right w:val="single" w:sz="4" w:space="0" w:color="000000"/>
            </w:tcBorders>
          </w:tcPr>
          <w:p w:rsidR="00916A3E" w:rsidRDefault="0073315E">
            <w:pPr>
              <w:ind w:right="40"/>
              <w:jc w:val="center"/>
              <w:rPr>
                <w:rFonts w:cs="Times New Roman"/>
              </w:rPr>
            </w:pPr>
            <w:r>
              <w:rPr>
                <w:rFonts w:eastAsia="Times New Roman" w:cs="Times New Roman"/>
                <w:sz w:val="18"/>
              </w:rPr>
              <w:t xml:space="preserve">30 баллов  </w:t>
            </w:r>
          </w:p>
        </w:tc>
        <w:tc>
          <w:tcPr>
            <w:tcW w:w="1135" w:type="dxa"/>
            <w:tcBorders>
              <w:top w:val="single" w:sz="4" w:space="0" w:color="000000"/>
              <w:left w:val="single" w:sz="4" w:space="0" w:color="000000"/>
              <w:bottom w:val="single" w:sz="4" w:space="0" w:color="000000"/>
              <w:right w:val="single" w:sz="4" w:space="0" w:color="000000"/>
            </w:tcBorders>
          </w:tcPr>
          <w:p w:rsidR="00916A3E" w:rsidRDefault="0073315E">
            <w:pPr>
              <w:ind w:right="47"/>
              <w:jc w:val="center"/>
              <w:rPr>
                <w:rFonts w:cs="Times New Roman"/>
              </w:rPr>
            </w:pPr>
            <w:r>
              <w:rPr>
                <w:rFonts w:eastAsia="Times New Roman" w:cs="Times New Roman"/>
                <w:sz w:val="18"/>
              </w:rPr>
              <w:t xml:space="preserve">60 баллов </w:t>
            </w:r>
          </w:p>
        </w:tc>
        <w:tc>
          <w:tcPr>
            <w:tcW w:w="1138" w:type="dxa"/>
            <w:tcBorders>
              <w:top w:val="single" w:sz="4" w:space="0" w:color="000000"/>
              <w:left w:val="single" w:sz="4" w:space="0" w:color="000000"/>
              <w:bottom w:val="single" w:sz="4" w:space="0" w:color="000000"/>
              <w:right w:val="single" w:sz="4" w:space="0" w:color="000000"/>
            </w:tcBorders>
          </w:tcPr>
          <w:p w:rsidR="00916A3E" w:rsidRDefault="0073315E">
            <w:pPr>
              <w:ind w:left="41"/>
              <w:rPr>
                <w:rFonts w:cs="Times New Roman"/>
              </w:rPr>
            </w:pPr>
            <w:r>
              <w:rPr>
                <w:rFonts w:eastAsia="Times New Roman" w:cs="Times New Roman"/>
                <w:sz w:val="18"/>
              </w:rPr>
              <w:t xml:space="preserve">100 баллов </w:t>
            </w:r>
          </w:p>
        </w:tc>
      </w:tr>
      <w:tr w:rsidR="00916A3E">
        <w:trPr>
          <w:trHeight w:val="689"/>
        </w:trPr>
        <w:tc>
          <w:tcPr>
            <w:tcW w:w="1272" w:type="dxa"/>
            <w:tcBorders>
              <w:top w:val="single" w:sz="4" w:space="0" w:color="000000"/>
              <w:left w:val="single" w:sz="4" w:space="0" w:color="000000"/>
              <w:bottom w:val="single" w:sz="4" w:space="0" w:color="000000"/>
              <w:right w:val="single" w:sz="4" w:space="0" w:color="000000"/>
            </w:tcBorders>
          </w:tcPr>
          <w:p w:rsidR="00916A3E" w:rsidRDefault="0073315E">
            <w:pPr>
              <w:ind w:left="5"/>
              <w:jc w:val="center"/>
              <w:rPr>
                <w:rFonts w:cs="Times New Roman"/>
              </w:rPr>
            </w:pPr>
            <w:r>
              <w:rPr>
                <w:rFonts w:eastAsia="Times New Roman" w:cs="Times New Roman"/>
                <w:sz w:val="20"/>
              </w:rPr>
              <w:t xml:space="preserve"> </w:t>
            </w:r>
          </w:p>
        </w:tc>
        <w:tc>
          <w:tcPr>
            <w:tcW w:w="1274" w:type="dxa"/>
            <w:tcBorders>
              <w:top w:val="single" w:sz="4" w:space="0" w:color="000000"/>
              <w:left w:val="single" w:sz="4" w:space="0" w:color="000000"/>
              <w:bottom w:val="single" w:sz="4" w:space="0" w:color="000000"/>
              <w:right w:val="single" w:sz="4" w:space="0" w:color="000000"/>
            </w:tcBorders>
          </w:tcPr>
          <w:p w:rsidR="00916A3E" w:rsidRDefault="0073315E">
            <w:pPr>
              <w:ind w:left="7"/>
              <w:jc w:val="center"/>
              <w:rPr>
                <w:rFonts w:cs="Times New Roman"/>
              </w:rPr>
            </w:pPr>
            <w:r>
              <w:rPr>
                <w:rFonts w:eastAsia="Times New Roman" w:cs="Times New Roman"/>
                <w:sz w:val="20"/>
              </w:rPr>
              <w:t xml:space="preserve"> </w:t>
            </w:r>
          </w:p>
        </w:tc>
        <w:tc>
          <w:tcPr>
            <w:tcW w:w="1561" w:type="dxa"/>
            <w:tcBorders>
              <w:top w:val="single" w:sz="4" w:space="0" w:color="000000"/>
              <w:left w:val="single" w:sz="4" w:space="0" w:color="000000"/>
              <w:bottom w:val="single" w:sz="4" w:space="0" w:color="000000"/>
              <w:right w:val="single" w:sz="4" w:space="0" w:color="000000"/>
            </w:tcBorders>
          </w:tcPr>
          <w:p w:rsidR="00916A3E" w:rsidRDefault="0073315E">
            <w:pPr>
              <w:ind w:left="10"/>
              <w:jc w:val="center"/>
              <w:rPr>
                <w:rFonts w:cs="Times New Roman"/>
              </w:rPr>
            </w:pPr>
            <w:r>
              <w:rPr>
                <w:rFonts w:eastAsia="Times New Roman" w:cs="Times New Roman"/>
                <w:sz w:val="20"/>
              </w:rPr>
              <w:t xml:space="preserve"> </w:t>
            </w:r>
          </w:p>
        </w:tc>
        <w:tc>
          <w:tcPr>
            <w:tcW w:w="1702" w:type="dxa"/>
            <w:tcBorders>
              <w:top w:val="single" w:sz="4" w:space="0" w:color="000000"/>
              <w:left w:val="single" w:sz="4" w:space="0" w:color="000000"/>
              <w:bottom w:val="single" w:sz="4" w:space="0" w:color="000000"/>
              <w:right w:val="single" w:sz="4" w:space="0" w:color="000000"/>
            </w:tcBorders>
          </w:tcPr>
          <w:p w:rsidR="00916A3E" w:rsidRDefault="0073315E">
            <w:pPr>
              <w:ind w:left="2"/>
              <w:jc w:val="center"/>
              <w:rPr>
                <w:rFonts w:cs="Times New Roman"/>
              </w:rPr>
            </w:pPr>
            <w:r>
              <w:rPr>
                <w:rFonts w:eastAsia="Times New Roman" w:cs="Times New Roman"/>
                <w:sz w:val="20"/>
              </w:rPr>
              <w:t xml:space="preserve"> </w:t>
            </w:r>
          </w:p>
        </w:tc>
        <w:tc>
          <w:tcPr>
            <w:tcW w:w="1699" w:type="dxa"/>
            <w:tcBorders>
              <w:top w:val="single" w:sz="4" w:space="0" w:color="000000"/>
              <w:left w:val="single" w:sz="4" w:space="0" w:color="000000"/>
              <w:bottom w:val="single" w:sz="4" w:space="0" w:color="000000"/>
              <w:right w:val="single" w:sz="4" w:space="0" w:color="000000"/>
            </w:tcBorders>
          </w:tcPr>
          <w:p w:rsidR="00916A3E" w:rsidRDefault="0073315E">
            <w:pPr>
              <w:ind w:left="5"/>
              <w:jc w:val="center"/>
              <w:rPr>
                <w:rFonts w:cs="Times New Roman"/>
              </w:rPr>
            </w:pPr>
            <w:r>
              <w:rPr>
                <w:rFonts w:eastAsia="Times New Roman" w:cs="Times New Roman"/>
                <w:sz w:val="20"/>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916A3E" w:rsidRDefault="0073315E">
            <w:pPr>
              <w:ind w:left="9"/>
              <w:jc w:val="center"/>
              <w:rPr>
                <w:rFonts w:cs="Times New Roman"/>
              </w:rPr>
            </w:pPr>
            <w:r>
              <w:rPr>
                <w:rFonts w:eastAsia="Times New Roman" w:cs="Times New Roman"/>
                <w:sz w:val="20"/>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16A3E" w:rsidRDefault="0073315E">
            <w:pPr>
              <w:ind w:left="2"/>
              <w:jc w:val="center"/>
              <w:rPr>
                <w:rFonts w:cs="Times New Roman"/>
              </w:rPr>
            </w:pPr>
            <w:r>
              <w:rPr>
                <w:rFonts w:eastAsia="Times New Roman" w:cs="Times New Roman"/>
                <w:sz w:val="20"/>
              </w:rPr>
              <w:t xml:space="preserve"> </w:t>
            </w:r>
          </w:p>
        </w:tc>
        <w:tc>
          <w:tcPr>
            <w:tcW w:w="1138" w:type="dxa"/>
            <w:tcBorders>
              <w:top w:val="single" w:sz="4" w:space="0" w:color="000000"/>
              <w:left w:val="single" w:sz="4" w:space="0" w:color="000000"/>
              <w:bottom w:val="single" w:sz="4" w:space="0" w:color="000000"/>
              <w:right w:val="single" w:sz="4" w:space="0" w:color="000000"/>
            </w:tcBorders>
          </w:tcPr>
          <w:p w:rsidR="00916A3E" w:rsidRDefault="0073315E">
            <w:pPr>
              <w:ind w:left="4"/>
              <w:jc w:val="center"/>
              <w:rPr>
                <w:rFonts w:cs="Times New Roman"/>
              </w:rPr>
            </w:pPr>
            <w:r>
              <w:rPr>
                <w:rFonts w:eastAsia="Times New Roman" w:cs="Times New Roman"/>
                <w:sz w:val="20"/>
              </w:rPr>
              <w:t xml:space="preserve"> </w:t>
            </w:r>
          </w:p>
        </w:tc>
      </w:tr>
    </w:tbl>
    <w:p w:rsidR="00916A3E" w:rsidRDefault="0073315E">
      <w:pPr>
        <w:spacing w:after="28"/>
      </w:pPr>
      <w:r>
        <w:rPr>
          <w:rFonts w:eastAsia="Times New Roman"/>
          <w:sz w:val="21"/>
        </w:rPr>
        <w:t xml:space="preserve"> </w:t>
      </w:r>
    </w:p>
    <w:p w:rsidR="00916A3E" w:rsidRDefault="00916A3E">
      <w:pPr>
        <w:spacing w:after="21"/>
        <w:jc w:val="right"/>
      </w:pPr>
    </w:p>
    <w:tbl>
      <w:tblPr>
        <w:tblStyle w:val="aa"/>
        <w:tblW w:w="10069" w:type="dxa"/>
        <w:tblInd w:w="-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1"/>
        <w:gridCol w:w="4808"/>
      </w:tblGrid>
      <w:tr w:rsidR="00916A3E">
        <w:trPr>
          <w:trHeight w:val="2087"/>
        </w:trPr>
        <w:tc>
          <w:tcPr>
            <w:tcW w:w="5261" w:type="dxa"/>
          </w:tcPr>
          <w:p w:rsidR="00916A3E" w:rsidRDefault="0073315E">
            <w:pPr>
              <w:rPr>
                <w:rFonts w:eastAsia="Times New Roman"/>
              </w:rPr>
            </w:pPr>
            <w:r>
              <w:rPr>
                <w:rFonts w:eastAsia="Times New Roman"/>
              </w:rPr>
              <w:t>Утверждаю:</w:t>
            </w:r>
          </w:p>
          <w:p w:rsidR="00916A3E" w:rsidRDefault="0073315E">
            <w:pPr>
              <w:pStyle w:val="WW-"/>
              <w:spacing w:after="0" w:line="100" w:lineRule="atLeast"/>
              <w:rPr>
                <w:rFonts w:ascii="Times New Roman" w:hAnsi="Times New Roman" w:cs="Times New Roman"/>
                <w:color w:val="000000"/>
                <w:sz w:val="24"/>
                <w:szCs w:val="24"/>
              </w:rPr>
            </w:pPr>
            <w:r>
              <w:rPr>
                <w:rFonts w:ascii="Times New Roman" w:hAnsi="Times New Roman" w:cs="Times New Roman"/>
                <w:color w:val="000000"/>
                <w:sz w:val="24"/>
                <w:szCs w:val="24"/>
              </w:rPr>
              <w:t xml:space="preserve">Заместитель заведующего </w:t>
            </w:r>
          </w:p>
          <w:p w:rsidR="00916A3E" w:rsidRDefault="0073315E">
            <w:pPr>
              <w:pStyle w:val="WW-"/>
              <w:spacing w:after="0" w:line="100" w:lineRule="atLeast"/>
              <w:rPr>
                <w:rFonts w:ascii="Times New Roman" w:hAnsi="Times New Roman" w:cs="Times New Roman"/>
                <w:color w:val="000000"/>
                <w:sz w:val="24"/>
                <w:szCs w:val="24"/>
              </w:rPr>
            </w:pPr>
            <w:r>
              <w:rPr>
                <w:rFonts w:ascii="Times New Roman" w:hAnsi="Times New Roman" w:cs="Times New Roman"/>
                <w:color w:val="000000"/>
                <w:sz w:val="24"/>
                <w:szCs w:val="24"/>
              </w:rPr>
              <w:t xml:space="preserve">Кафедрой иностранных языков и </w:t>
            </w:r>
          </w:p>
          <w:p w:rsidR="00916A3E" w:rsidRDefault="0073315E">
            <w:pPr>
              <w:pStyle w:val="WW-"/>
              <w:spacing w:after="0" w:line="100" w:lineRule="atLeast"/>
              <w:rPr>
                <w:rFonts w:ascii="Times New Roman" w:eastAsia="Times New Roman" w:hAnsi="Times New Roman" w:cs="Times New Roman"/>
              </w:rPr>
            </w:pPr>
            <w:r>
              <w:rPr>
                <w:rFonts w:ascii="Times New Roman" w:hAnsi="Times New Roman" w:cs="Times New Roman"/>
                <w:color w:val="000000"/>
                <w:sz w:val="24"/>
                <w:szCs w:val="24"/>
              </w:rPr>
              <w:t>межкультурной коммуникации по учебной</w:t>
            </w:r>
            <w:r>
              <w:rPr>
                <w:rFonts w:ascii="Times New Roman" w:hAnsi="Times New Roman" w:cs="Times New Roman"/>
                <w:color w:val="000000"/>
              </w:rPr>
              <w:t xml:space="preserve"> учебно-методической работе                                              </w:t>
            </w:r>
            <w:r>
              <w:rPr>
                <w:rFonts w:ascii="Times New Roman" w:eastAsia="Times New Roman" w:hAnsi="Times New Roman" w:cs="Times New Roman"/>
              </w:rPr>
              <w:t xml:space="preserve">  </w:t>
            </w:r>
          </w:p>
        </w:tc>
        <w:tc>
          <w:tcPr>
            <w:tcW w:w="4808" w:type="dxa"/>
          </w:tcPr>
          <w:p w:rsidR="00916A3E" w:rsidRDefault="00916A3E">
            <w:pPr>
              <w:spacing w:after="168"/>
              <w:rPr>
                <w:rFonts w:eastAsia="Times New Roman"/>
              </w:rPr>
            </w:pPr>
          </w:p>
          <w:p w:rsidR="00916A3E" w:rsidRDefault="00916A3E">
            <w:pPr>
              <w:spacing w:after="168"/>
              <w:rPr>
                <w:rFonts w:eastAsia="Times New Roman"/>
              </w:rPr>
            </w:pPr>
          </w:p>
          <w:p w:rsidR="00916A3E" w:rsidRDefault="0073315E">
            <w:pPr>
              <w:spacing w:after="168"/>
              <w:jc w:val="center"/>
              <w:rPr>
                <w:rFonts w:eastAsia="Times New Roman"/>
              </w:rPr>
            </w:pPr>
            <w:r>
              <w:rPr>
                <w:rFonts w:eastAsia="Times New Roman"/>
              </w:rPr>
              <w:t>ФИО</w:t>
            </w:r>
          </w:p>
          <w:p w:rsidR="00916A3E" w:rsidRDefault="00916A3E">
            <w:pPr>
              <w:spacing w:after="168"/>
              <w:jc w:val="right"/>
              <w:rPr>
                <w:rFonts w:eastAsia="Times New Roman"/>
              </w:rPr>
            </w:pPr>
          </w:p>
        </w:tc>
      </w:tr>
    </w:tbl>
    <w:p w:rsidR="00916A3E" w:rsidRDefault="0073315E">
      <w:pPr>
        <w:ind w:left="10" w:right="41" w:hanging="10"/>
        <w:rPr>
          <w:rFonts w:eastAsia="Times New Roman"/>
        </w:rPr>
      </w:pPr>
      <w:proofErr w:type="gramStart"/>
      <w:r>
        <w:rPr>
          <w:rFonts w:eastAsia="Times New Roman"/>
        </w:rPr>
        <w:t>Работу  проверил</w:t>
      </w:r>
      <w:proofErr w:type="gramEnd"/>
      <w:r>
        <w:rPr>
          <w:rFonts w:eastAsia="Times New Roman"/>
        </w:rPr>
        <w:t xml:space="preserve">(а) </w:t>
      </w:r>
      <w:r>
        <w:rPr>
          <w:rFonts w:eastAsia="Times New Roman"/>
          <w:u w:val="single"/>
        </w:rPr>
        <w:t xml:space="preserve">                                                                                       </w:t>
      </w:r>
      <w:r>
        <w:rPr>
          <w:rFonts w:eastAsia="Times New Roman"/>
        </w:rPr>
        <w:t xml:space="preserve">Ф.И.О. </w:t>
      </w:r>
    </w:p>
    <w:p w:rsidR="00916A3E" w:rsidRDefault="0073315E">
      <w:pPr>
        <w:ind w:left="10" w:right="41" w:hanging="10"/>
        <w:jc w:val="right"/>
      </w:pPr>
      <w:r>
        <w:rPr>
          <w:rFonts w:eastAsia="Times New Roman"/>
        </w:rPr>
        <w:t xml:space="preserve">преподавателя  </w:t>
      </w:r>
    </w:p>
    <w:p w:rsidR="00916A3E" w:rsidRDefault="00916A3E">
      <w:pPr>
        <w:ind w:firstLine="709"/>
        <w:jc w:val="both"/>
        <w:rPr>
          <w:b/>
          <w:sz w:val="32"/>
          <w:szCs w:val="32"/>
        </w:rPr>
      </w:pPr>
    </w:p>
    <w:p w:rsidR="00916A3E" w:rsidRDefault="0073315E">
      <w:pPr>
        <w:rPr>
          <w:b/>
        </w:rPr>
      </w:pPr>
      <w:r>
        <w:rPr>
          <w:b/>
        </w:rPr>
        <w:br w:type="page" w:clear="all"/>
      </w:r>
    </w:p>
    <w:p w:rsidR="00916A3E" w:rsidRDefault="0073315E">
      <w:pPr>
        <w:jc w:val="center"/>
        <w:rPr>
          <w:b/>
          <w:sz w:val="28"/>
          <w:szCs w:val="28"/>
        </w:rPr>
      </w:pPr>
      <w:r>
        <w:rPr>
          <w:b/>
          <w:sz w:val="28"/>
          <w:szCs w:val="28"/>
        </w:rPr>
        <w:lastRenderedPageBreak/>
        <w:t>Образцы заданий для письменного зачета</w:t>
      </w:r>
    </w:p>
    <w:p w:rsidR="00916A3E" w:rsidRDefault="00916A3E"/>
    <w:p w:rsidR="00916A3E" w:rsidRDefault="0073315E">
      <w:pPr>
        <w:shd w:val="clear" w:color="auto" w:fill="FFFFFF"/>
        <w:jc w:val="both"/>
        <w:rPr>
          <w:b/>
          <w:i/>
          <w:color w:val="FF0000"/>
          <w:shd w:val="clear" w:color="auto" w:fill="FFFFFF"/>
          <w:lang w:val="en-US"/>
        </w:rPr>
      </w:pPr>
      <w:r>
        <w:rPr>
          <w:rFonts w:eastAsia="Caladea"/>
          <w:b/>
          <w:bCs/>
          <w:lang w:val="en-US"/>
        </w:rPr>
        <w:t xml:space="preserve">I. LISTENING </w:t>
      </w:r>
      <w:r>
        <w:rPr>
          <w:rFonts w:eastAsia="Caladea"/>
          <w:b/>
          <w:bCs/>
          <w:i/>
          <w:lang w:val="en-US"/>
        </w:rPr>
        <w:t>Listen to the recording twice and complete the following statements with no more than three words.</w:t>
      </w:r>
    </w:p>
    <w:p w:rsidR="00916A3E" w:rsidRDefault="00916A3E">
      <w:pPr>
        <w:pStyle w:val="ac"/>
        <w:shd w:val="clear" w:color="auto" w:fill="FFFFFF"/>
        <w:spacing w:after="0" w:line="240" w:lineRule="auto"/>
        <w:ind w:left="0"/>
        <w:jc w:val="both"/>
        <w:rPr>
          <w:rFonts w:ascii="Times New Roman" w:hAnsi="Times New Roman"/>
          <w:b/>
          <w:i/>
          <w:sz w:val="24"/>
          <w:szCs w:val="24"/>
          <w:shd w:val="clear" w:color="auto" w:fill="FFFFFF"/>
          <w:lang w:val="en-US"/>
        </w:rPr>
      </w:pPr>
    </w:p>
    <w:p w:rsidR="00916A3E" w:rsidRDefault="0073315E">
      <w:pPr>
        <w:pStyle w:val="ac"/>
        <w:numPr>
          <w:ilvl w:val="0"/>
          <w:numId w:val="18"/>
        </w:numPr>
        <w:shd w:val="clear" w:color="auto" w:fill="FFFFFF"/>
        <w:spacing w:after="0" w:line="240" w:lineRule="auto"/>
        <w:ind w:left="0"/>
        <w:jc w:val="both"/>
        <w:rPr>
          <w:rFonts w:ascii="Times New Roman" w:hAnsi="Times New Roman"/>
          <w:sz w:val="24"/>
          <w:szCs w:val="24"/>
          <w:shd w:val="clear" w:color="auto" w:fill="FFFFFF"/>
        </w:rPr>
      </w:pPr>
      <w:proofErr w:type="gramStart"/>
      <w:r>
        <w:rPr>
          <w:rFonts w:ascii="Times New Roman" w:eastAsia="Caladea" w:hAnsi="Times New Roman"/>
          <w:sz w:val="24"/>
          <w:szCs w:val="24"/>
          <w:shd w:val="clear" w:color="auto" w:fill="FFFFFF"/>
          <w:lang w:val="en-US"/>
        </w:rPr>
        <w:t>But</w:t>
      </w:r>
      <w:proofErr w:type="gramEnd"/>
      <w:r>
        <w:rPr>
          <w:rFonts w:ascii="Times New Roman" w:eastAsia="Caladea" w:hAnsi="Times New Roman"/>
          <w:sz w:val="24"/>
          <w:szCs w:val="24"/>
          <w:shd w:val="clear" w:color="auto" w:fill="FFFFFF"/>
          <w:lang w:val="en-US"/>
        </w:rPr>
        <w:t xml:space="preserve"> as we look forward I think we’re going to see, you know, new powerhouses economically evolve, which………… that there will be new clusters created.</w:t>
      </w:r>
    </w:p>
    <w:p w:rsidR="00916A3E" w:rsidRDefault="0073315E">
      <w:pPr>
        <w:pStyle w:val="ac"/>
        <w:numPr>
          <w:ilvl w:val="0"/>
          <w:numId w:val="18"/>
        </w:numPr>
        <w:shd w:val="clear" w:color="auto" w:fill="FFFFFF"/>
        <w:spacing w:after="0" w:line="240" w:lineRule="auto"/>
        <w:ind w:left="0"/>
        <w:jc w:val="both"/>
        <w:rPr>
          <w:rFonts w:ascii="Times New Roman" w:hAnsi="Times New Roman"/>
          <w:bCs/>
          <w:sz w:val="24"/>
          <w:szCs w:val="24"/>
          <w:lang w:val="en-US"/>
        </w:rPr>
      </w:pPr>
      <w:r>
        <w:rPr>
          <w:rFonts w:ascii="Times New Roman" w:eastAsia="Caladea" w:hAnsi="Times New Roman"/>
          <w:sz w:val="24"/>
          <w:szCs w:val="24"/>
          <w:shd w:val="clear" w:color="auto" w:fill="FFFFFF"/>
          <w:lang w:val="en-US"/>
        </w:rPr>
        <w:t xml:space="preserve">The ones that most people tend to talk around are round </w:t>
      </w:r>
      <w:proofErr w:type="gramStart"/>
      <w:r>
        <w:rPr>
          <w:rFonts w:ascii="Times New Roman" w:eastAsia="Caladea" w:hAnsi="Times New Roman"/>
          <w:sz w:val="24"/>
          <w:szCs w:val="24"/>
          <w:shd w:val="clear" w:color="auto" w:fill="FFFFFF"/>
          <w:lang w:val="en-US"/>
        </w:rPr>
        <w:t>… .</w:t>
      </w:r>
      <w:proofErr w:type="gramEnd"/>
    </w:p>
    <w:p w:rsidR="00916A3E" w:rsidRDefault="0073315E">
      <w:pPr>
        <w:pStyle w:val="ac"/>
        <w:numPr>
          <w:ilvl w:val="0"/>
          <w:numId w:val="18"/>
        </w:numPr>
        <w:shd w:val="clear" w:color="auto" w:fill="FFFFFF"/>
        <w:spacing w:after="0" w:line="240" w:lineRule="auto"/>
        <w:ind w:left="0"/>
        <w:jc w:val="both"/>
        <w:rPr>
          <w:rFonts w:ascii="Times New Roman" w:hAnsi="Times New Roman"/>
          <w:bCs/>
          <w:sz w:val="24"/>
          <w:szCs w:val="24"/>
          <w:lang w:val="en-US"/>
        </w:rPr>
      </w:pPr>
      <w:r>
        <w:rPr>
          <w:rFonts w:ascii="Times New Roman" w:eastAsia="Caladea" w:hAnsi="Times New Roman"/>
          <w:sz w:val="24"/>
          <w:szCs w:val="24"/>
          <w:shd w:val="clear" w:color="auto" w:fill="FFFFFF"/>
          <w:lang w:val="en-US"/>
        </w:rPr>
        <w:t xml:space="preserve">But I also propose that we’ll see </w:t>
      </w:r>
      <w:proofErr w:type="gramStart"/>
      <w:r>
        <w:rPr>
          <w:rFonts w:ascii="Times New Roman" w:eastAsia="Caladea" w:hAnsi="Times New Roman"/>
          <w:sz w:val="24"/>
          <w:szCs w:val="24"/>
          <w:shd w:val="clear" w:color="auto" w:fill="FFFFFF"/>
          <w:lang w:val="en-US"/>
        </w:rPr>
        <w:t>……</w:t>
      </w:r>
      <w:proofErr w:type="gramEnd"/>
      <w:r>
        <w:rPr>
          <w:rFonts w:ascii="Times New Roman" w:eastAsia="Caladea" w:hAnsi="Times New Roman"/>
          <w:sz w:val="24"/>
          <w:szCs w:val="24"/>
          <w:shd w:val="clear" w:color="auto" w:fill="FFFFFF"/>
          <w:lang w:val="en-US"/>
        </w:rPr>
        <w:t>..in places like Brazil.</w:t>
      </w:r>
    </w:p>
    <w:p w:rsidR="00916A3E" w:rsidRDefault="0073315E">
      <w:pPr>
        <w:pStyle w:val="ac"/>
        <w:numPr>
          <w:ilvl w:val="0"/>
          <w:numId w:val="18"/>
        </w:numPr>
        <w:shd w:val="clear" w:color="auto" w:fill="FFFFFF"/>
        <w:spacing w:after="0" w:line="240" w:lineRule="auto"/>
        <w:ind w:left="0"/>
        <w:jc w:val="both"/>
        <w:rPr>
          <w:rFonts w:ascii="Times New Roman" w:hAnsi="Times New Roman"/>
          <w:bCs/>
          <w:sz w:val="24"/>
          <w:szCs w:val="24"/>
          <w:lang w:val="en-US"/>
        </w:rPr>
      </w:pPr>
      <w:r>
        <w:rPr>
          <w:rFonts w:ascii="Times New Roman" w:eastAsia="Caladea" w:hAnsi="Times New Roman"/>
          <w:sz w:val="24"/>
          <w:szCs w:val="24"/>
          <w:shd w:val="clear" w:color="auto" w:fill="FFFFFF"/>
          <w:lang w:val="en-US"/>
        </w:rPr>
        <w:t xml:space="preserve">And Brazil is a resource-rich country with, you </w:t>
      </w:r>
      <w:proofErr w:type="gramStart"/>
      <w:r>
        <w:rPr>
          <w:rFonts w:ascii="Times New Roman" w:eastAsia="Caladea" w:hAnsi="Times New Roman"/>
          <w:sz w:val="24"/>
          <w:szCs w:val="24"/>
          <w:shd w:val="clear" w:color="auto" w:fill="FFFFFF"/>
          <w:lang w:val="en-US"/>
        </w:rPr>
        <w:t>know, ………. .</w:t>
      </w:r>
      <w:proofErr w:type="gramEnd"/>
    </w:p>
    <w:p w:rsidR="00916A3E" w:rsidRDefault="0073315E">
      <w:pPr>
        <w:pStyle w:val="ac"/>
        <w:numPr>
          <w:ilvl w:val="0"/>
          <w:numId w:val="18"/>
        </w:numPr>
        <w:shd w:val="clear" w:color="auto" w:fill="FFFFFF"/>
        <w:spacing w:after="0" w:line="240" w:lineRule="auto"/>
        <w:ind w:left="0"/>
        <w:jc w:val="both"/>
        <w:rPr>
          <w:rFonts w:ascii="Times New Roman" w:hAnsi="Times New Roman"/>
          <w:bCs/>
          <w:sz w:val="24"/>
          <w:szCs w:val="24"/>
          <w:lang w:val="en-US"/>
        </w:rPr>
      </w:pPr>
      <w:r>
        <w:rPr>
          <w:rFonts w:ascii="Times New Roman" w:eastAsia="Caladea" w:hAnsi="Times New Roman"/>
          <w:sz w:val="24"/>
          <w:szCs w:val="24"/>
          <w:shd w:val="clear" w:color="auto" w:fill="FFFFFF"/>
          <w:lang w:val="en-US"/>
        </w:rPr>
        <w:t xml:space="preserve">And I think education is at the core </w:t>
      </w:r>
      <w:proofErr w:type="gramStart"/>
      <w:r>
        <w:rPr>
          <w:rFonts w:ascii="Times New Roman" w:eastAsia="Caladea" w:hAnsi="Times New Roman"/>
          <w:sz w:val="24"/>
          <w:szCs w:val="24"/>
          <w:shd w:val="clear" w:color="auto" w:fill="FFFFFF"/>
          <w:lang w:val="en-US"/>
        </w:rPr>
        <w:t>………. .</w:t>
      </w:r>
      <w:proofErr w:type="gramEnd"/>
    </w:p>
    <w:p w:rsidR="00916A3E" w:rsidRDefault="0073315E">
      <w:pPr>
        <w:pStyle w:val="ac"/>
        <w:numPr>
          <w:ilvl w:val="0"/>
          <w:numId w:val="18"/>
        </w:numPr>
        <w:shd w:val="clear" w:color="auto" w:fill="FFFFFF"/>
        <w:spacing w:after="0" w:line="240" w:lineRule="auto"/>
        <w:ind w:left="0"/>
        <w:jc w:val="both"/>
        <w:rPr>
          <w:rFonts w:ascii="Times New Roman" w:hAnsi="Times New Roman"/>
          <w:bCs/>
          <w:sz w:val="24"/>
          <w:szCs w:val="24"/>
          <w:lang w:val="en-US"/>
        </w:rPr>
      </w:pPr>
      <w:r>
        <w:rPr>
          <w:rFonts w:ascii="Times New Roman" w:eastAsia="Caladea" w:hAnsi="Times New Roman"/>
          <w:sz w:val="24"/>
          <w:szCs w:val="24"/>
          <w:shd w:val="clear" w:color="auto" w:fill="FFFFFF"/>
          <w:lang w:val="en-US"/>
        </w:rPr>
        <w:t>Which is why China and India are going to become so successful, because ……</w:t>
      </w:r>
      <w:proofErr w:type="gramStart"/>
      <w:r>
        <w:rPr>
          <w:rFonts w:ascii="Times New Roman" w:eastAsia="Caladea" w:hAnsi="Times New Roman"/>
          <w:sz w:val="24"/>
          <w:szCs w:val="24"/>
          <w:shd w:val="clear" w:color="auto" w:fill="FFFFFF"/>
          <w:lang w:val="en-US"/>
        </w:rPr>
        <w:t>,a</w:t>
      </w:r>
      <w:proofErr w:type="gramEnd"/>
      <w:r>
        <w:rPr>
          <w:rFonts w:ascii="Times New Roman" w:eastAsia="Caladea" w:hAnsi="Times New Roman"/>
          <w:sz w:val="24"/>
          <w:szCs w:val="24"/>
          <w:shd w:val="clear" w:color="auto" w:fill="FFFFFF"/>
          <w:lang w:val="en-US"/>
        </w:rPr>
        <w:t xml:space="preserve"> lot of their young people have gone off to be educated in, principally in the US and also in Europe, and then have gone back because they’ve seen the business opportunities in their own country.</w:t>
      </w:r>
    </w:p>
    <w:p w:rsidR="00916A3E" w:rsidRDefault="0073315E">
      <w:pPr>
        <w:pStyle w:val="ac"/>
        <w:numPr>
          <w:ilvl w:val="0"/>
          <w:numId w:val="18"/>
        </w:numPr>
        <w:shd w:val="clear" w:color="auto" w:fill="FFFFFF"/>
        <w:spacing w:after="0" w:line="240" w:lineRule="auto"/>
        <w:ind w:left="0"/>
        <w:jc w:val="both"/>
        <w:rPr>
          <w:rFonts w:ascii="Times New Roman" w:hAnsi="Times New Roman"/>
          <w:bCs/>
          <w:sz w:val="24"/>
          <w:szCs w:val="24"/>
          <w:lang w:val="en-US"/>
        </w:rPr>
      </w:pPr>
      <w:r>
        <w:rPr>
          <w:rFonts w:ascii="Times New Roman" w:eastAsia="Caladea" w:hAnsi="Times New Roman"/>
          <w:sz w:val="24"/>
          <w:szCs w:val="24"/>
          <w:shd w:val="clear" w:color="auto" w:fill="FFFFFF"/>
          <w:lang w:val="en-US"/>
        </w:rPr>
        <w:t>In a way we’re going to see similar sorts of things</w:t>
      </w:r>
      <w:proofErr w:type="gramStart"/>
      <w:r>
        <w:rPr>
          <w:rFonts w:ascii="Times New Roman" w:eastAsia="Caladea" w:hAnsi="Times New Roman"/>
          <w:sz w:val="24"/>
          <w:szCs w:val="24"/>
          <w:shd w:val="clear" w:color="auto" w:fill="FFFFFF"/>
          <w:lang w:val="en-US"/>
        </w:rPr>
        <w:t>…..</w:t>
      </w:r>
      <w:proofErr w:type="gramEnd"/>
    </w:p>
    <w:p w:rsidR="00916A3E" w:rsidRDefault="0073315E">
      <w:pPr>
        <w:pStyle w:val="ac"/>
        <w:numPr>
          <w:ilvl w:val="0"/>
          <w:numId w:val="18"/>
        </w:numPr>
        <w:shd w:val="clear" w:color="auto" w:fill="FFFFFF"/>
        <w:spacing w:after="0" w:line="240" w:lineRule="auto"/>
        <w:ind w:left="0"/>
        <w:jc w:val="both"/>
        <w:rPr>
          <w:rFonts w:ascii="Times New Roman" w:hAnsi="Times New Roman"/>
          <w:bCs/>
          <w:sz w:val="24"/>
          <w:szCs w:val="24"/>
          <w:lang w:val="en-US"/>
        </w:rPr>
      </w:pPr>
      <w:r>
        <w:rPr>
          <w:rFonts w:ascii="Times New Roman" w:eastAsia="Caladea" w:hAnsi="Times New Roman"/>
          <w:sz w:val="24"/>
          <w:szCs w:val="24"/>
          <w:shd w:val="clear" w:color="auto" w:fill="FFFFFF"/>
          <w:lang w:val="en-US"/>
        </w:rPr>
        <w:t>With places like Brazil which has got</w:t>
      </w:r>
      <w:proofErr w:type="gramStart"/>
      <w:r>
        <w:rPr>
          <w:rFonts w:ascii="Times New Roman" w:eastAsia="Caladea" w:hAnsi="Times New Roman"/>
          <w:sz w:val="24"/>
          <w:szCs w:val="24"/>
          <w:shd w:val="clear" w:color="auto" w:fill="FFFFFF"/>
          <w:lang w:val="en-US"/>
        </w:rPr>
        <w:t>……..</w:t>
      </w:r>
      <w:proofErr w:type="gramEnd"/>
    </w:p>
    <w:p w:rsidR="00916A3E" w:rsidRDefault="0073315E">
      <w:pPr>
        <w:pStyle w:val="ac"/>
        <w:numPr>
          <w:ilvl w:val="0"/>
          <w:numId w:val="18"/>
        </w:numPr>
        <w:shd w:val="clear" w:color="auto" w:fill="FFFFFF"/>
        <w:spacing w:after="0" w:line="240" w:lineRule="auto"/>
        <w:ind w:left="0"/>
        <w:jc w:val="both"/>
        <w:rPr>
          <w:rFonts w:ascii="Times New Roman" w:hAnsi="Times New Roman"/>
          <w:b/>
          <w:bCs/>
          <w:i/>
          <w:sz w:val="24"/>
          <w:szCs w:val="24"/>
          <w:lang w:val="en-US"/>
        </w:rPr>
      </w:pPr>
      <w:r>
        <w:rPr>
          <w:rFonts w:ascii="Times New Roman" w:eastAsia="Caladea" w:hAnsi="Times New Roman"/>
          <w:sz w:val="24"/>
          <w:szCs w:val="24"/>
          <w:shd w:val="clear" w:color="auto" w:fill="FFFFFF"/>
          <w:lang w:val="en-US"/>
        </w:rPr>
        <w:t xml:space="preserve">…….. </w:t>
      </w:r>
      <w:proofErr w:type="gramStart"/>
      <w:r>
        <w:rPr>
          <w:rFonts w:ascii="Times New Roman" w:eastAsia="Caladea" w:hAnsi="Times New Roman"/>
          <w:sz w:val="24"/>
          <w:szCs w:val="24"/>
          <w:shd w:val="clear" w:color="auto" w:fill="FFFFFF"/>
          <w:lang w:val="en-US"/>
        </w:rPr>
        <w:t>as</w:t>
      </w:r>
      <w:proofErr w:type="gramEnd"/>
      <w:r>
        <w:rPr>
          <w:rFonts w:ascii="Times New Roman" w:eastAsia="Caladea" w:hAnsi="Times New Roman"/>
          <w:sz w:val="24"/>
          <w:szCs w:val="24"/>
          <w:shd w:val="clear" w:color="auto" w:fill="FFFFFF"/>
          <w:lang w:val="en-US"/>
        </w:rPr>
        <w:t xml:space="preserve"> I mentioned, and where a lot of population has experience of being in university in North America</w:t>
      </w:r>
      <w:r>
        <w:rPr>
          <w:rFonts w:ascii="Times New Roman" w:eastAsia="Caladea" w:hAnsi="Times New Roman"/>
          <w:b/>
          <w:i/>
          <w:sz w:val="24"/>
          <w:szCs w:val="24"/>
          <w:shd w:val="clear" w:color="auto" w:fill="FFFFFF"/>
          <w:lang w:val="en-US"/>
        </w:rPr>
        <w:t>.</w:t>
      </w:r>
    </w:p>
    <w:p w:rsidR="00916A3E" w:rsidRDefault="0073315E">
      <w:pPr>
        <w:pStyle w:val="ac"/>
        <w:numPr>
          <w:ilvl w:val="0"/>
          <w:numId w:val="18"/>
        </w:numPr>
        <w:shd w:val="clear" w:color="auto" w:fill="FFFFFF"/>
        <w:spacing w:after="0" w:line="240" w:lineRule="auto"/>
        <w:ind w:left="0"/>
        <w:jc w:val="both"/>
        <w:rPr>
          <w:rFonts w:ascii="Times New Roman" w:hAnsi="Times New Roman"/>
          <w:bCs/>
          <w:sz w:val="24"/>
          <w:szCs w:val="24"/>
          <w:lang w:val="en-US"/>
        </w:rPr>
      </w:pPr>
      <w:r>
        <w:rPr>
          <w:rFonts w:ascii="Times New Roman" w:eastAsia="Caladea" w:hAnsi="Times New Roman"/>
          <w:sz w:val="24"/>
          <w:szCs w:val="24"/>
          <w:shd w:val="clear" w:color="auto" w:fill="FFFFFF"/>
          <w:lang w:val="en-US"/>
        </w:rPr>
        <w:t xml:space="preserve">And again seeing opportunities in their homeland to create something special, and along the way, you know, being a capitalist –dominated world, you know, seeing the opportunity for personal gain for, you </w:t>
      </w:r>
      <w:proofErr w:type="gramStart"/>
      <w:r>
        <w:rPr>
          <w:rFonts w:ascii="Times New Roman" w:eastAsia="Caladea" w:hAnsi="Times New Roman"/>
          <w:sz w:val="24"/>
          <w:szCs w:val="24"/>
          <w:shd w:val="clear" w:color="auto" w:fill="FFFFFF"/>
          <w:lang w:val="en-US"/>
        </w:rPr>
        <w:t>know,………….</w:t>
      </w:r>
      <w:proofErr w:type="gramEnd"/>
      <w:r>
        <w:rPr>
          <w:rFonts w:ascii="Times New Roman" w:eastAsia="Caladea" w:hAnsi="Times New Roman"/>
          <w:sz w:val="24"/>
          <w:szCs w:val="24"/>
          <w:shd w:val="clear" w:color="auto" w:fill="FFFFFF"/>
          <w:lang w:val="en-US"/>
        </w:rPr>
        <w:t>and their skills.</w:t>
      </w:r>
    </w:p>
    <w:p w:rsidR="00916A3E" w:rsidRDefault="00916A3E">
      <w:pPr>
        <w:pStyle w:val="ac"/>
        <w:shd w:val="clear" w:color="auto" w:fill="FFFFFF"/>
        <w:spacing w:after="0" w:line="240" w:lineRule="auto"/>
        <w:ind w:left="0"/>
        <w:jc w:val="both"/>
        <w:rPr>
          <w:rFonts w:ascii="Times New Roman" w:hAnsi="Times New Roman"/>
          <w:sz w:val="24"/>
          <w:szCs w:val="24"/>
          <w:shd w:val="clear" w:color="auto" w:fill="FFFFFF"/>
          <w:lang w:val="en-US"/>
        </w:rPr>
      </w:pPr>
    </w:p>
    <w:p w:rsidR="00916A3E" w:rsidRDefault="00916A3E">
      <w:pPr>
        <w:pStyle w:val="ac"/>
        <w:shd w:val="clear" w:color="auto" w:fill="FFFFFF"/>
        <w:spacing w:after="0" w:line="240" w:lineRule="auto"/>
        <w:ind w:left="0"/>
        <w:jc w:val="both"/>
        <w:rPr>
          <w:rFonts w:ascii="Times New Roman" w:hAnsi="Times New Roman"/>
          <w:b/>
          <w:bCs/>
          <w:i/>
          <w:sz w:val="24"/>
          <w:szCs w:val="24"/>
          <w:lang w:val="en-US"/>
        </w:rPr>
      </w:pP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b/>
          <w:color w:val="000000"/>
          <w:lang w:val="en-US"/>
        </w:rPr>
        <w:t xml:space="preserve">II. Reading.  Read the article about rewarding employee performance. Choose the best sentence </w:t>
      </w:r>
      <w:proofErr w:type="gramStart"/>
      <w:r>
        <w:rPr>
          <w:rFonts w:eastAsia="Caladea"/>
          <w:b/>
          <w:color w:val="000000"/>
          <w:lang w:val="en-US"/>
        </w:rPr>
        <w:t>from  A</w:t>
      </w:r>
      <w:proofErr w:type="gramEnd"/>
      <w:r>
        <w:rPr>
          <w:rFonts w:eastAsia="Caladea"/>
          <w:b/>
          <w:color w:val="000000"/>
          <w:lang w:val="en-US"/>
        </w:rPr>
        <w:t>–H to fill each of the gaps. Do not use any letter more than once. There is an example at the beginning.</w:t>
      </w:r>
    </w:p>
    <w:p w:rsidR="00916A3E" w:rsidRDefault="0073315E">
      <w:pPr>
        <w:pBdr>
          <w:top w:val="single" w:sz="4" w:space="0" w:color="C0C0C0"/>
          <w:left w:val="single" w:sz="4" w:space="0" w:color="C0C0C0"/>
          <w:bottom w:val="single" w:sz="4" w:space="0" w:color="C0C0C0"/>
          <w:right w:val="single" w:sz="4" w:space="0" w:color="C0C0C0"/>
        </w:pBdr>
        <w:jc w:val="center"/>
        <w:rPr>
          <w:lang w:val="en-US"/>
        </w:rPr>
      </w:pPr>
      <w:r>
        <w:rPr>
          <w:rFonts w:eastAsia="Caladea"/>
          <w:b/>
          <w:color w:val="000000"/>
          <w:lang w:val="en-US"/>
        </w:rPr>
        <w:t>Motivating and rewarding performance</w:t>
      </w:r>
    </w:p>
    <w:p w:rsidR="00916A3E" w:rsidRDefault="0073315E">
      <w:pPr>
        <w:pBdr>
          <w:top w:val="single" w:sz="4" w:space="0" w:color="C0C0C0"/>
          <w:left w:val="single" w:sz="4" w:space="0" w:color="C0C0C0"/>
          <w:bottom w:val="single" w:sz="4" w:space="0" w:color="C0C0C0"/>
          <w:right w:val="single" w:sz="4" w:space="0" w:color="C0C0C0"/>
        </w:pBdr>
        <w:jc w:val="both"/>
        <w:rPr>
          <w:lang w:val="en-US"/>
        </w:rPr>
      </w:pPr>
      <w:r>
        <w:rPr>
          <w:rFonts w:eastAsia="Caladea"/>
          <w:color w:val="000000"/>
          <w:lang w:val="en-US"/>
        </w:rPr>
        <w:t xml:space="preserve">We all know that employee performance is crucial to a business, and yet many staff </w:t>
      </w:r>
      <w:proofErr w:type="gramStart"/>
      <w:r>
        <w:rPr>
          <w:rFonts w:eastAsia="Caladea"/>
          <w:color w:val="000000"/>
          <w:lang w:val="en-US"/>
        </w:rPr>
        <w:t>don’t</w:t>
      </w:r>
      <w:proofErr w:type="gramEnd"/>
      <w:r>
        <w:rPr>
          <w:rFonts w:eastAsia="Caladea"/>
          <w:color w:val="000000"/>
          <w:lang w:val="en-US"/>
        </w:rPr>
        <w:t xml:space="preserve"> feel valued. This leads to poor performance, falling sales and profits for an </w:t>
      </w:r>
      <w:proofErr w:type="spellStart"/>
      <w:r>
        <w:rPr>
          <w:rFonts w:eastAsia="Caladea"/>
          <w:color w:val="000000"/>
          <w:lang w:val="en-US"/>
        </w:rPr>
        <w:t>organisation</w:t>
      </w:r>
      <w:proofErr w:type="spellEnd"/>
      <w:r>
        <w:rPr>
          <w:rFonts w:eastAsia="Caladea"/>
          <w:color w:val="000000"/>
          <w:lang w:val="en-US"/>
        </w:rPr>
        <w:t xml:space="preserve">. </w:t>
      </w:r>
      <w:r>
        <w:rPr>
          <w:rFonts w:eastAsia="Caladea"/>
          <w:color w:val="000000"/>
          <w:vertAlign w:val="superscript"/>
          <w:lang w:val="en-US"/>
        </w:rPr>
        <w:t>0</w:t>
      </w:r>
      <w:r>
        <w:rPr>
          <w:rFonts w:eastAsia="Caladea"/>
          <w:b/>
          <w:color w:val="000000" w:themeColor="text1"/>
          <w:u w:val="single"/>
          <w:lang w:val="en-US"/>
        </w:rPr>
        <w:t> H</w:t>
      </w:r>
      <w:proofErr w:type="gramStart"/>
      <w:r>
        <w:rPr>
          <w:rFonts w:eastAsia="Caladea"/>
          <w:b/>
          <w:color w:val="FF6600"/>
          <w:u w:val="single"/>
          <w:lang w:val="en-US"/>
        </w:rPr>
        <w:t> </w:t>
      </w:r>
      <w:r>
        <w:rPr>
          <w:rFonts w:eastAsia="Caladea"/>
          <w:color w:val="000000"/>
          <w:lang w:val="en-US"/>
        </w:rPr>
        <w:t xml:space="preserve"> Unfortunately</w:t>
      </w:r>
      <w:proofErr w:type="gramEnd"/>
      <w:r>
        <w:rPr>
          <w:rFonts w:eastAsia="Caladea"/>
          <w:color w:val="000000"/>
          <w:lang w:val="en-US"/>
        </w:rPr>
        <w:t>, it seems that companies which have highly-motivated staff are rare.</w:t>
      </w:r>
    </w:p>
    <w:p w:rsidR="00916A3E" w:rsidRDefault="0073315E">
      <w:pPr>
        <w:pBdr>
          <w:top w:val="single" w:sz="4" w:space="0" w:color="C0C0C0"/>
          <w:left w:val="single" w:sz="4" w:space="0" w:color="C0C0C0"/>
          <w:bottom w:val="single" w:sz="4" w:space="0" w:color="C0C0C0"/>
          <w:right w:val="single" w:sz="4" w:space="0" w:color="C0C0C0"/>
        </w:pBdr>
        <w:jc w:val="both"/>
        <w:rPr>
          <w:lang w:val="en-US"/>
        </w:rPr>
      </w:pPr>
      <w:r>
        <w:rPr>
          <w:rFonts w:eastAsia="Caladea"/>
          <w:color w:val="000000"/>
          <w:lang w:val="en-US"/>
        </w:rPr>
        <w:t xml:space="preserve">The Herzberg and Maslow theories quite clearly indicate that physiological and psychological health are basic requirements of human beings. </w:t>
      </w:r>
      <w:r>
        <w:rPr>
          <w:rFonts w:eastAsia="Caladea"/>
          <w:b/>
          <w:color w:val="000000" w:themeColor="text1"/>
          <w:u w:val="single"/>
          <w:lang w:val="en-US"/>
        </w:rPr>
        <w:t>1    </w:t>
      </w:r>
      <w:r>
        <w:rPr>
          <w:rFonts w:eastAsia="Caladea"/>
          <w:color w:val="000000"/>
          <w:lang w:val="en-US"/>
        </w:rPr>
        <w:t xml:space="preserve"> Senior management should bear this in mind when motivating staff and creating reward systems.</w:t>
      </w:r>
    </w:p>
    <w:p w:rsidR="00916A3E" w:rsidRDefault="0073315E">
      <w:pPr>
        <w:pBdr>
          <w:top w:val="single" w:sz="4" w:space="0" w:color="C0C0C0"/>
          <w:left w:val="single" w:sz="4" w:space="0" w:color="C0C0C0"/>
          <w:bottom w:val="single" w:sz="4" w:space="0" w:color="C0C0C0"/>
          <w:right w:val="single" w:sz="4" w:space="0" w:color="C0C0C0"/>
        </w:pBdr>
        <w:jc w:val="both"/>
        <w:rPr>
          <w:lang w:val="en-US"/>
        </w:rPr>
      </w:pPr>
      <w:r>
        <w:rPr>
          <w:rFonts w:eastAsia="Caladea"/>
          <w:color w:val="000000"/>
          <w:lang w:val="en-US"/>
        </w:rPr>
        <w:t xml:space="preserve">There are many ways to motivate people without handing </w:t>
      </w:r>
      <w:proofErr w:type="gramStart"/>
      <w:r>
        <w:rPr>
          <w:rFonts w:eastAsia="Caladea"/>
          <w:color w:val="000000"/>
          <w:lang w:val="en-US"/>
        </w:rPr>
        <w:t>them</w:t>
      </w:r>
      <w:proofErr w:type="gramEnd"/>
      <w:r>
        <w:rPr>
          <w:rFonts w:eastAsia="Caladea"/>
          <w:color w:val="000000"/>
          <w:lang w:val="en-US"/>
        </w:rPr>
        <w:t xml:space="preserve"> cash. </w:t>
      </w:r>
      <w:r>
        <w:rPr>
          <w:rFonts w:eastAsia="Caladea"/>
          <w:b/>
          <w:u w:val="single"/>
          <w:lang w:val="en-US"/>
        </w:rPr>
        <w:t>2    </w:t>
      </w:r>
      <w:r>
        <w:rPr>
          <w:rFonts w:eastAsia="Caladea"/>
          <w:lang w:val="en-US"/>
        </w:rPr>
        <w:t xml:space="preserve"> If bonuses </w:t>
      </w:r>
      <w:proofErr w:type="gramStart"/>
      <w:r>
        <w:rPr>
          <w:rFonts w:eastAsia="Caladea"/>
          <w:lang w:val="en-US"/>
        </w:rPr>
        <w:t>are offered</w:t>
      </w:r>
      <w:proofErr w:type="gramEnd"/>
      <w:r>
        <w:rPr>
          <w:rFonts w:eastAsia="Caladea"/>
          <w:lang w:val="en-US"/>
        </w:rPr>
        <w:t xml:space="preserve">, they must be clearly linked to specific targets and should benefit everyone and not only a few. Furthermore, they only work if payments become a regular feature, not just a one-off. </w:t>
      </w:r>
      <w:r>
        <w:rPr>
          <w:rFonts w:eastAsia="Caladea"/>
          <w:b/>
          <w:u w:val="single"/>
          <w:lang w:val="en-US"/>
        </w:rPr>
        <w:t>3     </w:t>
      </w:r>
    </w:p>
    <w:p w:rsidR="00916A3E" w:rsidRDefault="0073315E">
      <w:pPr>
        <w:pBdr>
          <w:top w:val="single" w:sz="4" w:space="0" w:color="C0C0C0"/>
          <w:left w:val="single" w:sz="4" w:space="0" w:color="C0C0C0"/>
          <w:bottom w:val="single" w:sz="4" w:space="0" w:color="C0C0C0"/>
          <w:right w:val="single" w:sz="4" w:space="0" w:color="C0C0C0"/>
        </w:pBdr>
        <w:jc w:val="both"/>
        <w:rPr>
          <w:lang w:val="en-US"/>
        </w:rPr>
      </w:pPr>
      <w:proofErr w:type="gramStart"/>
      <w:r>
        <w:rPr>
          <w:rFonts w:eastAsia="Caladea"/>
          <w:lang w:val="en-US"/>
        </w:rPr>
        <w:t>There are many other approaches a company can consider</w:t>
      </w:r>
      <w:proofErr w:type="gramEnd"/>
      <w:r>
        <w:rPr>
          <w:rFonts w:eastAsia="Caladea"/>
          <w:lang w:val="en-US"/>
        </w:rPr>
        <w:t xml:space="preserve">. For instance, they could offer extra days leave for special achievements. </w:t>
      </w:r>
      <w:r>
        <w:rPr>
          <w:rFonts w:eastAsia="Caladea"/>
          <w:b/>
          <w:u w:val="single"/>
          <w:lang w:val="en-US"/>
        </w:rPr>
        <w:t>4     </w:t>
      </w:r>
      <w:r>
        <w:rPr>
          <w:rFonts w:eastAsia="Caladea"/>
          <w:lang w:val="en-US"/>
        </w:rPr>
        <w:t xml:space="preserve"> This </w:t>
      </w:r>
      <w:proofErr w:type="gramStart"/>
      <w:r>
        <w:rPr>
          <w:rFonts w:eastAsia="Caladea"/>
          <w:lang w:val="en-US"/>
        </w:rPr>
        <w:t>won’t</w:t>
      </w:r>
      <w:proofErr w:type="gramEnd"/>
      <w:r>
        <w:rPr>
          <w:rFonts w:eastAsia="Caladea"/>
          <w:lang w:val="en-US"/>
        </w:rPr>
        <w:t xml:space="preserve"> be suitable for everyone, but people with long commuter journeys or young families may feel motivated by being allowed to work from home a once a week or come into work at different times.</w:t>
      </w:r>
    </w:p>
    <w:p w:rsidR="00916A3E" w:rsidRDefault="0073315E">
      <w:pPr>
        <w:pBdr>
          <w:top w:val="single" w:sz="4" w:space="0" w:color="C0C0C0"/>
          <w:left w:val="single" w:sz="4" w:space="0" w:color="C0C0C0"/>
          <w:bottom w:val="single" w:sz="4" w:space="0" w:color="C0C0C0"/>
          <w:right w:val="single" w:sz="4" w:space="0" w:color="C0C0C0"/>
        </w:pBdr>
        <w:jc w:val="both"/>
        <w:rPr>
          <w:lang w:val="en-US"/>
        </w:rPr>
      </w:pPr>
      <w:r>
        <w:rPr>
          <w:rFonts w:eastAsia="Caladea"/>
          <w:lang w:val="en-US"/>
        </w:rPr>
        <w:t xml:space="preserve">As mentioned before, the health and wellbeing of staff should be a priority for any </w:t>
      </w:r>
      <w:proofErr w:type="spellStart"/>
      <w:r>
        <w:rPr>
          <w:rFonts w:eastAsia="Caladea"/>
          <w:lang w:val="en-US"/>
        </w:rPr>
        <w:t>organisation</w:t>
      </w:r>
      <w:proofErr w:type="spellEnd"/>
      <w:r>
        <w:rPr>
          <w:rFonts w:eastAsia="Caladea"/>
          <w:lang w:val="en-US"/>
        </w:rPr>
        <w:t xml:space="preserve">, and many larger companies have created their own health </w:t>
      </w:r>
      <w:proofErr w:type="spellStart"/>
      <w:r>
        <w:rPr>
          <w:rFonts w:eastAsia="Caladea"/>
          <w:lang w:val="en-US"/>
        </w:rPr>
        <w:t>centres</w:t>
      </w:r>
      <w:proofErr w:type="spellEnd"/>
      <w:r>
        <w:rPr>
          <w:rFonts w:eastAsia="Caladea"/>
          <w:lang w:val="en-US"/>
        </w:rPr>
        <w:t xml:space="preserve"> with dedicated doctors and nurses. </w:t>
      </w:r>
      <w:r>
        <w:rPr>
          <w:rFonts w:eastAsia="Caladea"/>
          <w:b/>
          <w:u w:val="single"/>
          <w:lang w:val="en-US"/>
        </w:rPr>
        <w:t>5     </w:t>
      </w:r>
      <w:r>
        <w:rPr>
          <w:rFonts w:eastAsia="Caladea"/>
          <w:lang w:val="en-US"/>
        </w:rPr>
        <w:t xml:space="preserve"> On the theme of staying fit, other businesses may offer free or reduced rate gym membership to their employees.</w:t>
      </w:r>
    </w:p>
    <w:p w:rsidR="00916A3E" w:rsidRDefault="0073315E">
      <w:pPr>
        <w:pBdr>
          <w:top w:val="single" w:sz="4" w:space="0" w:color="C0C0C0"/>
          <w:left w:val="single" w:sz="4" w:space="0" w:color="C0C0C0"/>
          <w:bottom w:val="single" w:sz="4" w:space="0" w:color="C0C0C0"/>
          <w:right w:val="single" w:sz="4" w:space="0" w:color="C0C0C0"/>
        </w:pBdr>
        <w:jc w:val="both"/>
        <w:rPr>
          <w:lang w:val="en-US"/>
        </w:rPr>
      </w:pPr>
      <w:r>
        <w:rPr>
          <w:rFonts w:eastAsia="Caladea"/>
          <w:lang w:val="en-US"/>
        </w:rPr>
        <w:t xml:space="preserve">Sometimes there can be simple and inexpensive ways to make staff feel happy, such as just saying ‘thank you’. </w:t>
      </w:r>
      <w:r>
        <w:rPr>
          <w:rFonts w:eastAsia="Caladea"/>
          <w:b/>
          <w:u w:val="single"/>
          <w:lang w:val="en-US"/>
        </w:rPr>
        <w:t>6     </w:t>
      </w:r>
      <w:r>
        <w:rPr>
          <w:rFonts w:eastAsia="Caladea"/>
          <w:lang w:val="en-US"/>
        </w:rPr>
        <w:t xml:space="preserve"> That does not mean that you should never give constructive criticism, but if managers only </w:t>
      </w:r>
      <w:proofErr w:type="spellStart"/>
      <w:r>
        <w:rPr>
          <w:rFonts w:eastAsia="Caladea"/>
          <w:lang w:val="en-US"/>
        </w:rPr>
        <w:t>criticise</w:t>
      </w:r>
      <w:proofErr w:type="spellEnd"/>
      <w:r>
        <w:rPr>
          <w:rFonts w:eastAsia="Caladea"/>
          <w:lang w:val="en-US"/>
        </w:rPr>
        <w:t xml:space="preserve"> their staff, they will soon see performance failing. Other small gestures can make a difference, such as VIP parking spaces, or allowing staff to wear what they like on Fridays. This would not work for every business, but in some cases, can be very beneficial</w:t>
      </w:r>
      <w:r>
        <w:rPr>
          <w:rFonts w:eastAsia="Caladea"/>
          <w:color w:val="000000"/>
          <w:lang w:val="en-US"/>
        </w:rPr>
        <w:t>.</w:t>
      </w:r>
    </w:p>
    <w:p w:rsidR="00916A3E" w:rsidRDefault="0073315E">
      <w:pPr>
        <w:pStyle w:val="ac"/>
        <w:shd w:val="clear" w:color="auto" w:fill="FFFFFF"/>
        <w:spacing w:after="0" w:line="240" w:lineRule="auto"/>
        <w:ind w:left="0"/>
        <w:jc w:val="both"/>
        <w:rPr>
          <w:rFonts w:ascii="Times New Roman" w:hAnsi="Times New Roman"/>
          <w:b/>
          <w:bCs/>
          <w:i/>
          <w:sz w:val="24"/>
          <w:szCs w:val="24"/>
          <w:lang w:val="en-US"/>
        </w:rPr>
      </w:pPr>
      <w:r>
        <w:rPr>
          <w:rFonts w:ascii="Times New Roman" w:eastAsia="Caladea" w:hAnsi="Times New Roman"/>
          <w:b/>
          <w:color w:val="000000" w:themeColor="text1"/>
          <w:sz w:val="24"/>
          <w:szCs w:val="24"/>
          <w:u w:val="single"/>
          <w:lang w:val="en-US"/>
        </w:rPr>
        <w:t>7____</w:t>
      </w:r>
      <w:r>
        <w:rPr>
          <w:rFonts w:ascii="Times New Roman" w:eastAsia="Caladea" w:hAnsi="Times New Roman"/>
          <w:color w:val="000000"/>
          <w:sz w:val="24"/>
          <w:szCs w:val="24"/>
          <w:lang w:val="en-US"/>
        </w:rPr>
        <w:t xml:space="preserve"> </w:t>
      </w:r>
      <w:proofErr w:type="gramStart"/>
      <w:r>
        <w:rPr>
          <w:rFonts w:ascii="Times New Roman" w:eastAsia="Caladea" w:hAnsi="Times New Roman"/>
          <w:color w:val="000000"/>
          <w:sz w:val="24"/>
          <w:szCs w:val="24"/>
          <w:lang w:val="en-US"/>
        </w:rPr>
        <w:t>After</w:t>
      </w:r>
      <w:proofErr w:type="gramEnd"/>
      <w:r>
        <w:rPr>
          <w:rFonts w:ascii="Times New Roman" w:eastAsia="Caladea" w:hAnsi="Times New Roman"/>
          <w:color w:val="000000"/>
          <w:sz w:val="24"/>
          <w:szCs w:val="24"/>
          <w:lang w:val="en-US"/>
        </w:rPr>
        <w:t xml:space="preserve"> all, motivating and encouraging staff is the most basic requirement of management. </w:t>
      </w:r>
      <w:proofErr w:type="gramStart"/>
      <w:r>
        <w:rPr>
          <w:rFonts w:ascii="Times New Roman" w:eastAsia="Caladea" w:hAnsi="Times New Roman"/>
          <w:color w:val="000000"/>
          <w:sz w:val="24"/>
          <w:szCs w:val="24"/>
          <w:lang w:val="en-US"/>
        </w:rPr>
        <w:t>What’s</w:t>
      </w:r>
      <w:proofErr w:type="gramEnd"/>
      <w:r>
        <w:rPr>
          <w:rFonts w:ascii="Times New Roman" w:eastAsia="Caladea" w:hAnsi="Times New Roman"/>
          <w:color w:val="000000"/>
          <w:sz w:val="24"/>
          <w:szCs w:val="24"/>
          <w:lang w:val="en-US"/>
        </w:rPr>
        <w:t xml:space="preserve"> more, the stronger the competition in an industry, the more important it is to retain the best and most experienced employees.</w:t>
      </w:r>
    </w:p>
    <w:p w:rsidR="00916A3E" w:rsidRDefault="00916A3E">
      <w:pPr>
        <w:pStyle w:val="ac"/>
        <w:shd w:val="clear" w:color="auto" w:fill="FFFFFF"/>
        <w:spacing w:after="0" w:line="240" w:lineRule="auto"/>
        <w:ind w:left="0"/>
        <w:jc w:val="both"/>
        <w:rPr>
          <w:rFonts w:ascii="Times New Roman" w:hAnsi="Times New Roman"/>
          <w:b/>
          <w:bCs/>
          <w:i/>
          <w:sz w:val="24"/>
          <w:szCs w:val="24"/>
          <w:lang w:val="en-US"/>
        </w:rPr>
      </w:pPr>
    </w:p>
    <w:p w:rsidR="00916A3E" w:rsidRDefault="0073315E">
      <w:pPr>
        <w:pBdr>
          <w:top w:val="single" w:sz="4" w:space="0" w:color="C0C0C0"/>
          <w:left w:val="single" w:sz="4" w:space="0" w:color="C0C0C0"/>
          <w:bottom w:val="single" w:sz="4" w:space="0" w:color="C0C0C0"/>
          <w:right w:val="single" w:sz="4" w:space="0" w:color="C0C0C0"/>
        </w:pBdr>
        <w:rPr>
          <w:lang w:val="en-US"/>
        </w:rPr>
      </w:pPr>
      <w:proofErr w:type="gramStart"/>
      <w:r>
        <w:rPr>
          <w:rFonts w:eastAsia="Caladea"/>
          <w:b/>
          <w:color w:val="000000"/>
          <w:lang w:val="en-US"/>
        </w:rPr>
        <w:t>A</w:t>
      </w:r>
      <w:proofErr w:type="gramEnd"/>
      <w:r>
        <w:rPr>
          <w:rFonts w:eastAsia="Caladea"/>
          <w:color w:val="000000"/>
          <w:lang w:val="en-US"/>
        </w:rPr>
        <w:t xml:space="preserve"> Everyone wants to be </w:t>
      </w:r>
      <w:proofErr w:type="spellStart"/>
      <w:r>
        <w:rPr>
          <w:rFonts w:eastAsia="Caladea"/>
          <w:color w:val="000000"/>
          <w:lang w:val="en-US"/>
        </w:rPr>
        <w:t>recognised</w:t>
      </w:r>
      <w:proofErr w:type="spellEnd"/>
      <w:r>
        <w:rPr>
          <w:rFonts w:eastAsia="Caladea"/>
          <w:color w:val="000000"/>
          <w:lang w:val="en-US"/>
        </w:rPr>
        <w:t xml:space="preserve"> when they do something well, so positive feedback should always be offered where it is due.</w:t>
      </w:r>
    </w:p>
    <w:p w:rsidR="00916A3E" w:rsidRDefault="0073315E">
      <w:pPr>
        <w:pBdr>
          <w:top w:val="single" w:sz="4" w:space="0" w:color="C0C0C0"/>
          <w:left w:val="single" w:sz="4" w:space="0" w:color="C0C0C0"/>
          <w:bottom w:val="single" w:sz="4" w:space="0" w:color="C0C0C0"/>
          <w:right w:val="single" w:sz="4" w:space="0" w:color="C0C0C0"/>
        </w:pBdr>
        <w:rPr>
          <w:lang w:val="en-US"/>
        </w:rPr>
      </w:pPr>
      <w:r>
        <w:rPr>
          <w:rFonts w:eastAsia="Caladea"/>
          <w:color w:val="000000"/>
          <w:lang w:val="en-US"/>
        </w:rPr>
        <w:t> </w:t>
      </w:r>
      <w:r>
        <w:rPr>
          <w:rFonts w:eastAsia="Caladea"/>
          <w:b/>
          <w:color w:val="000000"/>
          <w:lang w:val="en-US"/>
        </w:rPr>
        <w:t>B</w:t>
      </w:r>
      <w:r>
        <w:rPr>
          <w:rFonts w:eastAsia="Caladea"/>
          <w:color w:val="000000"/>
          <w:lang w:val="en-US"/>
        </w:rPr>
        <w:t xml:space="preserve"> To sum up, companies need to be constantly aware of employee morale and take measures to address weaknesses in their systems.</w:t>
      </w:r>
    </w:p>
    <w:p w:rsidR="00916A3E" w:rsidRDefault="0073315E">
      <w:pPr>
        <w:pBdr>
          <w:top w:val="single" w:sz="4" w:space="0" w:color="C0C0C0"/>
          <w:left w:val="single" w:sz="4" w:space="0" w:color="C0C0C0"/>
          <w:bottom w:val="single" w:sz="4" w:space="0" w:color="C0C0C0"/>
          <w:right w:val="single" w:sz="4" w:space="0" w:color="C0C0C0"/>
        </w:pBdr>
        <w:rPr>
          <w:lang w:val="en-US"/>
        </w:rPr>
      </w:pPr>
      <w:r>
        <w:rPr>
          <w:rFonts w:eastAsia="Caladea"/>
          <w:color w:val="000000"/>
          <w:lang w:val="en-US"/>
        </w:rPr>
        <w:t> </w:t>
      </w:r>
      <w:r>
        <w:rPr>
          <w:rFonts w:eastAsia="Caladea"/>
          <w:b/>
          <w:color w:val="000000"/>
          <w:lang w:val="en-US"/>
        </w:rPr>
        <w:t xml:space="preserve">C </w:t>
      </w:r>
      <w:r>
        <w:rPr>
          <w:rFonts w:eastAsia="Caladea"/>
          <w:color w:val="000000"/>
          <w:lang w:val="en-US"/>
        </w:rPr>
        <w:t>Bonuses can work well as a motivator, but it does very much depend on the person and the job.</w:t>
      </w:r>
    </w:p>
    <w:p w:rsidR="00916A3E" w:rsidRDefault="0073315E">
      <w:pPr>
        <w:pBdr>
          <w:top w:val="single" w:sz="4" w:space="0" w:color="C0C0C0"/>
          <w:left w:val="single" w:sz="4" w:space="0" w:color="C0C0C0"/>
          <w:bottom w:val="single" w:sz="4" w:space="0" w:color="C0C0C0"/>
          <w:right w:val="single" w:sz="4" w:space="0" w:color="C0C0C0"/>
        </w:pBdr>
        <w:rPr>
          <w:lang w:val="en-US"/>
        </w:rPr>
      </w:pPr>
      <w:r>
        <w:rPr>
          <w:rFonts w:eastAsia="Caladea"/>
          <w:color w:val="000000"/>
          <w:lang w:val="en-US"/>
        </w:rPr>
        <w:t> </w:t>
      </w:r>
      <w:r>
        <w:rPr>
          <w:rFonts w:eastAsia="Caladea"/>
          <w:b/>
          <w:color w:val="000000"/>
          <w:lang w:val="en-US"/>
        </w:rPr>
        <w:t>D</w:t>
      </w:r>
      <w:r>
        <w:rPr>
          <w:rFonts w:eastAsia="Caladea"/>
          <w:color w:val="000000"/>
          <w:lang w:val="en-US"/>
        </w:rPr>
        <w:t xml:space="preserve"> This ensures that company staff are keeping fit and well, and are therefore more likely to be as productive as possible.</w:t>
      </w:r>
    </w:p>
    <w:p w:rsidR="00916A3E" w:rsidRDefault="0073315E">
      <w:pPr>
        <w:pBdr>
          <w:top w:val="single" w:sz="4" w:space="0" w:color="C0C0C0"/>
          <w:left w:val="single" w:sz="4" w:space="0" w:color="C0C0C0"/>
          <w:bottom w:val="single" w:sz="4" w:space="0" w:color="C0C0C0"/>
          <w:right w:val="single" w:sz="4" w:space="0" w:color="C0C0C0"/>
        </w:pBdr>
        <w:rPr>
          <w:lang w:val="en-US"/>
        </w:rPr>
      </w:pPr>
      <w:r>
        <w:rPr>
          <w:rFonts w:eastAsia="Caladea"/>
          <w:color w:val="000000"/>
          <w:lang w:val="en-US"/>
        </w:rPr>
        <w:t> </w:t>
      </w:r>
      <w:r>
        <w:rPr>
          <w:rFonts w:eastAsia="Caladea"/>
          <w:b/>
          <w:color w:val="000000"/>
          <w:lang w:val="en-US"/>
        </w:rPr>
        <w:t>E</w:t>
      </w:r>
      <w:r>
        <w:rPr>
          <w:rFonts w:eastAsia="Caladea"/>
          <w:color w:val="000000"/>
          <w:lang w:val="en-US"/>
        </w:rPr>
        <w:t xml:space="preserve"> It therefore stands to reason that if people are not happy and healthy, they will not be able to perform at their best.</w:t>
      </w:r>
    </w:p>
    <w:p w:rsidR="00916A3E" w:rsidRDefault="0073315E">
      <w:pPr>
        <w:pBdr>
          <w:top w:val="single" w:sz="4" w:space="0" w:color="C0C0C0"/>
          <w:left w:val="single" w:sz="4" w:space="0" w:color="C0C0C0"/>
          <w:bottom w:val="single" w:sz="4" w:space="0" w:color="C0C0C0"/>
          <w:right w:val="single" w:sz="4" w:space="0" w:color="C0C0C0"/>
        </w:pBdr>
        <w:rPr>
          <w:lang w:val="en-US"/>
        </w:rPr>
      </w:pPr>
      <w:r>
        <w:rPr>
          <w:rFonts w:eastAsia="Caladea"/>
          <w:color w:val="000000"/>
          <w:lang w:val="en-US"/>
        </w:rPr>
        <w:t> </w:t>
      </w:r>
      <w:r>
        <w:rPr>
          <w:rFonts w:eastAsia="Caladea"/>
          <w:b/>
          <w:color w:val="000000"/>
          <w:lang w:val="en-US"/>
        </w:rPr>
        <w:t>F</w:t>
      </w:r>
      <w:r>
        <w:rPr>
          <w:rFonts w:eastAsia="Caladea"/>
          <w:color w:val="000000"/>
          <w:lang w:val="en-US"/>
        </w:rPr>
        <w:t xml:space="preserve"> There has to be a set structure for working out the payments and when they </w:t>
      </w:r>
      <w:proofErr w:type="gramStart"/>
      <w:r>
        <w:rPr>
          <w:rFonts w:eastAsia="Caladea"/>
          <w:color w:val="000000"/>
          <w:lang w:val="en-US"/>
        </w:rPr>
        <w:t>will be paid</w:t>
      </w:r>
      <w:proofErr w:type="gramEnd"/>
      <w:r>
        <w:rPr>
          <w:rFonts w:eastAsia="Caladea"/>
          <w:color w:val="000000"/>
          <w:lang w:val="en-US"/>
        </w:rPr>
        <w:t>.</w:t>
      </w:r>
    </w:p>
    <w:p w:rsidR="00916A3E" w:rsidRDefault="0073315E">
      <w:pPr>
        <w:pBdr>
          <w:top w:val="single" w:sz="4" w:space="0" w:color="C0C0C0"/>
          <w:left w:val="single" w:sz="4" w:space="0" w:color="C0C0C0"/>
          <w:bottom w:val="single" w:sz="4" w:space="0" w:color="C0C0C0"/>
          <w:right w:val="single" w:sz="4" w:space="0" w:color="C0C0C0"/>
        </w:pBdr>
        <w:rPr>
          <w:lang w:val="en-US"/>
        </w:rPr>
      </w:pPr>
      <w:r>
        <w:rPr>
          <w:rFonts w:eastAsia="Caladea"/>
          <w:color w:val="000000"/>
          <w:lang w:val="en-US"/>
        </w:rPr>
        <w:t> </w:t>
      </w:r>
      <w:r>
        <w:rPr>
          <w:rFonts w:eastAsia="Caladea"/>
          <w:b/>
          <w:color w:val="000000"/>
          <w:lang w:val="en-US"/>
        </w:rPr>
        <w:t>G</w:t>
      </w:r>
      <w:r>
        <w:rPr>
          <w:rFonts w:eastAsia="Caladea"/>
          <w:color w:val="000000"/>
          <w:lang w:val="en-US"/>
        </w:rPr>
        <w:t xml:space="preserve"> Another thing </w:t>
      </w:r>
      <w:proofErr w:type="gramStart"/>
      <w:r>
        <w:rPr>
          <w:rFonts w:eastAsia="Caladea"/>
          <w:color w:val="000000"/>
          <w:lang w:val="en-US"/>
        </w:rPr>
        <w:t>which</w:t>
      </w:r>
      <w:proofErr w:type="gramEnd"/>
      <w:r>
        <w:rPr>
          <w:rFonts w:eastAsia="Caladea"/>
          <w:color w:val="000000"/>
          <w:lang w:val="en-US"/>
        </w:rPr>
        <w:t xml:space="preserve"> might appeal to staff is flexible working hours or days working from home.</w:t>
      </w:r>
    </w:p>
    <w:p w:rsidR="00916A3E" w:rsidRDefault="0073315E">
      <w:pPr>
        <w:pBdr>
          <w:top w:val="single" w:sz="4" w:space="0" w:color="C0C0C0"/>
          <w:left w:val="single" w:sz="4" w:space="0" w:color="C0C0C0"/>
          <w:bottom w:val="single" w:sz="4" w:space="0" w:color="C0C0C0"/>
          <w:right w:val="single" w:sz="4" w:space="0" w:color="C0C0C0"/>
        </w:pBdr>
        <w:rPr>
          <w:lang w:val="en-US"/>
        </w:rPr>
      </w:pPr>
      <w:r>
        <w:rPr>
          <w:rFonts w:eastAsia="Caladea"/>
          <w:color w:val="000000"/>
          <w:lang w:val="en-US"/>
        </w:rPr>
        <w:t> </w:t>
      </w:r>
      <w:r>
        <w:rPr>
          <w:rFonts w:eastAsia="Caladea"/>
          <w:b/>
          <w:color w:val="000000"/>
          <w:lang w:val="en-US"/>
        </w:rPr>
        <w:t>H</w:t>
      </w:r>
      <w:r>
        <w:rPr>
          <w:rFonts w:eastAsia="Caladea"/>
          <w:color w:val="000000"/>
          <w:lang w:val="en-US"/>
        </w:rPr>
        <w:t xml:space="preserve"> Since it </w:t>
      </w:r>
      <w:proofErr w:type="gramStart"/>
      <w:r>
        <w:rPr>
          <w:rFonts w:eastAsia="Caladea"/>
          <w:color w:val="000000"/>
          <w:lang w:val="en-US"/>
        </w:rPr>
        <w:t xml:space="preserve">is generally </w:t>
      </w:r>
      <w:proofErr w:type="spellStart"/>
      <w:r>
        <w:rPr>
          <w:rFonts w:eastAsia="Caladea"/>
          <w:color w:val="000000"/>
          <w:lang w:val="en-US"/>
        </w:rPr>
        <w:t>recognised</w:t>
      </w:r>
      <w:proofErr w:type="spellEnd"/>
      <w:proofErr w:type="gramEnd"/>
      <w:r>
        <w:rPr>
          <w:rFonts w:eastAsia="Caladea"/>
          <w:color w:val="000000"/>
          <w:lang w:val="en-US"/>
        </w:rPr>
        <w:t xml:space="preserve"> that employees are a company’s greatest asset, it would therefore make sense to encourage staff to always do their best.</w:t>
      </w:r>
    </w:p>
    <w:p w:rsidR="00916A3E" w:rsidRDefault="00916A3E">
      <w:pPr>
        <w:pStyle w:val="ac"/>
        <w:shd w:val="clear" w:color="auto" w:fill="FFFFFF"/>
        <w:spacing w:after="0" w:line="240" w:lineRule="auto"/>
        <w:ind w:left="0"/>
        <w:jc w:val="both"/>
        <w:rPr>
          <w:rFonts w:ascii="Times New Roman" w:hAnsi="Times New Roman"/>
          <w:b/>
          <w:bCs/>
          <w:i/>
          <w:sz w:val="24"/>
          <w:szCs w:val="24"/>
          <w:lang w:val="en-US"/>
        </w:rPr>
      </w:pPr>
    </w:p>
    <w:p w:rsidR="00916A3E" w:rsidRDefault="00916A3E">
      <w:pPr>
        <w:jc w:val="both"/>
        <w:rPr>
          <w:lang w:val="en-US"/>
        </w:rPr>
      </w:pPr>
    </w:p>
    <w:p w:rsidR="00916A3E" w:rsidRDefault="0073315E">
      <w:pPr>
        <w:pStyle w:val="ac"/>
        <w:tabs>
          <w:tab w:val="left" w:pos="142"/>
        </w:tabs>
        <w:spacing w:after="0" w:line="240" w:lineRule="auto"/>
        <w:ind w:left="0"/>
        <w:rPr>
          <w:rFonts w:ascii="Times New Roman" w:hAnsi="Times New Roman"/>
          <w:b/>
          <w:bCs/>
          <w:sz w:val="24"/>
          <w:szCs w:val="24"/>
          <w:lang w:val="en-US"/>
        </w:rPr>
      </w:pPr>
      <w:r>
        <w:rPr>
          <w:rFonts w:ascii="Times New Roman" w:eastAsia="Caladea" w:hAnsi="Times New Roman"/>
          <w:b/>
          <w:sz w:val="24"/>
          <w:szCs w:val="24"/>
          <w:lang w:val="en-US" w:eastAsia="ru-RU"/>
        </w:rPr>
        <w:t xml:space="preserve">III. </w:t>
      </w:r>
      <w:r>
        <w:rPr>
          <w:rFonts w:ascii="Times New Roman" w:eastAsia="Caladea" w:hAnsi="Times New Roman"/>
          <w:b/>
          <w:sz w:val="24"/>
          <w:szCs w:val="24"/>
          <w:lang w:val="en-US"/>
        </w:rPr>
        <w:t>GRAMMAR AND VOCABULARY</w:t>
      </w: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b/>
          <w:color w:val="000000"/>
          <w:lang w:val="en-US"/>
        </w:rPr>
        <w:t>A.  Complete the second sentence using appropriate grammar structures so that it has a similar meaning to the first sentence.</w:t>
      </w: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b/>
          <w:color w:val="000000"/>
          <w:lang w:val="en-US"/>
        </w:rPr>
        <w:t> </w:t>
      </w: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b/>
          <w:color w:val="000000"/>
          <w:lang w:val="en-US"/>
        </w:rPr>
        <w:t>1.</w:t>
      </w:r>
      <w:r>
        <w:rPr>
          <w:rFonts w:eastAsia="Caladea"/>
          <w:color w:val="000000"/>
          <w:lang w:val="en-US"/>
        </w:rPr>
        <w:t xml:space="preserve"> We lost market share because we </w:t>
      </w:r>
      <w:proofErr w:type="gramStart"/>
      <w:r>
        <w:rPr>
          <w:rFonts w:eastAsia="Caladea"/>
          <w:color w:val="000000"/>
          <w:lang w:val="en-US"/>
        </w:rPr>
        <w:t>didn’t</w:t>
      </w:r>
      <w:proofErr w:type="gramEnd"/>
      <w:r>
        <w:rPr>
          <w:rFonts w:eastAsia="Caladea"/>
          <w:color w:val="000000"/>
          <w:lang w:val="en-US"/>
        </w:rPr>
        <w:t xml:space="preserve"> invest in new technology.</w:t>
      </w: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lang w:val="en-US"/>
        </w:rPr>
        <w:t xml:space="preserve">We </w:t>
      </w:r>
      <w:r>
        <w:rPr>
          <w:rFonts w:eastAsia="Caladea"/>
          <w:b/>
          <w:u w:val="single"/>
          <w:lang w:val="en-US"/>
        </w:rPr>
        <w:t>                </w:t>
      </w:r>
      <w:r>
        <w:rPr>
          <w:rFonts w:eastAsia="Caladea"/>
          <w:lang w:val="en-US"/>
        </w:rPr>
        <w:t xml:space="preserve"> market share </w:t>
      </w:r>
      <w:r>
        <w:rPr>
          <w:rFonts w:eastAsia="Caladea"/>
          <w:b/>
          <w:u w:val="single"/>
          <w:lang w:val="en-US"/>
        </w:rPr>
        <w:t>                    </w:t>
      </w:r>
      <w:r>
        <w:rPr>
          <w:rFonts w:eastAsia="Caladea"/>
          <w:lang w:val="en-US"/>
        </w:rPr>
        <w:t xml:space="preserve"> in new technology.</w:t>
      </w: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b/>
          <w:lang w:val="en-US"/>
        </w:rPr>
        <w:t> </w:t>
      </w: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b/>
          <w:lang w:val="en-US"/>
        </w:rPr>
        <w:t>2.</w:t>
      </w:r>
      <w:r>
        <w:rPr>
          <w:rFonts w:eastAsia="Caladea"/>
          <w:lang w:val="en-US"/>
        </w:rPr>
        <w:t xml:space="preserve"> We won that contract so we </w:t>
      </w:r>
      <w:proofErr w:type="gramStart"/>
      <w:r>
        <w:rPr>
          <w:rFonts w:eastAsia="Caladea"/>
          <w:lang w:val="en-US"/>
        </w:rPr>
        <w:t>didn’t</w:t>
      </w:r>
      <w:proofErr w:type="gramEnd"/>
      <w:r>
        <w:rPr>
          <w:rFonts w:eastAsia="Caladea"/>
          <w:lang w:val="en-US"/>
        </w:rPr>
        <w:t xml:space="preserve"> have to sell the company.</w:t>
      </w: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lang w:val="en-US"/>
        </w:rPr>
        <w:t xml:space="preserve">The company </w:t>
      </w:r>
      <w:r>
        <w:rPr>
          <w:rFonts w:eastAsia="Caladea"/>
          <w:b/>
          <w:u w:val="single"/>
          <w:lang w:val="en-US"/>
        </w:rPr>
        <w:t>                   </w:t>
      </w:r>
      <w:r>
        <w:rPr>
          <w:rFonts w:eastAsia="Caladea"/>
          <w:lang w:val="en-US"/>
        </w:rPr>
        <w:t xml:space="preserve"> that contract.</w:t>
      </w: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lang w:val="en-US"/>
        </w:rPr>
        <w:t> </w:t>
      </w: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b/>
          <w:lang w:val="en-US"/>
        </w:rPr>
        <w:t>3</w:t>
      </w:r>
      <w:r>
        <w:rPr>
          <w:rFonts w:eastAsia="Caladea"/>
          <w:lang w:val="en-US"/>
        </w:rPr>
        <w:t xml:space="preserve">. All the products </w:t>
      </w:r>
      <w:proofErr w:type="gramStart"/>
      <w:r>
        <w:rPr>
          <w:rFonts w:eastAsia="Caladea"/>
          <w:lang w:val="en-US"/>
        </w:rPr>
        <w:t>were recalled</w:t>
      </w:r>
      <w:proofErr w:type="gramEnd"/>
      <w:r>
        <w:rPr>
          <w:rFonts w:eastAsia="Caladea"/>
          <w:lang w:val="en-US"/>
        </w:rPr>
        <w:t>, so the outcome was a disaster.</w:t>
      </w: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lang w:val="en-US"/>
        </w:rPr>
        <w:t xml:space="preserve">The outcome </w:t>
      </w:r>
      <w:r>
        <w:rPr>
          <w:rFonts w:eastAsia="Caladea"/>
          <w:b/>
          <w:u w:val="single"/>
          <w:lang w:val="en-US"/>
        </w:rPr>
        <w:t>                  </w:t>
      </w:r>
      <w:r>
        <w:rPr>
          <w:rFonts w:eastAsia="Caladea"/>
          <w:lang w:val="en-US"/>
        </w:rPr>
        <w:t xml:space="preserve"> a disaster </w:t>
      </w:r>
      <w:r>
        <w:rPr>
          <w:rFonts w:eastAsia="Caladea"/>
          <w:b/>
          <w:u w:val="single"/>
          <w:lang w:val="en-US"/>
        </w:rPr>
        <w:t>                    </w:t>
      </w:r>
      <w:r>
        <w:rPr>
          <w:rFonts w:eastAsia="Caladea"/>
          <w:lang w:val="en-US"/>
        </w:rPr>
        <w:t>.</w:t>
      </w: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b/>
          <w:lang w:val="en-US"/>
        </w:rPr>
        <w:t> </w:t>
      </w: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b/>
          <w:lang w:val="en-US"/>
        </w:rPr>
        <w:t>4.</w:t>
      </w:r>
      <w:r>
        <w:rPr>
          <w:rFonts w:eastAsia="Caladea"/>
          <w:lang w:val="en-US"/>
        </w:rPr>
        <w:t xml:space="preserve"> Building a new factory was very expensive so we </w:t>
      </w:r>
      <w:proofErr w:type="gramStart"/>
      <w:r>
        <w:rPr>
          <w:rFonts w:eastAsia="Caladea"/>
          <w:lang w:val="en-US"/>
        </w:rPr>
        <w:t>couldn’t</w:t>
      </w:r>
      <w:proofErr w:type="gramEnd"/>
      <w:r>
        <w:rPr>
          <w:rFonts w:eastAsia="Caladea"/>
          <w:lang w:val="en-US"/>
        </w:rPr>
        <w:t xml:space="preserve"> invest in R &amp; D.</w:t>
      </w: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b/>
          <w:u w:val="single"/>
          <w:lang w:val="en-US"/>
        </w:rPr>
        <w:t>                    </w:t>
      </w:r>
      <w:r>
        <w:rPr>
          <w:rFonts w:eastAsia="Caladea"/>
          <w:lang w:val="en-US"/>
        </w:rPr>
        <w:t xml:space="preserve"> </w:t>
      </w:r>
      <w:proofErr w:type="gramStart"/>
      <w:r>
        <w:rPr>
          <w:rFonts w:eastAsia="Caladea"/>
          <w:lang w:val="en-US"/>
        </w:rPr>
        <w:t>the</w:t>
      </w:r>
      <w:proofErr w:type="gramEnd"/>
      <w:r>
        <w:rPr>
          <w:rFonts w:eastAsia="Caladea"/>
          <w:lang w:val="en-US"/>
        </w:rPr>
        <w:t xml:space="preserve"> factory </w:t>
      </w:r>
      <w:r>
        <w:rPr>
          <w:rFonts w:eastAsia="Caladea"/>
          <w:b/>
          <w:u w:val="single"/>
          <w:lang w:val="en-US"/>
        </w:rPr>
        <w:t>                    </w:t>
      </w:r>
      <w:r>
        <w:rPr>
          <w:rFonts w:eastAsia="Caladea"/>
          <w:lang w:val="en-US"/>
        </w:rPr>
        <w:t xml:space="preserve"> more money to invest in R&amp;D.</w:t>
      </w: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b/>
          <w:lang w:val="en-US"/>
        </w:rPr>
        <w:t> </w:t>
      </w: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b/>
          <w:lang w:val="en-US"/>
        </w:rPr>
        <w:t>5.</w:t>
      </w:r>
      <w:r>
        <w:rPr>
          <w:rFonts w:eastAsia="Caladea"/>
          <w:lang w:val="en-US"/>
        </w:rPr>
        <w:t xml:space="preserve"> I think I only got the job because I worked on that big project in West Africa last year.</w:t>
      </w: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lang w:val="en-US"/>
        </w:rPr>
        <w:t xml:space="preserve">I </w:t>
      </w:r>
      <w:r>
        <w:rPr>
          <w:rFonts w:eastAsia="Caladea"/>
          <w:b/>
          <w:u w:val="single"/>
          <w:lang w:val="en-US"/>
        </w:rPr>
        <w:t>                    </w:t>
      </w:r>
      <w:r>
        <w:rPr>
          <w:rFonts w:eastAsia="Caladea"/>
          <w:lang w:val="en-US"/>
        </w:rPr>
        <w:t xml:space="preserve"> the job </w:t>
      </w:r>
      <w:r>
        <w:rPr>
          <w:rFonts w:eastAsia="Caladea"/>
          <w:b/>
          <w:u w:val="single"/>
          <w:lang w:val="en-US"/>
        </w:rPr>
        <w:t>                   </w:t>
      </w:r>
      <w:r>
        <w:rPr>
          <w:rFonts w:eastAsia="Caladea"/>
          <w:lang w:val="en-US"/>
        </w:rPr>
        <w:t xml:space="preserve"> on that big project in West Africa last year.</w:t>
      </w: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b/>
          <w:lang w:val="en-US"/>
        </w:rPr>
        <w:t> </w:t>
      </w:r>
    </w:p>
    <w:p w:rsidR="00916A3E" w:rsidRDefault="0073315E">
      <w:pPr>
        <w:pStyle w:val="ac"/>
        <w:tabs>
          <w:tab w:val="left" w:pos="142"/>
        </w:tabs>
        <w:spacing w:after="0" w:line="240" w:lineRule="auto"/>
        <w:ind w:left="0"/>
        <w:rPr>
          <w:rFonts w:ascii="Times New Roman" w:hAnsi="Times New Roman"/>
          <w:b/>
          <w:bCs/>
          <w:sz w:val="24"/>
          <w:szCs w:val="24"/>
          <w:lang w:val="en-US"/>
        </w:rPr>
      </w:pPr>
      <w:r>
        <w:rPr>
          <w:rFonts w:ascii="Times New Roman" w:eastAsia="Caladea" w:hAnsi="Times New Roman"/>
          <w:b/>
          <w:bCs/>
          <w:sz w:val="24"/>
          <w:szCs w:val="24"/>
          <w:lang w:val="en-US"/>
        </w:rPr>
        <w:t xml:space="preserve">B. </w:t>
      </w:r>
      <w:r>
        <w:rPr>
          <w:rFonts w:ascii="Times New Roman" w:eastAsia="Caladea" w:hAnsi="Times New Roman"/>
          <w:b/>
          <w:color w:val="000000"/>
          <w:sz w:val="24"/>
          <w:szCs w:val="24"/>
          <w:lang w:val="en-US"/>
        </w:rPr>
        <w:t>Choose the correct option a, b, c or d.</w:t>
      </w:r>
    </w:p>
    <w:p w:rsidR="00916A3E" w:rsidRDefault="0073315E">
      <w:pPr>
        <w:pBdr>
          <w:top w:val="none" w:sz="4" w:space="0" w:color="000000"/>
          <w:left w:val="none" w:sz="4" w:space="31" w:color="000000"/>
          <w:bottom w:val="none" w:sz="4" w:space="0" w:color="000000"/>
          <w:right w:val="none" w:sz="4" w:space="0" w:color="000000"/>
        </w:pBdr>
        <w:rPr>
          <w:lang w:val="en-US"/>
        </w:rPr>
      </w:pPr>
      <w:r>
        <w:rPr>
          <w:rFonts w:eastAsia="Caladea"/>
          <w:color w:val="000000"/>
          <w:lang w:val="en-US"/>
        </w:rPr>
        <w:t> </w:t>
      </w:r>
      <w:r>
        <w:rPr>
          <w:rFonts w:eastAsia="Caladea"/>
          <w:lang w:val="en-US"/>
        </w:rPr>
        <w:t xml:space="preserve">Fashion is big business, and some clothing companies have been accused </w:t>
      </w:r>
      <w:proofErr w:type="gramStart"/>
      <w:r>
        <w:rPr>
          <w:rFonts w:eastAsia="Caladea"/>
          <w:b/>
          <w:u w:val="single"/>
          <w:lang w:val="en-US"/>
        </w:rPr>
        <w:t>1</w:t>
      </w:r>
      <w:proofErr w:type="gramEnd"/>
      <w:r>
        <w:rPr>
          <w:rFonts w:eastAsia="Caladea"/>
          <w:b/>
          <w:u w:val="single"/>
          <w:lang w:val="en-US"/>
        </w:rPr>
        <w:t>     </w:t>
      </w:r>
      <w:r>
        <w:rPr>
          <w:rFonts w:eastAsia="Caladea"/>
          <w:lang w:val="en-US"/>
        </w:rPr>
        <w:t xml:space="preserve"> not being as </w:t>
      </w:r>
      <w:r>
        <w:rPr>
          <w:rFonts w:eastAsia="Caladea"/>
          <w:b/>
          <w:u w:val="single"/>
          <w:lang w:val="en-US"/>
        </w:rPr>
        <w:t>2     </w:t>
      </w:r>
      <w:r>
        <w:rPr>
          <w:rFonts w:eastAsia="Caladea"/>
          <w:lang w:val="en-US"/>
        </w:rPr>
        <w:t xml:space="preserve"> as they could be. There have been several scandals where workers are working in very </w:t>
      </w:r>
      <w:r>
        <w:rPr>
          <w:rFonts w:eastAsia="Caladea"/>
          <w:b/>
          <w:u w:val="single"/>
          <w:lang w:val="en-US"/>
        </w:rPr>
        <w:t>3     </w:t>
      </w:r>
      <w:r>
        <w:rPr>
          <w:rFonts w:eastAsia="Caladea"/>
          <w:b/>
          <w:u w:val="single"/>
          <w:lang w:val="en-US"/>
        </w:rPr>
        <w:br/>
        <w:t xml:space="preserve"> </w:t>
      </w:r>
      <w:r>
        <w:rPr>
          <w:rFonts w:eastAsia="Caladea"/>
          <w:lang w:val="en-US"/>
        </w:rPr>
        <w:t xml:space="preserve">and even dangerous conditions for extremely low </w:t>
      </w:r>
      <w:proofErr w:type="gramStart"/>
      <w:r>
        <w:rPr>
          <w:rFonts w:eastAsia="Caladea"/>
          <w:b/>
          <w:u w:val="single"/>
          <w:lang w:val="en-US"/>
        </w:rPr>
        <w:t>4</w:t>
      </w:r>
      <w:proofErr w:type="gramEnd"/>
      <w:r>
        <w:rPr>
          <w:rFonts w:eastAsia="Caladea"/>
          <w:b/>
          <w:u w:val="single"/>
          <w:lang w:val="en-US"/>
        </w:rPr>
        <w:t>     </w:t>
      </w:r>
      <w:r>
        <w:rPr>
          <w:rFonts w:eastAsia="Caladea"/>
          <w:lang w:val="en-US"/>
        </w:rPr>
        <w:t xml:space="preserve"> . Consumers like to buy inexpensive fashionable clothes, but increasingly they are more aware </w:t>
      </w:r>
      <w:proofErr w:type="gramStart"/>
      <w:r>
        <w:rPr>
          <w:rFonts w:eastAsia="Caladea"/>
          <w:b/>
          <w:u w:val="single"/>
          <w:lang w:val="en-US"/>
        </w:rPr>
        <w:t>5</w:t>
      </w:r>
      <w:proofErr w:type="gramEnd"/>
      <w:r>
        <w:rPr>
          <w:rFonts w:eastAsia="Caladea"/>
          <w:b/>
          <w:u w:val="single"/>
          <w:lang w:val="en-US"/>
        </w:rPr>
        <w:t>     </w:t>
      </w:r>
      <w:r>
        <w:rPr>
          <w:rFonts w:eastAsia="Caladea"/>
          <w:lang w:val="en-US"/>
        </w:rPr>
        <w:t xml:space="preserve"> where their clothes are made and are concerned about the working conditions of the people who made them. Branding something as </w:t>
      </w:r>
      <w:proofErr w:type="gramStart"/>
      <w:r>
        <w:rPr>
          <w:rFonts w:eastAsia="Caladea"/>
          <w:b/>
          <w:u w:val="single"/>
          <w:lang w:val="en-US"/>
        </w:rPr>
        <w:t>6</w:t>
      </w:r>
      <w:proofErr w:type="gramEnd"/>
      <w:r>
        <w:rPr>
          <w:rFonts w:eastAsia="Caladea"/>
          <w:b/>
          <w:u w:val="single"/>
          <w:lang w:val="en-US"/>
        </w:rPr>
        <w:t>     </w:t>
      </w:r>
      <w:r>
        <w:rPr>
          <w:rFonts w:eastAsia="Caladea"/>
          <w:lang w:val="en-US"/>
        </w:rPr>
        <w:t xml:space="preserve"> is one way to show the consumer that a product is made by workers who get a decent salary and work in a good environment. In order to ensure that all goods are ethically </w:t>
      </w:r>
      <w:proofErr w:type="gramStart"/>
      <w:r>
        <w:rPr>
          <w:rFonts w:eastAsia="Caladea"/>
          <w:b/>
          <w:u w:val="single"/>
          <w:lang w:val="en-US"/>
        </w:rPr>
        <w:t>7</w:t>
      </w:r>
      <w:proofErr w:type="gramEnd"/>
      <w:r>
        <w:rPr>
          <w:rFonts w:eastAsia="Caladea"/>
          <w:b/>
          <w:u w:val="single"/>
          <w:lang w:val="en-US"/>
        </w:rPr>
        <w:t>     </w:t>
      </w:r>
      <w:r>
        <w:rPr>
          <w:rFonts w:eastAsia="Caladea"/>
          <w:lang w:val="en-US"/>
        </w:rPr>
        <w:t xml:space="preserve"> , consumers need to </w:t>
      </w:r>
      <w:r>
        <w:rPr>
          <w:rFonts w:eastAsia="Caladea"/>
          <w:b/>
          <w:u w:val="single"/>
          <w:lang w:val="en-US"/>
        </w:rPr>
        <w:t>8     </w:t>
      </w:r>
      <w:r>
        <w:rPr>
          <w:rFonts w:eastAsia="Caladea"/>
          <w:lang w:val="en-US"/>
        </w:rPr>
        <w:t xml:space="preserve"> responsibility for their choice of clothing. If you look </w:t>
      </w:r>
      <w:proofErr w:type="gramStart"/>
      <w:r>
        <w:rPr>
          <w:rFonts w:eastAsia="Caladea"/>
          <w:b/>
          <w:u w:val="single"/>
          <w:lang w:val="en-US"/>
        </w:rPr>
        <w:t>9</w:t>
      </w:r>
      <w:proofErr w:type="gramEnd"/>
      <w:r>
        <w:rPr>
          <w:rFonts w:eastAsia="Caladea"/>
          <w:b/>
          <w:u w:val="single"/>
          <w:lang w:val="en-US"/>
        </w:rPr>
        <w:t>     </w:t>
      </w:r>
      <w:r>
        <w:rPr>
          <w:rFonts w:eastAsia="Caladea"/>
          <w:lang w:val="en-US"/>
        </w:rPr>
        <w:t xml:space="preserve"> the whole fashion industry today, it is a lot better than it was, but there are still companies that put the welfare of their staff after profit. However, if people continue to </w:t>
      </w:r>
      <w:proofErr w:type="spellStart"/>
      <w:r>
        <w:rPr>
          <w:rFonts w:eastAsia="Caladea"/>
          <w:lang w:val="en-US"/>
        </w:rPr>
        <w:t>organise</w:t>
      </w:r>
      <w:proofErr w:type="spellEnd"/>
      <w:r>
        <w:rPr>
          <w:rFonts w:eastAsia="Caladea"/>
          <w:lang w:val="en-US"/>
        </w:rPr>
        <w:t xml:space="preserve"> campaigns </w:t>
      </w:r>
      <w:r>
        <w:rPr>
          <w:rFonts w:eastAsia="Caladea"/>
          <w:b/>
          <w:u w:val="single"/>
          <w:lang w:val="en-US"/>
        </w:rPr>
        <w:t>10     </w:t>
      </w:r>
      <w:r>
        <w:rPr>
          <w:rFonts w:eastAsia="Caladea"/>
          <w:lang w:val="en-US"/>
        </w:rPr>
        <w:t xml:space="preserve"> these </w:t>
      </w:r>
      <w:proofErr w:type="spellStart"/>
      <w:r>
        <w:rPr>
          <w:rFonts w:eastAsia="Caladea"/>
          <w:lang w:val="en-US"/>
        </w:rPr>
        <w:t>organisations</w:t>
      </w:r>
      <w:proofErr w:type="spellEnd"/>
      <w:r>
        <w:rPr>
          <w:rFonts w:eastAsia="Caladea"/>
          <w:lang w:val="en-US"/>
        </w:rPr>
        <w:t xml:space="preserve">, it may be possible </w:t>
      </w:r>
      <w:proofErr w:type="gramStart"/>
      <w:r>
        <w:rPr>
          <w:rFonts w:eastAsia="Caladea"/>
          <w:lang w:val="en-US"/>
        </w:rPr>
        <w:t>to finally eliminate</w:t>
      </w:r>
      <w:proofErr w:type="gramEnd"/>
      <w:r>
        <w:rPr>
          <w:rFonts w:eastAsia="Caladea"/>
          <w:lang w:val="en-US"/>
        </w:rPr>
        <w:t xml:space="preserve"> them.</w:t>
      </w:r>
    </w:p>
    <w:p w:rsidR="00916A3E" w:rsidRDefault="00916A3E">
      <w:pPr>
        <w:pBdr>
          <w:top w:val="none" w:sz="4" w:space="0" w:color="000000"/>
          <w:left w:val="none" w:sz="4" w:space="31" w:color="000000"/>
          <w:bottom w:val="none" w:sz="4" w:space="0" w:color="000000"/>
          <w:right w:val="none" w:sz="4" w:space="0" w:color="000000"/>
        </w:pBdr>
        <w:rPr>
          <w:rFonts w:eastAsia="Caladea"/>
          <w:color w:val="000000"/>
          <w:lang w:val="en-US"/>
        </w:rPr>
      </w:pPr>
    </w:p>
    <w:tbl>
      <w:tblPr>
        <w:tblStyle w:val="aa"/>
        <w:tblW w:w="0" w:type="auto"/>
        <w:tblLook w:val="04A0" w:firstRow="1" w:lastRow="0" w:firstColumn="1" w:lastColumn="0" w:noHBand="0" w:noVBand="1"/>
      </w:tblPr>
      <w:tblGrid>
        <w:gridCol w:w="2301"/>
        <w:gridCol w:w="2301"/>
        <w:gridCol w:w="2301"/>
        <w:gridCol w:w="2301"/>
      </w:tblGrid>
      <w:tr w:rsidR="00916A3E">
        <w:tc>
          <w:tcPr>
            <w:tcW w:w="2301" w:type="dxa"/>
          </w:tcPr>
          <w:p w:rsidR="00916A3E" w:rsidRDefault="0073315E">
            <w:pPr>
              <w:rPr>
                <w:rFonts w:eastAsia="Caladea"/>
                <w:color w:val="000000"/>
                <w:lang w:val="en-US"/>
              </w:rPr>
            </w:pPr>
            <w:r>
              <w:rPr>
                <w:rFonts w:eastAsia="Caladea"/>
                <w:b/>
                <w:color w:val="000000"/>
                <w:lang w:val="en-US"/>
              </w:rPr>
              <w:t xml:space="preserve">1 </w:t>
            </w:r>
            <w:proofErr w:type="spellStart"/>
            <w:r>
              <w:rPr>
                <w:rFonts w:eastAsia="Caladea"/>
                <w:b/>
                <w:color w:val="000000"/>
                <w:lang w:val="en-US"/>
              </w:rPr>
              <w:t>a</w:t>
            </w:r>
            <w:proofErr w:type="spellEnd"/>
            <w:r>
              <w:rPr>
                <w:rFonts w:eastAsia="Caladea"/>
                <w:color w:val="000000"/>
                <w:lang w:val="en-US"/>
              </w:rPr>
              <w:t xml:space="preserve"> for</w:t>
            </w:r>
            <w:r>
              <w:rPr>
                <w:rFonts w:eastAsia="Caladea"/>
                <w:color w:val="000000"/>
                <w:lang w:val="en-US"/>
              </w:rPr>
              <w:tab/>
            </w:r>
          </w:p>
        </w:tc>
        <w:tc>
          <w:tcPr>
            <w:tcW w:w="2301" w:type="dxa"/>
          </w:tcPr>
          <w:p w:rsidR="00916A3E" w:rsidRDefault="0073315E">
            <w:pPr>
              <w:rPr>
                <w:rFonts w:eastAsia="Caladea"/>
                <w:color w:val="000000"/>
                <w:lang w:val="en-US"/>
              </w:rPr>
            </w:pPr>
            <w:r>
              <w:rPr>
                <w:rFonts w:eastAsia="Caladea"/>
                <w:b/>
                <w:color w:val="000000"/>
                <w:lang w:val="en-US"/>
              </w:rPr>
              <w:t>b</w:t>
            </w:r>
            <w:r>
              <w:rPr>
                <w:rFonts w:eastAsia="Caladea"/>
                <w:color w:val="000000"/>
                <w:lang w:val="en-US"/>
              </w:rPr>
              <w:t xml:space="preserve"> of</w:t>
            </w:r>
            <w:r>
              <w:rPr>
                <w:rFonts w:eastAsia="Caladea"/>
                <w:color w:val="000000"/>
                <w:lang w:val="en-US"/>
              </w:rPr>
              <w:tab/>
            </w:r>
          </w:p>
        </w:tc>
        <w:tc>
          <w:tcPr>
            <w:tcW w:w="2301" w:type="dxa"/>
          </w:tcPr>
          <w:p w:rsidR="00916A3E" w:rsidRDefault="0073315E">
            <w:pPr>
              <w:rPr>
                <w:rFonts w:eastAsia="Caladea"/>
                <w:color w:val="000000"/>
                <w:lang w:val="en-US"/>
              </w:rPr>
            </w:pPr>
            <w:r>
              <w:rPr>
                <w:rFonts w:eastAsia="Caladea"/>
                <w:b/>
                <w:color w:val="000000"/>
                <w:lang w:val="en-US"/>
              </w:rPr>
              <w:t>c</w:t>
            </w:r>
            <w:r>
              <w:rPr>
                <w:rFonts w:eastAsia="Caladea"/>
                <w:color w:val="000000"/>
                <w:lang w:val="en-US"/>
              </w:rPr>
              <w:t xml:space="preserve"> against</w:t>
            </w:r>
            <w:r>
              <w:rPr>
                <w:rFonts w:eastAsia="Caladea"/>
                <w:color w:val="000000"/>
                <w:lang w:val="en-US"/>
              </w:rPr>
              <w:tab/>
            </w:r>
          </w:p>
        </w:tc>
        <w:tc>
          <w:tcPr>
            <w:tcW w:w="2301" w:type="dxa"/>
          </w:tcPr>
          <w:p w:rsidR="00916A3E" w:rsidRDefault="0073315E">
            <w:pPr>
              <w:rPr>
                <w:rFonts w:eastAsia="Caladea"/>
                <w:color w:val="000000"/>
                <w:lang w:val="en-US"/>
              </w:rPr>
            </w:pPr>
            <w:r>
              <w:rPr>
                <w:rFonts w:eastAsia="Caladea"/>
                <w:b/>
                <w:color w:val="000000"/>
                <w:lang w:val="en-US"/>
              </w:rPr>
              <w:t>d</w:t>
            </w:r>
            <w:r>
              <w:rPr>
                <w:rFonts w:eastAsia="Caladea"/>
                <w:color w:val="000000"/>
                <w:lang w:val="en-US"/>
              </w:rPr>
              <w:t xml:space="preserve"> on</w:t>
            </w:r>
          </w:p>
        </w:tc>
      </w:tr>
      <w:tr w:rsidR="00916A3E">
        <w:tc>
          <w:tcPr>
            <w:tcW w:w="2301" w:type="dxa"/>
          </w:tcPr>
          <w:p w:rsidR="00916A3E" w:rsidRDefault="0073315E">
            <w:pPr>
              <w:pBdr>
                <w:top w:val="none" w:sz="4" w:space="0" w:color="000000"/>
                <w:left w:val="none" w:sz="4" w:space="31" w:color="000000"/>
                <w:bottom w:val="none" w:sz="4" w:space="0" w:color="000000"/>
                <w:right w:val="none" w:sz="4" w:space="0" w:color="000000"/>
              </w:pBdr>
              <w:tabs>
                <w:tab w:val="left" w:pos="1276"/>
                <w:tab w:val="left" w:pos="2410"/>
                <w:tab w:val="left" w:pos="3544"/>
              </w:tabs>
              <w:rPr>
                <w:rFonts w:eastAsia="Caladea"/>
                <w:color w:val="000000"/>
                <w:lang w:val="en-US"/>
              </w:rPr>
            </w:pPr>
            <w:r>
              <w:rPr>
                <w:rFonts w:eastAsia="Caladea"/>
                <w:b/>
                <w:color w:val="000000"/>
                <w:lang w:val="en-US"/>
              </w:rPr>
              <w:lastRenderedPageBreak/>
              <w:t>2  a</w:t>
            </w:r>
            <w:r>
              <w:rPr>
                <w:rFonts w:eastAsia="Caladea"/>
                <w:color w:val="000000"/>
                <w:lang w:val="en-US"/>
              </w:rPr>
              <w:t xml:space="preserve"> tough</w:t>
            </w:r>
            <w:r>
              <w:rPr>
                <w:rFonts w:eastAsia="Caladea"/>
                <w:color w:val="000000"/>
                <w:lang w:val="en-US"/>
              </w:rPr>
              <w:tab/>
            </w:r>
          </w:p>
        </w:tc>
        <w:tc>
          <w:tcPr>
            <w:tcW w:w="2301" w:type="dxa"/>
          </w:tcPr>
          <w:p w:rsidR="00916A3E" w:rsidRDefault="0073315E">
            <w:pPr>
              <w:rPr>
                <w:rFonts w:eastAsia="Caladea"/>
                <w:color w:val="000000"/>
                <w:lang w:val="en-US"/>
              </w:rPr>
            </w:pPr>
            <w:r>
              <w:rPr>
                <w:rFonts w:eastAsia="Caladea"/>
                <w:b/>
                <w:color w:val="000000"/>
                <w:lang w:val="en-US"/>
              </w:rPr>
              <w:t>b</w:t>
            </w:r>
            <w:r>
              <w:rPr>
                <w:rFonts w:eastAsia="Caladea"/>
                <w:color w:val="000000"/>
                <w:lang w:val="en-US"/>
              </w:rPr>
              <w:t xml:space="preserve"> moral</w:t>
            </w:r>
            <w:r>
              <w:rPr>
                <w:rFonts w:eastAsia="Caladea"/>
                <w:color w:val="000000"/>
                <w:lang w:val="en-US"/>
              </w:rPr>
              <w:tab/>
            </w:r>
          </w:p>
        </w:tc>
        <w:tc>
          <w:tcPr>
            <w:tcW w:w="2301" w:type="dxa"/>
          </w:tcPr>
          <w:p w:rsidR="00916A3E" w:rsidRDefault="0073315E">
            <w:pPr>
              <w:rPr>
                <w:rFonts w:eastAsia="Caladea"/>
                <w:color w:val="000000"/>
                <w:lang w:val="en-US"/>
              </w:rPr>
            </w:pPr>
            <w:r>
              <w:rPr>
                <w:rFonts w:eastAsia="Caladea"/>
                <w:b/>
                <w:color w:val="000000"/>
                <w:lang w:val="en-US"/>
              </w:rPr>
              <w:t>c</w:t>
            </w:r>
            <w:r>
              <w:rPr>
                <w:rFonts w:eastAsia="Caladea"/>
                <w:color w:val="000000"/>
                <w:lang w:val="en-US"/>
              </w:rPr>
              <w:t xml:space="preserve"> healthy</w:t>
            </w:r>
            <w:r>
              <w:rPr>
                <w:rFonts w:eastAsia="Caladea"/>
                <w:color w:val="000000"/>
                <w:lang w:val="en-US"/>
              </w:rPr>
              <w:tab/>
            </w:r>
          </w:p>
        </w:tc>
        <w:tc>
          <w:tcPr>
            <w:tcW w:w="2301" w:type="dxa"/>
          </w:tcPr>
          <w:p w:rsidR="00916A3E" w:rsidRDefault="0073315E">
            <w:pPr>
              <w:rPr>
                <w:rFonts w:eastAsia="Caladea"/>
                <w:color w:val="000000"/>
                <w:lang w:val="en-US"/>
              </w:rPr>
            </w:pPr>
            <w:r>
              <w:rPr>
                <w:rFonts w:eastAsia="Caladea"/>
                <w:b/>
                <w:color w:val="000000"/>
                <w:lang w:val="en-US"/>
              </w:rPr>
              <w:t>d</w:t>
            </w:r>
            <w:r>
              <w:rPr>
                <w:rFonts w:eastAsia="Caladea"/>
                <w:color w:val="000000"/>
                <w:lang w:val="en-US"/>
              </w:rPr>
              <w:t xml:space="preserve"> ethical</w:t>
            </w:r>
          </w:p>
        </w:tc>
      </w:tr>
      <w:tr w:rsidR="00916A3E">
        <w:tc>
          <w:tcPr>
            <w:tcW w:w="2301" w:type="dxa"/>
          </w:tcPr>
          <w:p w:rsidR="00916A3E" w:rsidRDefault="0073315E">
            <w:pPr>
              <w:pBdr>
                <w:top w:val="none" w:sz="4" w:space="0" w:color="000000"/>
                <w:left w:val="none" w:sz="4" w:space="31" w:color="000000"/>
                <w:bottom w:val="none" w:sz="4" w:space="0" w:color="000000"/>
                <w:right w:val="none" w:sz="4" w:space="0" w:color="000000"/>
              </w:pBdr>
              <w:tabs>
                <w:tab w:val="left" w:pos="284"/>
                <w:tab w:val="left" w:pos="1276"/>
                <w:tab w:val="left" w:pos="2410"/>
                <w:tab w:val="left" w:pos="3544"/>
              </w:tabs>
              <w:rPr>
                <w:rFonts w:eastAsia="Caladea"/>
                <w:color w:val="000000"/>
                <w:lang w:val="en-US"/>
              </w:rPr>
            </w:pPr>
            <w:r>
              <w:rPr>
                <w:rFonts w:eastAsia="Caladea"/>
                <w:b/>
                <w:color w:val="000000"/>
                <w:lang w:val="en-US"/>
              </w:rPr>
              <w:t>3 a</w:t>
            </w:r>
            <w:r>
              <w:rPr>
                <w:rFonts w:eastAsia="Caladea"/>
                <w:color w:val="000000"/>
                <w:lang w:val="en-US"/>
              </w:rPr>
              <w:t xml:space="preserve"> weak</w:t>
            </w:r>
          </w:p>
        </w:tc>
        <w:tc>
          <w:tcPr>
            <w:tcW w:w="2301" w:type="dxa"/>
          </w:tcPr>
          <w:p w:rsidR="00916A3E" w:rsidRDefault="0073315E">
            <w:pPr>
              <w:rPr>
                <w:rFonts w:eastAsia="Caladea"/>
                <w:color w:val="000000"/>
                <w:lang w:val="en-US"/>
              </w:rPr>
            </w:pPr>
            <w:r>
              <w:rPr>
                <w:rFonts w:eastAsia="Caladea"/>
                <w:b/>
                <w:color w:val="000000"/>
                <w:lang w:val="en-US"/>
              </w:rPr>
              <w:t>b</w:t>
            </w:r>
            <w:r>
              <w:rPr>
                <w:rFonts w:eastAsia="Caladea"/>
                <w:color w:val="000000"/>
                <w:lang w:val="en-US"/>
              </w:rPr>
              <w:t xml:space="preserve"> low</w:t>
            </w:r>
          </w:p>
        </w:tc>
        <w:tc>
          <w:tcPr>
            <w:tcW w:w="2301" w:type="dxa"/>
          </w:tcPr>
          <w:p w:rsidR="00916A3E" w:rsidRDefault="0073315E">
            <w:pPr>
              <w:rPr>
                <w:rFonts w:eastAsia="Caladea"/>
                <w:color w:val="000000"/>
                <w:lang w:val="en-US"/>
              </w:rPr>
            </w:pPr>
            <w:r>
              <w:rPr>
                <w:rFonts w:eastAsia="Caladea"/>
                <w:b/>
                <w:color w:val="000000"/>
                <w:lang w:val="en-US"/>
              </w:rPr>
              <w:t>c</w:t>
            </w:r>
            <w:r>
              <w:rPr>
                <w:rFonts w:eastAsia="Caladea"/>
                <w:color w:val="000000"/>
                <w:lang w:val="en-US"/>
              </w:rPr>
              <w:t xml:space="preserve"> tough</w:t>
            </w:r>
          </w:p>
        </w:tc>
        <w:tc>
          <w:tcPr>
            <w:tcW w:w="2301" w:type="dxa"/>
          </w:tcPr>
          <w:p w:rsidR="00916A3E" w:rsidRDefault="0073315E">
            <w:pPr>
              <w:rPr>
                <w:rFonts w:eastAsia="Caladea"/>
                <w:color w:val="000000"/>
                <w:lang w:val="en-US"/>
              </w:rPr>
            </w:pPr>
            <w:r>
              <w:rPr>
                <w:rFonts w:eastAsia="Caladea"/>
                <w:b/>
                <w:color w:val="000000"/>
                <w:lang w:val="en-US"/>
              </w:rPr>
              <w:t>d</w:t>
            </w:r>
            <w:r>
              <w:rPr>
                <w:rFonts w:eastAsia="Caladea"/>
                <w:color w:val="000000"/>
                <w:lang w:val="en-US"/>
              </w:rPr>
              <w:t xml:space="preserve"> fair</w:t>
            </w:r>
          </w:p>
        </w:tc>
      </w:tr>
      <w:tr w:rsidR="00916A3E">
        <w:tc>
          <w:tcPr>
            <w:tcW w:w="2301" w:type="dxa"/>
          </w:tcPr>
          <w:p w:rsidR="00916A3E" w:rsidRDefault="0073315E">
            <w:pPr>
              <w:pBdr>
                <w:top w:val="none" w:sz="4" w:space="0" w:color="000000"/>
                <w:left w:val="none" w:sz="4" w:space="31" w:color="000000"/>
                <w:bottom w:val="none" w:sz="4" w:space="0" w:color="000000"/>
                <w:right w:val="none" w:sz="4" w:space="0" w:color="000000"/>
              </w:pBdr>
              <w:tabs>
                <w:tab w:val="left" w:pos="1276"/>
                <w:tab w:val="left" w:pos="2410"/>
                <w:tab w:val="left" w:pos="3544"/>
              </w:tabs>
              <w:rPr>
                <w:rFonts w:eastAsia="Caladea"/>
                <w:color w:val="000000"/>
                <w:lang w:val="en-US"/>
              </w:rPr>
            </w:pPr>
            <w:r>
              <w:rPr>
                <w:rFonts w:eastAsia="Caladea"/>
                <w:b/>
                <w:color w:val="000000"/>
                <w:lang w:val="en-US"/>
              </w:rPr>
              <w:t>4 a</w:t>
            </w:r>
            <w:r>
              <w:rPr>
                <w:rFonts w:eastAsia="Caladea"/>
                <w:color w:val="000000"/>
                <w:lang w:val="en-US"/>
              </w:rPr>
              <w:t xml:space="preserve"> fee</w:t>
            </w:r>
            <w:r>
              <w:rPr>
                <w:rFonts w:eastAsia="Caladea"/>
                <w:color w:val="000000"/>
                <w:lang w:val="en-US"/>
              </w:rPr>
              <w:tab/>
            </w:r>
          </w:p>
        </w:tc>
        <w:tc>
          <w:tcPr>
            <w:tcW w:w="2301" w:type="dxa"/>
          </w:tcPr>
          <w:p w:rsidR="00916A3E" w:rsidRDefault="0073315E">
            <w:pPr>
              <w:rPr>
                <w:rFonts w:eastAsia="Caladea"/>
                <w:color w:val="000000"/>
                <w:lang w:val="en-US"/>
              </w:rPr>
            </w:pPr>
            <w:r>
              <w:rPr>
                <w:rFonts w:eastAsia="Caladea"/>
                <w:b/>
                <w:color w:val="000000"/>
                <w:lang w:val="en-US"/>
              </w:rPr>
              <w:t>b</w:t>
            </w:r>
            <w:r>
              <w:rPr>
                <w:rFonts w:eastAsia="Caladea"/>
                <w:color w:val="000000"/>
                <w:lang w:val="en-US"/>
              </w:rPr>
              <w:t xml:space="preserve"> salary</w:t>
            </w:r>
            <w:r>
              <w:rPr>
                <w:rFonts w:eastAsia="Caladea"/>
                <w:color w:val="000000"/>
                <w:lang w:val="en-US"/>
              </w:rPr>
              <w:tab/>
            </w:r>
          </w:p>
        </w:tc>
        <w:tc>
          <w:tcPr>
            <w:tcW w:w="2301" w:type="dxa"/>
          </w:tcPr>
          <w:p w:rsidR="00916A3E" w:rsidRDefault="0073315E">
            <w:pPr>
              <w:rPr>
                <w:rFonts w:eastAsia="Caladea"/>
                <w:color w:val="000000"/>
                <w:lang w:val="en-US"/>
              </w:rPr>
            </w:pPr>
            <w:r>
              <w:rPr>
                <w:rFonts w:eastAsia="Caladea"/>
                <w:b/>
                <w:color w:val="000000"/>
                <w:lang w:val="en-US"/>
              </w:rPr>
              <w:t>c</w:t>
            </w:r>
            <w:r>
              <w:rPr>
                <w:rFonts w:eastAsia="Caladea"/>
                <w:color w:val="000000"/>
                <w:lang w:val="en-US"/>
              </w:rPr>
              <w:t xml:space="preserve"> money</w:t>
            </w:r>
            <w:r>
              <w:rPr>
                <w:rFonts w:eastAsia="Caladea"/>
                <w:color w:val="000000"/>
                <w:lang w:val="en-US"/>
              </w:rPr>
              <w:tab/>
            </w:r>
          </w:p>
        </w:tc>
        <w:tc>
          <w:tcPr>
            <w:tcW w:w="2301" w:type="dxa"/>
          </w:tcPr>
          <w:p w:rsidR="00916A3E" w:rsidRDefault="0073315E">
            <w:pPr>
              <w:rPr>
                <w:rFonts w:eastAsia="Caladea"/>
                <w:color w:val="000000"/>
                <w:lang w:val="en-US"/>
              </w:rPr>
            </w:pPr>
            <w:r>
              <w:rPr>
                <w:rFonts w:eastAsia="Caladea"/>
                <w:b/>
                <w:color w:val="000000"/>
                <w:lang w:val="en-US"/>
              </w:rPr>
              <w:t>d</w:t>
            </w:r>
            <w:r>
              <w:rPr>
                <w:rFonts w:eastAsia="Caladea"/>
                <w:color w:val="000000"/>
                <w:lang w:val="en-US"/>
              </w:rPr>
              <w:t xml:space="preserve"> pay</w:t>
            </w:r>
          </w:p>
        </w:tc>
      </w:tr>
      <w:tr w:rsidR="00916A3E">
        <w:tc>
          <w:tcPr>
            <w:tcW w:w="2301" w:type="dxa"/>
          </w:tcPr>
          <w:p w:rsidR="00916A3E" w:rsidRDefault="0073315E">
            <w:pPr>
              <w:pBdr>
                <w:top w:val="none" w:sz="4" w:space="0" w:color="000000"/>
                <w:left w:val="none" w:sz="4" w:space="31" w:color="000000"/>
                <w:bottom w:val="none" w:sz="4" w:space="0" w:color="000000"/>
                <w:right w:val="none" w:sz="4" w:space="0" w:color="000000"/>
              </w:pBdr>
              <w:tabs>
                <w:tab w:val="left" w:pos="1276"/>
                <w:tab w:val="left" w:pos="2410"/>
                <w:tab w:val="left" w:pos="3544"/>
              </w:tabs>
              <w:rPr>
                <w:rFonts w:eastAsia="Caladea"/>
                <w:color w:val="000000"/>
                <w:lang w:val="en-US"/>
              </w:rPr>
            </w:pPr>
            <w:r>
              <w:rPr>
                <w:rFonts w:eastAsia="Caladea"/>
                <w:b/>
                <w:color w:val="000000"/>
                <w:lang w:val="en-US"/>
              </w:rPr>
              <w:t xml:space="preserve">5 </w:t>
            </w:r>
            <w:proofErr w:type="spellStart"/>
            <w:r>
              <w:rPr>
                <w:rFonts w:eastAsia="Caladea"/>
                <w:b/>
                <w:color w:val="000000"/>
                <w:lang w:val="en-US"/>
              </w:rPr>
              <w:t>a</w:t>
            </w:r>
            <w:proofErr w:type="spellEnd"/>
            <w:r>
              <w:rPr>
                <w:rFonts w:eastAsia="Caladea"/>
                <w:color w:val="000000"/>
                <w:lang w:val="en-US"/>
              </w:rPr>
              <w:t xml:space="preserve"> at</w:t>
            </w:r>
            <w:r>
              <w:rPr>
                <w:rFonts w:eastAsia="Caladea"/>
                <w:color w:val="000000"/>
                <w:lang w:val="en-US"/>
              </w:rPr>
              <w:tab/>
            </w:r>
          </w:p>
        </w:tc>
        <w:tc>
          <w:tcPr>
            <w:tcW w:w="2301" w:type="dxa"/>
          </w:tcPr>
          <w:p w:rsidR="00916A3E" w:rsidRDefault="0073315E">
            <w:pPr>
              <w:rPr>
                <w:rFonts w:eastAsia="Caladea"/>
                <w:color w:val="000000"/>
                <w:lang w:val="en-US"/>
              </w:rPr>
            </w:pPr>
            <w:r>
              <w:rPr>
                <w:rFonts w:eastAsia="Caladea"/>
                <w:b/>
                <w:color w:val="000000"/>
                <w:lang w:val="en-US"/>
              </w:rPr>
              <w:t>b</w:t>
            </w:r>
            <w:r>
              <w:rPr>
                <w:rFonts w:eastAsia="Caladea"/>
                <w:color w:val="000000"/>
                <w:lang w:val="en-US"/>
              </w:rPr>
              <w:t xml:space="preserve"> of</w:t>
            </w:r>
            <w:r>
              <w:rPr>
                <w:rFonts w:eastAsia="Caladea"/>
                <w:color w:val="000000"/>
                <w:lang w:val="en-US"/>
              </w:rPr>
              <w:tab/>
            </w:r>
          </w:p>
        </w:tc>
        <w:tc>
          <w:tcPr>
            <w:tcW w:w="2301" w:type="dxa"/>
          </w:tcPr>
          <w:p w:rsidR="00916A3E" w:rsidRDefault="0073315E">
            <w:pPr>
              <w:rPr>
                <w:rFonts w:eastAsia="Caladea"/>
                <w:color w:val="000000"/>
                <w:lang w:val="en-US"/>
              </w:rPr>
            </w:pPr>
            <w:r>
              <w:rPr>
                <w:rFonts w:eastAsia="Caladea"/>
                <w:b/>
                <w:color w:val="000000"/>
                <w:lang w:val="en-US"/>
              </w:rPr>
              <w:t>c</w:t>
            </w:r>
            <w:r>
              <w:rPr>
                <w:rFonts w:eastAsia="Caladea"/>
                <w:color w:val="000000"/>
                <w:lang w:val="en-US"/>
              </w:rPr>
              <w:t xml:space="preserve"> for</w:t>
            </w:r>
            <w:r>
              <w:rPr>
                <w:rFonts w:eastAsia="Caladea"/>
                <w:color w:val="000000"/>
                <w:lang w:val="en-US"/>
              </w:rPr>
              <w:tab/>
            </w:r>
          </w:p>
        </w:tc>
        <w:tc>
          <w:tcPr>
            <w:tcW w:w="2301" w:type="dxa"/>
          </w:tcPr>
          <w:p w:rsidR="00916A3E" w:rsidRDefault="0073315E">
            <w:pPr>
              <w:rPr>
                <w:rFonts w:eastAsia="Caladea"/>
                <w:color w:val="000000"/>
                <w:lang w:val="en-US"/>
              </w:rPr>
            </w:pPr>
            <w:r>
              <w:rPr>
                <w:rFonts w:eastAsia="Caladea"/>
                <w:b/>
                <w:color w:val="000000"/>
                <w:lang w:val="en-US"/>
              </w:rPr>
              <w:t>d</w:t>
            </w:r>
            <w:r>
              <w:rPr>
                <w:rFonts w:eastAsia="Caladea"/>
                <w:color w:val="000000"/>
                <w:lang w:val="en-US"/>
              </w:rPr>
              <w:t xml:space="preserve"> on</w:t>
            </w:r>
          </w:p>
        </w:tc>
      </w:tr>
      <w:tr w:rsidR="00916A3E">
        <w:tc>
          <w:tcPr>
            <w:tcW w:w="2301" w:type="dxa"/>
          </w:tcPr>
          <w:p w:rsidR="00916A3E" w:rsidRDefault="0073315E">
            <w:pPr>
              <w:pBdr>
                <w:top w:val="none" w:sz="4" w:space="0" w:color="000000"/>
                <w:left w:val="none" w:sz="4" w:space="31" w:color="000000"/>
                <w:bottom w:val="none" w:sz="4" w:space="0" w:color="000000"/>
                <w:right w:val="none" w:sz="4" w:space="0" w:color="000000"/>
              </w:pBdr>
              <w:tabs>
                <w:tab w:val="left" w:pos="1276"/>
                <w:tab w:val="left" w:pos="2410"/>
                <w:tab w:val="left" w:pos="3544"/>
              </w:tabs>
              <w:rPr>
                <w:rFonts w:eastAsia="Caladea"/>
                <w:color w:val="000000"/>
                <w:lang w:val="en-US"/>
              </w:rPr>
            </w:pPr>
            <w:r>
              <w:rPr>
                <w:rFonts w:eastAsia="Caladea"/>
                <w:b/>
                <w:color w:val="000000"/>
                <w:lang w:val="en-US"/>
              </w:rPr>
              <w:t>6 a</w:t>
            </w:r>
            <w:r>
              <w:rPr>
                <w:rFonts w:eastAsia="Caladea"/>
                <w:color w:val="000000"/>
                <w:lang w:val="en-US"/>
              </w:rPr>
              <w:t xml:space="preserve"> moral</w:t>
            </w:r>
            <w:r>
              <w:rPr>
                <w:rFonts w:eastAsia="Caladea"/>
                <w:color w:val="000000"/>
                <w:lang w:val="en-US"/>
              </w:rPr>
              <w:tab/>
            </w:r>
          </w:p>
        </w:tc>
        <w:tc>
          <w:tcPr>
            <w:tcW w:w="2301" w:type="dxa"/>
          </w:tcPr>
          <w:p w:rsidR="00916A3E" w:rsidRDefault="0073315E">
            <w:pPr>
              <w:rPr>
                <w:rFonts w:eastAsia="Caladea"/>
                <w:color w:val="000000"/>
                <w:lang w:val="en-US"/>
              </w:rPr>
            </w:pPr>
            <w:r>
              <w:rPr>
                <w:rFonts w:eastAsia="Caladea"/>
                <w:b/>
                <w:color w:val="000000"/>
                <w:lang w:val="en-US"/>
              </w:rPr>
              <w:t>b</w:t>
            </w:r>
            <w:r>
              <w:rPr>
                <w:rFonts w:eastAsia="Caladea"/>
                <w:color w:val="000000"/>
                <w:lang w:val="en-US"/>
              </w:rPr>
              <w:t xml:space="preserve"> trade fair    </w:t>
            </w:r>
          </w:p>
        </w:tc>
        <w:tc>
          <w:tcPr>
            <w:tcW w:w="2301" w:type="dxa"/>
          </w:tcPr>
          <w:p w:rsidR="00916A3E" w:rsidRDefault="0073315E">
            <w:pPr>
              <w:rPr>
                <w:rFonts w:eastAsia="Caladea"/>
                <w:color w:val="000000"/>
                <w:lang w:val="en-US"/>
              </w:rPr>
            </w:pPr>
            <w:r>
              <w:rPr>
                <w:rFonts w:eastAsia="Caladea"/>
                <w:b/>
                <w:color w:val="000000"/>
                <w:lang w:val="en-US"/>
              </w:rPr>
              <w:t>c</w:t>
            </w:r>
            <w:r>
              <w:rPr>
                <w:rFonts w:eastAsia="Caladea"/>
                <w:color w:val="000000"/>
                <w:lang w:val="en-US"/>
              </w:rPr>
              <w:t xml:space="preserve"> fair trade      </w:t>
            </w:r>
          </w:p>
        </w:tc>
        <w:tc>
          <w:tcPr>
            <w:tcW w:w="2301" w:type="dxa"/>
          </w:tcPr>
          <w:p w:rsidR="00916A3E" w:rsidRDefault="0073315E">
            <w:pPr>
              <w:rPr>
                <w:rFonts w:eastAsia="Caladea"/>
                <w:color w:val="000000"/>
                <w:lang w:val="en-US"/>
              </w:rPr>
            </w:pPr>
            <w:r>
              <w:rPr>
                <w:rFonts w:eastAsia="Caladea"/>
                <w:b/>
                <w:color w:val="000000"/>
                <w:lang w:val="en-US"/>
              </w:rPr>
              <w:t>d</w:t>
            </w:r>
            <w:r>
              <w:rPr>
                <w:rFonts w:eastAsia="Caladea"/>
                <w:color w:val="000000"/>
                <w:lang w:val="en-US"/>
              </w:rPr>
              <w:t xml:space="preserve"> honest</w:t>
            </w:r>
          </w:p>
        </w:tc>
      </w:tr>
      <w:tr w:rsidR="00916A3E">
        <w:tc>
          <w:tcPr>
            <w:tcW w:w="2301" w:type="dxa"/>
          </w:tcPr>
          <w:p w:rsidR="00916A3E" w:rsidRDefault="0073315E">
            <w:pPr>
              <w:pBdr>
                <w:top w:val="none" w:sz="4" w:space="0" w:color="000000"/>
                <w:left w:val="none" w:sz="4" w:space="31" w:color="000000"/>
                <w:bottom w:val="none" w:sz="4" w:space="0" w:color="000000"/>
                <w:right w:val="none" w:sz="4" w:space="0" w:color="000000"/>
              </w:pBdr>
              <w:tabs>
                <w:tab w:val="left" w:pos="1276"/>
                <w:tab w:val="left" w:pos="2410"/>
                <w:tab w:val="left" w:pos="3544"/>
              </w:tabs>
              <w:rPr>
                <w:rFonts w:eastAsia="Caladea"/>
                <w:color w:val="000000"/>
                <w:lang w:val="en-US"/>
              </w:rPr>
            </w:pPr>
            <w:r>
              <w:rPr>
                <w:rFonts w:eastAsia="Caladea"/>
                <w:b/>
                <w:color w:val="000000"/>
                <w:lang w:val="en-US"/>
              </w:rPr>
              <w:t xml:space="preserve">7 </w:t>
            </w:r>
            <w:proofErr w:type="spellStart"/>
            <w:r>
              <w:rPr>
                <w:rFonts w:eastAsia="Caladea"/>
                <w:b/>
                <w:color w:val="000000"/>
                <w:lang w:val="en-US"/>
              </w:rPr>
              <w:t>a</w:t>
            </w:r>
            <w:proofErr w:type="spellEnd"/>
            <w:r>
              <w:rPr>
                <w:rFonts w:eastAsia="Caladea"/>
                <w:color w:val="000000"/>
                <w:lang w:val="en-US"/>
              </w:rPr>
              <w:t xml:space="preserve"> accused</w:t>
            </w:r>
            <w:r>
              <w:rPr>
                <w:rFonts w:eastAsia="Caladea"/>
                <w:color w:val="000000"/>
                <w:lang w:val="en-US"/>
              </w:rPr>
              <w:tab/>
            </w:r>
          </w:p>
        </w:tc>
        <w:tc>
          <w:tcPr>
            <w:tcW w:w="2301" w:type="dxa"/>
          </w:tcPr>
          <w:p w:rsidR="00916A3E" w:rsidRDefault="0073315E">
            <w:pPr>
              <w:rPr>
                <w:rFonts w:eastAsia="Caladea"/>
                <w:color w:val="000000"/>
                <w:lang w:val="en-US"/>
              </w:rPr>
            </w:pPr>
            <w:r>
              <w:rPr>
                <w:rFonts w:eastAsia="Caladea"/>
                <w:b/>
                <w:color w:val="000000"/>
                <w:lang w:val="en-US"/>
              </w:rPr>
              <w:t>b</w:t>
            </w:r>
            <w:r>
              <w:rPr>
                <w:rFonts w:eastAsia="Caladea"/>
                <w:color w:val="000000"/>
                <w:lang w:val="en-US"/>
              </w:rPr>
              <w:t xml:space="preserve"> traded</w:t>
            </w:r>
            <w:r>
              <w:rPr>
                <w:rFonts w:eastAsia="Caladea"/>
                <w:color w:val="000000"/>
                <w:lang w:val="en-US"/>
              </w:rPr>
              <w:tab/>
            </w:r>
          </w:p>
        </w:tc>
        <w:tc>
          <w:tcPr>
            <w:tcW w:w="2301" w:type="dxa"/>
          </w:tcPr>
          <w:p w:rsidR="00916A3E" w:rsidRDefault="0073315E">
            <w:pPr>
              <w:rPr>
                <w:rFonts w:eastAsia="Caladea"/>
                <w:color w:val="000000"/>
                <w:lang w:val="en-US"/>
              </w:rPr>
            </w:pPr>
            <w:r>
              <w:rPr>
                <w:rFonts w:eastAsia="Caladea"/>
                <w:b/>
                <w:color w:val="000000"/>
                <w:lang w:val="en-US"/>
              </w:rPr>
              <w:t>c</w:t>
            </w:r>
            <w:r>
              <w:rPr>
                <w:rFonts w:eastAsia="Caladea"/>
                <w:color w:val="000000"/>
                <w:lang w:val="en-US"/>
              </w:rPr>
              <w:t xml:space="preserve"> sourced</w:t>
            </w:r>
            <w:r>
              <w:rPr>
                <w:rFonts w:eastAsia="Caladea"/>
                <w:color w:val="000000"/>
                <w:lang w:val="en-US"/>
              </w:rPr>
              <w:tab/>
            </w:r>
          </w:p>
        </w:tc>
        <w:tc>
          <w:tcPr>
            <w:tcW w:w="2301" w:type="dxa"/>
          </w:tcPr>
          <w:p w:rsidR="00916A3E" w:rsidRDefault="0073315E">
            <w:pPr>
              <w:rPr>
                <w:rFonts w:eastAsia="Caladea"/>
                <w:color w:val="000000"/>
                <w:lang w:val="en-US"/>
              </w:rPr>
            </w:pPr>
            <w:r>
              <w:rPr>
                <w:rFonts w:eastAsia="Caladea"/>
                <w:b/>
                <w:color w:val="000000"/>
                <w:lang w:val="en-US"/>
              </w:rPr>
              <w:t>d</w:t>
            </w:r>
            <w:r>
              <w:rPr>
                <w:rFonts w:eastAsia="Caladea"/>
                <w:color w:val="000000"/>
                <w:lang w:val="en-US"/>
              </w:rPr>
              <w:t xml:space="preserve"> found</w:t>
            </w:r>
          </w:p>
        </w:tc>
      </w:tr>
      <w:tr w:rsidR="00916A3E">
        <w:tc>
          <w:tcPr>
            <w:tcW w:w="2301" w:type="dxa"/>
          </w:tcPr>
          <w:p w:rsidR="00916A3E" w:rsidRDefault="0073315E">
            <w:pPr>
              <w:pBdr>
                <w:top w:val="none" w:sz="4" w:space="0" w:color="000000"/>
                <w:left w:val="none" w:sz="4" w:space="31" w:color="000000"/>
                <w:bottom w:val="none" w:sz="4" w:space="0" w:color="000000"/>
                <w:right w:val="none" w:sz="4" w:space="0" w:color="000000"/>
              </w:pBdr>
              <w:tabs>
                <w:tab w:val="left" w:pos="1276"/>
                <w:tab w:val="left" w:pos="2410"/>
                <w:tab w:val="left" w:pos="3544"/>
              </w:tabs>
              <w:rPr>
                <w:rFonts w:eastAsia="Caladea"/>
                <w:color w:val="000000"/>
                <w:lang w:val="en-US"/>
              </w:rPr>
            </w:pPr>
            <w:r>
              <w:rPr>
                <w:rFonts w:eastAsia="Caladea"/>
                <w:b/>
                <w:color w:val="000000"/>
                <w:lang w:val="en-US"/>
              </w:rPr>
              <w:t>8 a</w:t>
            </w:r>
            <w:r>
              <w:rPr>
                <w:rFonts w:eastAsia="Caladea"/>
                <w:color w:val="000000"/>
                <w:lang w:val="en-US"/>
              </w:rPr>
              <w:t xml:space="preserve"> take</w:t>
            </w:r>
            <w:r>
              <w:rPr>
                <w:rFonts w:eastAsia="Caladea"/>
                <w:color w:val="000000"/>
                <w:lang w:val="en-US"/>
              </w:rPr>
              <w:tab/>
            </w:r>
          </w:p>
        </w:tc>
        <w:tc>
          <w:tcPr>
            <w:tcW w:w="2301" w:type="dxa"/>
          </w:tcPr>
          <w:p w:rsidR="00916A3E" w:rsidRDefault="0073315E">
            <w:pPr>
              <w:rPr>
                <w:rFonts w:eastAsia="Caladea"/>
                <w:color w:val="000000"/>
                <w:lang w:val="en-US"/>
              </w:rPr>
            </w:pPr>
            <w:r>
              <w:rPr>
                <w:rFonts w:eastAsia="Caladea"/>
                <w:b/>
                <w:color w:val="000000"/>
                <w:lang w:val="en-US"/>
              </w:rPr>
              <w:t>b</w:t>
            </w:r>
            <w:r>
              <w:rPr>
                <w:rFonts w:eastAsia="Caladea"/>
                <w:color w:val="000000"/>
                <w:lang w:val="en-US"/>
              </w:rPr>
              <w:t xml:space="preserve"> hold</w:t>
            </w:r>
            <w:r>
              <w:rPr>
                <w:rFonts w:eastAsia="Caladea"/>
                <w:color w:val="000000"/>
                <w:lang w:val="en-US"/>
              </w:rPr>
              <w:tab/>
            </w:r>
          </w:p>
        </w:tc>
        <w:tc>
          <w:tcPr>
            <w:tcW w:w="2301" w:type="dxa"/>
          </w:tcPr>
          <w:p w:rsidR="00916A3E" w:rsidRDefault="0073315E">
            <w:pPr>
              <w:rPr>
                <w:rFonts w:eastAsia="Caladea"/>
                <w:color w:val="000000"/>
                <w:lang w:val="en-US"/>
              </w:rPr>
            </w:pPr>
            <w:r>
              <w:rPr>
                <w:rFonts w:eastAsia="Caladea"/>
                <w:b/>
                <w:color w:val="000000"/>
                <w:lang w:val="en-US"/>
              </w:rPr>
              <w:t>c</w:t>
            </w:r>
            <w:r>
              <w:rPr>
                <w:rFonts w:eastAsia="Caladea"/>
                <w:color w:val="000000"/>
                <w:lang w:val="en-US"/>
              </w:rPr>
              <w:t xml:space="preserve"> make</w:t>
            </w:r>
            <w:r>
              <w:rPr>
                <w:rFonts w:eastAsia="Caladea"/>
                <w:color w:val="000000"/>
                <w:lang w:val="en-US"/>
              </w:rPr>
              <w:tab/>
              <w:t xml:space="preserve"> </w:t>
            </w:r>
          </w:p>
        </w:tc>
        <w:tc>
          <w:tcPr>
            <w:tcW w:w="2301" w:type="dxa"/>
          </w:tcPr>
          <w:p w:rsidR="00916A3E" w:rsidRDefault="0073315E">
            <w:pPr>
              <w:rPr>
                <w:rFonts w:eastAsia="Caladea"/>
                <w:color w:val="000000"/>
                <w:lang w:val="en-US"/>
              </w:rPr>
            </w:pPr>
            <w:r>
              <w:rPr>
                <w:rFonts w:eastAsia="Caladea"/>
                <w:b/>
                <w:color w:val="000000"/>
                <w:lang w:val="en-US"/>
              </w:rPr>
              <w:t>d</w:t>
            </w:r>
            <w:r>
              <w:rPr>
                <w:rFonts w:eastAsia="Caladea"/>
                <w:color w:val="000000"/>
                <w:lang w:val="en-US"/>
              </w:rPr>
              <w:t xml:space="preserve"> find</w:t>
            </w:r>
          </w:p>
        </w:tc>
      </w:tr>
      <w:tr w:rsidR="00916A3E">
        <w:tc>
          <w:tcPr>
            <w:tcW w:w="2301" w:type="dxa"/>
          </w:tcPr>
          <w:p w:rsidR="00916A3E" w:rsidRDefault="0073315E">
            <w:pPr>
              <w:pBdr>
                <w:top w:val="none" w:sz="4" w:space="0" w:color="000000"/>
                <w:left w:val="none" w:sz="4" w:space="31" w:color="000000"/>
                <w:bottom w:val="none" w:sz="4" w:space="0" w:color="000000"/>
                <w:right w:val="none" w:sz="4" w:space="0" w:color="000000"/>
              </w:pBdr>
              <w:tabs>
                <w:tab w:val="left" w:pos="1276"/>
                <w:tab w:val="left" w:pos="2410"/>
                <w:tab w:val="left" w:pos="3544"/>
              </w:tabs>
              <w:rPr>
                <w:rFonts w:eastAsia="Caladea"/>
                <w:b/>
                <w:color w:val="000000"/>
                <w:lang w:val="en-US"/>
              </w:rPr>
            </w:pPr>
            <w:r>
              <w:rPr>
                <w:rFonts w:eastAsia="Caladea"/>
                <w:b/>
                <w:color w:val="000000"/>
                <w:lang w:val="en-US"/>
              </w:rPr>
              <w:t xml:space="preserve">9 </w:t>
            </w:r>
            <w:proofErr w:type="spellStart"/>
            <w:r>
              <w:rPr>
                <w:rFonts w:eastAsia="Caladea"/>
                <w:b/>
                <w:color w:val="000000"/>
                <w:lang w:val="en-US"/>
              </w:rPr>
              <w:t>a</w:t>
            </w:r>
            <w:proofErr w:type="spellEnd"/>
            <w:r>
              <w:rPr>
                <w:rFonts w:eastAsia="Caladea"/>
                <w:color w:val="000000"/>
                <w:lang w:val="en-US"/>
              </w:rPr>
              <w:t xml:space="preserve"> for</w:t>
            </w:r>
            <w:r>
              <w:rPr>
                <w:rFonts w:eastAsia="Caladea"/>
                <w:color w:val="000000"/>
                <w:lang w:val="en-US"/>
              </w:rPr>
              <w:tab/>
            </w:r>
          </w:p>
        </w:tc>
        <w:tc>
          <w:tcPr>
            <w:tcW w:w="2301" w:type="dxa"/>
          </w:tcPr>
          <w:p w:rsidR="00916A3E" w:rsidRDefault="0073315E">
            <w:pPr>
              <w:rPr>
                <w:rFonts w:eastAsia="Caladea"/>
                <w:color w:val="000000"/>
                <w:lang w:val="en-US"/>
              </w:rPr>
            </w:pPr>
            <w:r>
              <w:rPr>
                <w:rFonts w:eastAsia="Caladea"/>
                <w:b/>
                <w:color w:val="000000"/>
                <w:lang w:val="en-US"/>
              </w:rPr>
              <w:t>b</w:t>
            </w:r>
            <w:r>
              <w:rPr>
                <w:rFonts w:eastAsia="Caladea"/>
                <w:color w:val="000000"/>
                <w:lang w:val="en-US"/>
              </w:rPr>
              <w:t xml:space="preserve"> through</w:t>
            </w:r>
            <w:r>
              <w:rPr>
                <w:rFonts w:eastAsia="Caladea"/>
                <w:color w:val="000000"/>
                <w:lang w:val="en-US"/>
              </w:rPr>
              <w:tab/>
            </w:r>
          </w:p>
        </w:tc>
        <w:tc>
          <w:tcPr>
            <w:tcW w:w="2301" w:type="dxa"/>
          </w:tcPr>
          <w:p w:rsidR="00916A3E" w:rsidRDefault="0073315E">
            <w:pPr>
              <w:rPr>
                <w:rFonts w:eastAsia="Caladea"/>
                <w:color w:val="000000"/>
                <w:lang w:val="en-US"/>
              </w:rPr>
            </w:pPr>
            <w:r>
              <w:rPr>
                <w:rFonts w:eastAsia="Caladea"/>
                <w:b/>
                <w:color w:val="000000"/>
                <w:lang w:val="en-US"/>
              </w:rPr>
              <w:t>c</w:t>
            </w:r>
            <w:r>
              <w:rPr>
                <w:rFonts w:eastAsia="Caladea"/>
                <w:color w:val="000000"/>
                <w:lang w:val="en-US"/>
              </w:rPr>
              <w:t xml:space="preserve"> along</w:t>
            </w:r>
            <w:r>
              <w:rPr>
                <w:rFonts w:eastAsia="Caladea"/>
                <w:color w:val="000000"/>
                <w:lang w:val="en-US"/>
              </w:rPr>
              <w:tab/>
            </w:r>
          </w:p>
        </w:tc>
        <w:tc>
          <w:tcPr>
            <w:tcW w:w="2301" w:type="dxa"/>
          </w:tcPr>
          <w:p w:rsidR="00916A3E" w:rsidRDefault="0073315E">
            <w:pPr>
              <w:rPr>
                <w:rFonts w:eastAsia="Caladea"/>
                <w:color w:val="000000"/>
                <w:lang w:val="en-US"/>
              </w:rPr>
            </w:pPr>
            <w:r>
              <w:rPr>
                <w:rFonts w:eastAsia="Caladea"/>
                <w:b/>
                <w:color w:val="000000"/>
                <w:lang w:val="en-US"/>
              </w:rPr>
              <w:t>d</w:t>
            </w:r>
            <w:r>
              <w:rPr>
                <w:rFonts w:eastAsia="Caladea"/>
                <w:color w:val="000000"/>
                <w:lang w:val="en-US"/>
              </w:rPr>
              <w:t xml:space="preserve"> across</w:t>
            </w:r>
          </w:p>
        </w:tc>
      </w:tr>
      <w:tr w:rsidR="00916A3E">
        <w:tc>
          <w:tcPr>
            <w:tcW w:w="2301" w:type="dxa"/>
          </w:tcPr>
          <w:p w:rsidR="00916A3E" w:rsidRDefault="0073315E">
            <w:pPr>
              <w:pBdr>
                <w:top w:val="none" w:sz="4" w:space="0" w:color="000000"/>
                <w:left w:val="none" w:sz="4" w:space="31" w:color="000000"/>
                <w:bottom w:val="none" w:sz="4" w:space="0" w:color="000000"/>
                <w:right w:val="none" w:sz="4" w:space="0" w:color="000000"/>
              </w:pBdr>
              <w:tabs>
                <w:tab w:val="left" w:pos="567"/>
                <w:tab w:val="left" w:pos="1276"/>
                <w:tab w:val="left" w:pos="2410"/>
                <w:tab w:val="left" w:pos="3544"/>
              </w:tabs>
              <w:rPr>
                <w:rFonts w:eastAsia="Caladea"/>
                <w:b/>
                <w:color w:val="000000"/>
                <w:lang w:val="en-US"/>
              </w:rPr>
            </w:pPr>
            <w:r>
              <w:rPr>
                <w:rFonts w:eastAsia="Caladea"/>
                <w:b/>
                <w:color w:val="000000"/>
                <w:lang w:val="en-US"/>
              </w:rPr>
              <w:t xml:space="preserve">10 </w:t>
            </w:r>
            <w:proofErr w:type="spellStart"/>
            <w:r>
              <w:rPr>
                <w:rFonts w:eastAsia="Caladea"/>
                <w:b/>
                <w:color w:val="000000"/>
                <w:lang w:val="en-US"/>
              </w:rPr>
              <w:t>a</w:t>
            </w:r>
            <w:proofErr w:type="spellEnd"/>
            <w:r>
              <w:rPr>
                <w:rFonts w:eastAsia="Caladea"/>
                <w:color w:val="000000"/>
                <w:lang w:val="en-US"/>
              </w:rPr>
              <w:t xml:space="preserve"> against</w:t>
            </w:r>
            <w:r>
              <w:rPr>
                <w:rFonts w:eastAsia="Caladea"/>
                <w:color w:val="000000"/>
                <w:lang w:val="en-US"/>
              </w:rPr>
              <w:tab/>
            </w:r>
            <w:r>
              <w:rPr>
                <w:rFonts w:eastAsia="Caladea"/>
                <w:b/>
                <w:color w:val="000000"/>
                <w:lang w:val="en-US"/>
              </w:rPr>
              <w:t xml:space="preserve"> </w:t>
            </w:r>
          </w:p>
        </w:tc>
        <w:tc>
          <w:tcPr>
            <w:tcW w:w="2301" w:type="dxa"/>
          </w:tcPr>
          <w:p w:rsidR="00916A3E" w:rsidRDefault="0073315E">
            <w:pPr>
              <w:rPr>
                <w:rFonts w:eastAsia="Caladea"/>
                <w:color w:val="000000"/>
                <w:lang w:val="en-US"/>
              </w:rPr>
            </w:pPr>
            <w:r>
              <w:rPr>
                <w:rFonts w:eastAsia="Caladea"/>
                <w:b/>
                <w:color w:val="000000"/>
                <w:lang w:val="en-US"/>
              </w:rPr>
              <w:t>b</w:t>
            </w:r>
            <w:r>
              <w:rPr>
                <w:rFonts w:eastAsia="Caladea"/>
                <w:color w:val="000000"/>
                <w:lang w:val="en-US"/>
              </w:rPr>
              <w:t xml:space="preserve"> beside</w:t>
            </w:r>
            <w:r>
              <w:rPr>
                <w:rFonts w:eastAsia="Caladea"/>
                <w:color w:val="000000"/>
                <w:lang w:val="en-US"/>
              </w:rPr>
              <w:tab/>
            </w:r>
          </w:p>
        </w:tc>
        <w:tc>
          <w:tcPr>
            <w:tcW w:w="2301" w:type="dxa"/>
          </w:tcPr>
          <w:p w:rsidR="00916A3E" w:rsidRDefault="0073315E">
            <w:pPr>
              <w:rPr>
                <w:rFonts w:eastAsia="Caladea"/>
                <w:color w:val="000000"/>
                <w:lang w:val="en-US"/>
              </w:rPr>
            </w:pPr>
            <w:r>
              <w:rPr>
                <w:rFonts w:eastAsia="Caladea"/>
                <w:b/>
                <w:color w:val="000000"/>
                <w:lang w:val="en-US"/>
              </w:rPr>
              <w:t>c</w:t>
            </w:r>
            <w:r>
              <w:rPr>
                <w:rFonts w:eastAsia="Caladea"/>
                <w:color w:val="000000"/>
                <w:lang w:val="en-US"/>
              </w:rPr>
              <w:t xml:space="preserve"> across</w:t>
            </w:r>
            <w:r>
              <w:rPr>
                <w:rFonts w:eastAsia="Caladea"/>
                <w:color w:val="000000"/>
                <w:lang w:val="en-US"/>
              </w:rPr>
              <w:tab/>
            </w:r>
          </w:p>
        </w:tc>
        <w:tc>
          <w:tcPr>
            <w:tcW w:w="2301" w:type="dxa"/>
          </w:tcPr>
          <w:p w:rsidR="00916A3E" w:rsidRDefault="0073315E">
            <w:pPr>
              <w:rPr>
                <w:rFonts w:eastAsia="Caladea"/>
                <w:color w:val="000000"/>
                <w:lang w:val="en-US"/>
              </w:rPr>
            </w:pPr>
            <w:r>
              <w:rPr>
                <w:rFonts w:eastAsia="Caladea"/>
                <w:b/>
                <w:color w:val="000000"/>
                <w:lang w:val="en-US"/>
              </w:rPr>
              <w:t>d</w:t>
            </w:r>
            <w:r>
              <w:rPr>
                <w:rFonts w:eastAsia="Caladea"/>
                <w:color w:val="000000"/>
                <w:lang w:val="en-US"/>
              </w:rPr>
              <w:t xml:space="preserve"> over</w:t>
            </w:r>
          </w:p>
        </w:tc>
      </w:tr>
    </w:tbl>
    <w:p w:rsidR="00916A3E" w:rsidRDefault="00916A3E">
      <w:pPr>
        <w:pBdr>
          <w:top w:val="none" w:sz="4" w:space="0" w:color="000000"/>
          <w:left w:val="none" w:sz="4" w:space="31" w:color="000000"/>
          <w:bottom w:val="none" w:sz="4" w:space="0" w:color="000000"/>
          <w:right w:val="none" w:sz="4" w:space="0" w:color="000000"/>
        </w:pBdr>
        <w:rPr>
          <w:rFonts w:eastAsia="Caladea"/>
          <w:color w:val="000000"/>
          <w:lang w:val="en-US"/>
        </w:rPr>
      </w:pPr>
    </w:p>
    <w:p w:rsidR="00916A3E" w:rsidRDefault="00916A3E">
      <w:pPr>
        <w:pBdr>
          <w:top w:val="none" w:sz="4" w:space="0" w:color="000000"/>
          <w:left w:val="none" w:sz="4" w:space="31" w:color="000000"/>
          <w:bottom w:val="none" w:sz="4" w:space="0" w:color="000000"/>
          <w:right w:val="none" w:sz="4" w:space="0" w:color="000000"/>
        </w:pBdr>
        <w:rPr>
          <w:rFonts w:eastAsia="Caladea"/>
          <w:color w:val="000000"/>
          <w:lang w:val="en-US"/>
        </w:rPr>
      </w:pPr>
    </w:p>
    <w:p w:rsidR="00916A3E" w:rsidRDefault="0073315E">
      <w:pPr>
        <w:pBdr>
          <w:top w:val="none" w:sz="4" w:space="0" w:color="000000"/>
          <w:left w:val="none" w:sz="4" w:space="31" w:color="000000"/>
          <w:bottom w:val="none" w:sz="4" w:space="0" w:color="000000"/>
          <w:right w:val="none" w:sz="4" w:space="0" w:color="000000"/>
        </w:pBdr>
        <w:rPr>
          <w:lang w:val="en-US"/>
        </w:rPr>
      </w:pPr>
      <w:r>
        <w:rPr>
          <w:rFonts w:eastAsia="Caladea"/>
          <w:color w:val="000000"/>
          <w:lang w:val="en-US"/>
        </w:rPr>
        <w:t> </w:t>
      </w:r>
      <w:r>
        <w:rPr>
          <w:rFonts w:eastAsia="Caladea"/>
          <w:b/>
          <w:color w:val="000000"/>
          <w:lang w:val="en-US"/>
        </w:rPr>
        <w:t>C. Some lines have an extra word and some lines are correct. If the line is correct, write CORRECT. If there is an extra word, write the word.</w:t>
      </w: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b/>
          <w:color w:val="000000"/>
          <w:lang w:val="en-US"/>
        </w:rPr>
        <w:t> </w:t>
      </w:r>
      <w:r>
        <w:rPr>
          <w:rFonts w:eastAsia="Caladea"/>
          <w:b/>
          <w:color w:val="000000"/>
          <w:u w:val="single"/>
          <w:lang w:val="en-US"/>
        </w:rPr>
        <w:t>Company News</w:t>
      </w: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color w:val="000000"/>
          <w:lang w:val="en-US"/>
        </w:rPr>
        <w:t xml:space="preserve">1. We are happy to announce that Richard </w:t>
      </w:r>
      <w:proofErr w:type="spellStart"/>
      <w:r>
        <w:rPr>
          <w:rFonts w:eastAsia="Caladea"/>
          <w:color w:val="000000"/>
          <w:lang w:val="en-US"/>
        </w:rPr>
        <w:t>Mendips</w:t>
      </w:r>
      <w:proofErr w:type="spellEnd"/>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color w:val="000000"/>
          <w:lang w:val="en-US"/>
        </w:rPr>
        <w:t xml:space="preserve">2. </w:t>
      </w:r>
      <w:proofErr w:type="gramStart"/>
      <w:r>
        <w:rPr>
          <w:rFonts w:eastAsia="Caladea"/>
          <w:color w:val="000000"/>
          <w:lang w:val="en-US"/>
        </w:rPr>
        <w:t>has</w:t>
      </w:r>
      <w:proofErr w:type="gramEnd"/>
      <w:r>
        <w:rPr>
          <w:rFonts w:eastAsia="Caladea"/>
          <w:color w:val="000000"/>
          <w:lang w:val="en-US"/>
        </w:rPr>
        <w:t xml:space="preserve"> just been appointed to the new General</w:t>
      </w: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color w:val="000000"/>
          <w:lang w:val="en-US"/>
        </w:rPr>
        <w:t xml:space="preserve">3. Manager. He </w:t>
      </w:r>
      <w:proofErr w:type="gramStart"/>
      <w:r>
        <w:rPr>
          <w:rFonts w:eastAsia="Caladea"/>
          <w:color w:val="000000"/>
          <w:lang w:val="en-US"/>
        </w:rPr>
        <w:t>has been worked</w:t>
      </w:r>
      <w:proofErr w:type="gramEnd"/>
      <w:r>
        <w:rPr>
          <w:rFonts w:eastAsia="Caladea"/>
          <w:color w:val="000000"/>
          <w:lang w:val="en-US"/>
        </w:rPr>
        <w:t xml:space="preserve"> in the industry for</w:t>
      </w: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color w:val="000000"/>
          <w:lang w:val="en-US"/>
        </w:rPr>
        <w:t>4. 15 years and has won several of awards for ethical</w:t>
      </w: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color w:val="000000"/>
          <w:lang w:val="en-US"/>
        </w:rPr>
        <w:t xml:space="preserve">5. </w:t>
      </w:r>
      <w:proofErr w:type="gramStart"/>
      <w:r>
        <w:rPr>
          <w:rFonts w:eastAsia="Caladea"/>
          <w:color w:val="000000"/>
          <w:lang w:val="en-US"/>
        </w:rPr>
        <w:t>business</w:t>
      </w:r>
      <w:proofErr w:type="gramEnd"/>
      <w:r>
        <w:rPr>
          <w:rFonts w:eastAsia="Caladea"/>
          <w:color w:val="000000"/>
          <w:lang w:val="en-US"/>
        </w:rPr>
        <w:t xml:space="preserve"> practice. He is introducing to a</w:t>
      </w: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color w:val="000000"/>
          <w:lang w:val="en-US"/>
        </w:rPr>
        <w:t xml:space="preserve">6. </w:t>
      </w:r>
      <w:proofErr w:type="gramStart"/>
      <w:r>
        <w:rPr>
          <w:rFonts w:eastAsia="Caladea"/>
          <w:color w:val="000000"/>
          <w:lang w:val="en-US"/>
        </w:rPr>
        <w:t>competition</w:t>
      </w:r>
      <w:proofErr w:type="gramEnd"/>
      <w:r>
        <w:rPr>
          <w:rFonts w:eastAsia="Caladea"/>
          <w:color w:val="000000"/>
          <w:lang w:val="en-US"/>
        </w:rPr>
        <w:t xml:space="preserve"> for staff to suggest ways to improve</w:t>
      </w: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color w:val="000000"/>
          <w:lang w:val="en-US"/>
        </w:rPr>
        <w:t xml:space="preserve">7. </w:t>
      </w:r>
      <w:proofErr w:type="gramStart"/>
      <w:r>
        <w:rPr>
          <w:rFonts w:eastAsia="Caladea"/>
          <w:color w:val="000000"/>
          <w:lang w:val="en-US"/>
        </w:rPr>
        <w:t>our</w:t>
      </w:r>
      <w:proofErr w:type="gramEnd"/>
      <w:r>
        <w:rPr>
          <w:rFonts w:eastAsia="Caladea"/>
          <w:color w:val="000000"/>
          <w:lang w:val="en-US"/>
        </w:rPr>
        <w:t xml:space="preserve"> carbon footprint and put forward with any other</w:t>
      </w: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color w:val="000000"/>
          <w:lang w:val="en-US"/>
        </w:rPr>
        <w:t xml:space="preserve">8. </w:t>
      </w:r>
      <w:proofErr w:type="gramStart"/>
      <w:r>
        <w:rPr>
          <w:rFonts w:eastAsia="Caladea"/>
          <w:color w:val="000000"/>
          <w:lang w:val="en-US"/>
        </w:rPr>
        <w:t>ideas</w:t>
      </w:r>
      <w:proofErr w:type="gramEnd"/>
      <w:r>
        <w:rPr>
          <w:rFonts w:eastAsia="Caladea"/>
          <w:color w:val="000000"/>
          <w:lang w:val="en-US"/>
        </w:rPr>
        <w:t xml:space="preserve"> which could make the business any more</w:t>
      </w: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color w:val="000000"/>
          <w:lang w:val="en-US"/>
        </w:rPr>
        <w:t xml:space="preserve">9. </w:t>
      </w:r>
      <w:proofErr w:type="gramStart"/>
      <w:r>
        <w:rPr>
          <w:rFonts w:eastAsia="Caladea"/>
          <w:color w:val="000000"/>
          <w:lang w:val="en-US"/>
        </w:rPr>
        <w:t>ethical</w:t>
      </w:r>
      <w:proofErr w:type="gramEnd"/>
      <w:r>
        <w:rPr>
          <w:rFonts w:eastAsia="Caladea"/>
          <w:color w:val="000000"/>
          <w:lang w:val="en-US"/>
        </w:rPr>
        <w:t>. Staff whose ideas are going implemented</w:t>
      </w:r>
    </w:p>
    <w:p w:rsidR="00916A3E" w:rsidRDefault="0073315E">
      <w:pPr>
        <w:pBdr>
          <w:top w:val="none" w:sz="4" w:space="0" w:color="000000"/>
          <w:left w:val="none" w:sz="4" w:space="0" w:color="000000"/>
          <w:bottom w:val="none" w:sz="4" w:space="0" w:color="000000"/>
          <w:right w:val="none" w:sz="4" w:space="0" w:color="000000"/>
        </w:pBdr>
        <w:jc w:val="both"/>
        <w:rPr>
          <w:lang w:val="en-US"/>
        </w:rPr>
      </w:pPr>
      <w:r>
        <w:rPr>
          <w:rFonts w:eastAsia="Caladea"/>
          <w:color w:val="000000"/>
          <w:lang w:val="en-US"/>
        </w:rPr>
        <w:t xml:space="preserve">10. </w:t>
      </w:r>
      <w:proofErr w:type="gramStart"/>
      <w:r>
        <w:rPr>
          <w:rFonts w:eastAsia="Caladea"/>
          <w:color w:val="000000"/>
          <w:lang w:val="en-US"/>
        </w:rPr>
        <w:t>will</w:t>
      </w:r>
      <w:proofErr w:type="gramEnd"/>
      <w:r>
        <w:rPr>
          <w:rFonts w:eastAsia="Caladea"/>
          <w:color w:val="000000"/>
          <w:lang w:val="en-US"/>
        </w:rPr>
        <w:t xml:space="preserve"> receive financial or holiday bonuses. Further details will appear in next week’s newsletter.</w:t>
      </w: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color w:val="000000"/>
          <w:lang w:val="en-US"/>
        </w:rPr>
        <w:t> </w:t>
      </w:r>
    </w:p>
    <w:p w:rsidR="00916A3E" w:rsidRDefault="0073315E">
      <w:pPr>
        <w:pBdr>
          <w:top w:val="none" w:sz="4" w:space="0" w:color="000000"/>
          <w:left w:val="none" w:sz="4" w:space="0" w:color="000000"/>
          <w:bottom w:val="none" w:sz="4" w:space="0" w:color="000000"/>
          <w:right w:val="none" w:sz="4" w:space="0" w:color="000000"/>
        </w:pBdr>
        <w:tabs>
          <w:tab w:val="left" w:pos="567"/>
          <w:tab w:val="left" w:pos="1985"/>
        </w:tabs>
        <w:rPr>
          <w:lang w:val="en-US"/>
        </w:rPr>
      </w:pPr>
      <w:r>
        <w:rPr>
          <w:rFonts w:eastAsia="Caladea"/>
          <w:b/>
          <w:lang w:val="en-US"/>
        </w:rPr>
        <w:t>1</w:t>
      </w:r>
      <w:r>
        <w:rPr>
          <w:rFonts w:eastAsia="Caladea"/>
          <w:lang w:val="en-US"/>
        </w:rPr>
        <w:t xml:space="preserve"> </w:t>
      </w:r>
      <w:r>
        <w:rPr>
          <w:rFonts w:eastAsia="Caladea"/>
          <w:b/>
          <w:u w:val="single"/>
          <w:lang w:val="en-US"/>
        </w:rPr>
        <w:t>          ______</w:t>
      </w:r>
      <w:r>
        <w:rPr>
          <w:rFonts w:eastAsia="Caladea"/>
          <w:lang w:val="en-US"/>
        </w:rPr>
        <w:tab/>
      </w:r>
      <w:r>
        <w:rPr>
          <w:rFonts w:eastAsia="Caladea"/>
          <w:b/>
          <w:lang w:val="en-US"/>
        </w:rPr>
        <w:t xml:space="preserve">6 </w:t>
      </w:r>
      <w:r>
        <w:rPr>
          <w:rFonts w:eastAsia="Caladea"/>
          <w:b/>
          <w:u w:val="single"/>
          <w:lang w:val="en-US"/>
        </w:rPr>
        <w:t>          ____</w:t>
      </w:r>
    </w:p>
    <w:p w:rsidR="00916A3E" w:rsidRDefault="0073315E">
      <w:pPr>
        <w:pBdr>
          <w:top w:val="none" w:sz="4" w:space="0" w:color="000000"/>
          <w:left w:val="none" w:sz="4" w:space="0" w:color="000000"/>
          <w:bottom w:val="none" w:sz="4" w:space="0" w:color="000000"/>
          <w:right w:val="none" w:sz="4" w:space="0" w:color="000000"/>
        </w:pBdr>
        <w:tabs>
          <w:tab w:val="left" w:pos="567"/>
          <w:tab w:val="left" w:pos="1985"/>
        </w:tabs>
        <w:rPr>
          <w:lang w:val="en-US"/>
        </w:rPr>
      </w:pPr>
      <w:r>
        <w:rPr>
          <w:rFonts w:eastAsia="Caladea"/>
          <w:b/>
          <w:lang w:val="en-US"/>
        </w:rPr>
        <w:t>2</w:t>
      </w:r>
      <w:r>
        <w:rPr>
          <w:rFonts w:eastAsia="Caladea"/>
          <w:lang w:val="en-US"/>
        </w:rPr>
        <w:t xml:space="preserve"> </w:t>
      </w:r>
      <w:r>
        <w:rPr>
          <w:rFonts w:eastAsia="Caladea"/>
          <w:b/>
          <w:u w:val="single"/>
          <w:lang w:val="en-US"/>
        </w:rPr>
        <w:t>          </w:t>
      </w:r>
      <w:r>
        <w:rPr>
          <w:rFonts w:eastAsia="Caladea"/>
          <w:b/>
          <w:lang w:val="en-US"/>
        </w:rPr>
        <w:t xml:space="preserve">______        7 </w:t>
      </w:r>
      <w:r>
        <w:rPr>
          <w:lang w:val="en-US"/>
        </w:rPr>
        <w:t>_________</w:t>
      </w:r>
    </w:p>
    <w:p w:rsidR="00916A3E" w:rsidRDefault="0073315E">
      <w:pPr>
        <w:pBdr>
          <w:top w:val="none" w:sz="4" w:space="0" w:color="000000"/>
          <w:left w:val="none" w:sz="4" w:space="0" w:color="000000"/>
          <w:bottom w:val="none" w:sz="4" w:space="0" w:color="000000"/>
          <w:right w:val="none" w:sz="4" w:space="0" w:color="000000"/>
        </w:pBdr>
        <w:tabs>
          <w:tab w:val="left" w:pos="567"/>
          <w:tab w:val="left" w:pos="1985"/>
        </w:tabs>
        <w:rPr>
          <w:lang w:val="en-US"/>
        </w:rPr>
      </w:pPr>
      <w:r>
        <w:rPr>
          <w:rFonts w:eastAsia="Caladea"/>
          <w:b/>
          <w:lang w:val="en-US"/>
        </w:rPr>
        <w:t xml:space="preserve">3 </w:t>
      </w:r>
      <w:r>
        <w:rPr>
          <w:rFonts w:eastAsia="Caladea"/>
          <w:b/>
          <w:u w:val="single"/>
          <w:lang w:val="en-US"/>
        </w:rPr>
        <w:t>          ______</w:t>
      </w:r>
      <w:r>
        <w:rPr>
          <w:rFonts w:eastAsia="Caladea"/>
          <w:b/>
          <w:lang w:val="en-US"/>
        </w:rPr>
        <w:tab/>
        <w:t xml:space="preserve">8 </w:t>
      </w:r>
      <w:r>
        <w:rPr>
          <w:rFonts w:eastAsia="Caladea"/>
          <w:b/>
          <w:u w:val="single"/>
          <w:lang w:val="en-US"/>
        </w:rPr>
        <w:t>          ____</w:t>
      </w:r>
    </w:p>
    <w:p w:rsidR="00916A3E" w:rsidRDefault="0073315E">
      <w:pPr>
        <w:pBdr>
          <w:top w:val="none" w:sz="4" w:space="0" w:color="000000"/>
          <w:left w:val="none" w:sz="4" w:space="0" w:color="000000"/>
          <w:bottom w:val="none" w:sz="4" w:space="0" w:color="000000"/>
          <w:right w:val="none" w:sz="4" w:space="0" w:color="000000"/>
        </w:pBdr>
        <w:tabs>
          <w:tab w:val="left" w:pos="567"/>
          <w:tab w:val="left" w:pos="1985"/>
        </w:tabs>
        <w:rPr>
          <w:lang w:val="en-US"/>
        </w:rPr>
      </w:pPr>
      <w:r>
        <w:rPr>
          <w:rFonts w:eastAsia="Caladea"/>
          <w:b/>
          <w:lang w:val="en-US"/>
        </w:rPr>
        <w:t>4</w:t>
      </w:r>
      <w:r>
        <w:rPr>
          <w:rFonts w:eastAsia="Caladea"/>
          <w:lang w:val="en-US"/>
        </w:rPr>
        <w:t xml:space="preserve"> </w:t>
      </w:r>
      <w:r>
        <w:rPr>
          <w:rFonts w:eastAsia="Caladea"/>
          <w:b/>
          <w:u w:val="single"/>
          <w:lang w:val="en-US"/>
        </w:rPr>
        <w:t>          ______</w:t>
      </w:r>
      <w:r>
        <w:rPr>
          <w:rFonts w:eastAsia="Caladea"/>
          <w:lang w:val="en-US"/>
        </w:rPr>
        <w:tab/>
      </w:r>
      <w:r>
        <w:rPr>
          <w:rFonts w:eastAsia="Caladea"/>
          <w:b/>
          <w:lang w:val="en-US"/>
        </w:rPr>
        <w:t xml:space="preserve">9 </w:t>
      </w:r>
      <w:r>
        <w:rPr>
          <w:rFonts w:eastAsia="Caladea"/>
          <w:b/>
          <w:u w:val="single"/>
          <w:lang w:val="en-US"/>
        </w:rPr>
        <w:t>          ____</w:t>
      </w:r>
    </w:p>
    <w:p w:rsidR="00916A3E" w:rsidRDefault="0073315E">
      <w:pPr>
        <w:pBdr>
          <w:top w:val="none" w:sz="4" w:space="0" w:color="000000"/>
          <w:left w:val="none" w:sz="4" w:space="0" w:color="000000"/>
          <w:bottom w:val="none" w:sz="4" w:space="0" w:color="000000"/>
          <w:right w:val="none" w:sz="4" w:space="0" w:color="000000"/>
        </w:pBdr>
        <w:tabs>
          <w:tab w:val="left" w:pos="567"/>
          <w:tab w:val="left" w:pos="1985"/>
        </w:tabs>
        <w:rPr>
          <w:lang w:val="en-US"/>
        </w:rPr>
      </w:pPr>
      <w:r>
        <w:rPr>
          <w:rFonts w:eastAsia="Caladea"/>
          <w:b/>
          <w:lang w:val="en-US"/>
        </w:rPr>
        <w:t>5</w:t>
      </w:r>
      <w:r>
        <w:rPr>
          <w:rFonts w:eastAsia="Caladea"/>
          <w:lang w:val="en-US"/>
        </w:rPr>
        <w:t xml:space="preserve"> </w:t>
      </w:r>
      <w:r>
        <w:rPr>
          <w:rFonts w:eastAsia="Caladea"/>
          <w:b/>
          <w:u w:val="single"/>
          <w:lang w:val="en-US"/>
        </w:rPr>
        <w:t>          </w:t>
      </w:r>
      <w:r>
        <w:rPr>
          <w:rFonts w:eastAsia="Caladea"/>
          <w:lang w:val="en-US"/>
        </w:rPr>
        <w:t xml:space="preserve">______        </w:t>
      </w:r>
      <w:r>
        <w:rPr>
          <w:rFonts w:eastAsia="Caladea"/>
          <w:b/>
          <w:lang w:val="en-US"/>
        </w:rPr>
        <w:t xml:space="preserve">10 </w:t>
      </w:r>
      <w:r>
        <w:rPr>
          <w:lang w:val="en-US"/>
        </w:rPr>
        <w:t>________</w:t>
      </w:r>
    </w:p>
    <w:p w:rsidR="00916A3E" w:rsidRDefault="00916A3E">
      <w:pPr>
        <w:jc w:val="both"/>
        <w:rPr>
          <w:shd w:val="clear" w:color="auto" w:fill="FFFFFF"/>
          <w:lang w:val="en-US"/>
        </w:rPr>
      </w:pP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b/>
          <w:color w:val="000000"/>
          <w:lang w:val="en-US"/>
        </w:rPr>
        <w:t>D. Complete the text with ONE word in each gap.</w:t>
      </w: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color w:val="000000"/>
          <w:lang w:val="en-US"/>
        </w:rPr>
        <w:t xml:space="preserve">This proposal aims </w:t>
      </w:r>
      <w:proofErr w:type="gramStart"/>
      <w:r>
        <w:rPr>
          <w:rFonts w:eastAsia="Caladea"/>
          <w:b/>
          <w:u w:val="single"/>
          <w:lang w:val="en-US"/>
        </w:rPr>
        <w:t>1</w:t>
      </w:r>
      <w:proofErr w:type="gramEnd"/>
      <w:r>
        <w:rPr>
          <w:rFonts w:eastAsia="Caladea"/>
          <w:b/>
          <w:u w:val="single"/>
          <w:lang w:val="en-US"/>
        </w:rPr>
        <w:t>          </w:t>
      </w:r>
      <w:r>
        <w:rPr>
          <w:rFonts w:eastAsia="Caladea"/>
          <w:lang w:val="en-US"/>
        </w:rPr>
        <w:t xml:space="preserve"> look at increasing our production capacity. Recently we have been unable to meet customer orders due to a lack of capacity.</w:t>
      </w: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lang w:val="en-US"/>
        </w:rPr>
        <w:t xml:space="preserve">In </w:t>
      </w:r>
      <w:proofErr w:type="gramStart"/>
      <w:r>
        <w:rPr>
          <w:rFonts w:eastAsia="Caladea"/>
          <w:b/>
          <w:u w:val="single"/>
          <w:lang w:val="en-US"/>
        </w:rPr>
        <w:t>2</w:t>
      </w:r>
      <w:proofErr w:type="gramEnd"/>
      <w:r>
        <w:rPr>
          <w:rFonts w:eastAsia="Caladea"/>
          <w:b/>
          <w:u w:val="single"/>
          <w:lang w:val="en-US"/>
        </w:rPr>
        <w:t>          </w:t>
      </w:r>
      <w:r>
        <w:rPr>
          <w:rFonts w:eastAsia="Caladea"/>
          <w:lang w:val="en-US"/>
        </w:rPr>
        <w:t xml:space="preserve"> to solve this problem, we need to invest in more factory space.</w:t>
      </w: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lang w:val="en-US"/>
        </w:rPr>
        <w:t xml:space="preserve">Despite the initial high costs of increasing factory space, we would be able to </w:t>
      </w:r>
      <w:proofErr w:type="gramStart"/>
      <w:r>
        <w:rPr>
          <w:rFonts w:eastAsia="Caladea"/>
          <w:b/>
          <w:u w:val="single"/>
          <w:lang w:val="en-US"/>
        </w:rPr>
        <w:t>3</w:t>
      </w:r>
      <w:proofErr w:type="gramEnd"/>
      <w:r>
        <w:rPr>
          <w:rFonts w:eastAsia="Caladea"/>
          <w:b/>
          <w:u w:val="single"/>
          <w:lang w:val="en-US"/>
        </w:rPr>
        <w:t>         </w:t>
      </w:r>
      <w:r>
        <w:rPr>
          <w:rFonts w:eastAsia="Caladea"/>
          <w:lang w:val="en-US"/>
        </w:rPr>
        <w:t xml:space="preserve"> the cost of investment within two years.</w:t>
      </w: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lang w:val="en-US"/>
        </w:rPr>
        <w:t xml:space="preserve">To </w:t>
      </w:r>
      <w:proofErr w:type="gramStart"/>
      <w:r>
        <w:rPr>
          <w:rFonts w:eastAsia="Caladea"/>
          <w:b/>
          <w:u w:val="single"/>
          <w:lang w:val="en-US"/>
        </w:rPr>
        <w:t>4</w:t>
      </w:r>
      <w:proofErr w:type="gramEnd"/>
      <w:r>
        <w:rPr>
          <w:rFonts w:eastAsia="Caladea"/>
          <w:b/>
          <w:u w:val="single"/>
          <w:lang w:val="en-US"/>
        </w:rPr>
        <w:t>          </w:t>
      </w:r>
      <w:r>
        <w:rPr>
          <w:rFonts w:eastAsia="Caladea"/>
          <w:lang w:val="en-US"/>
        </w:rPr>
        <w:t xml:space="preserve"> up, I therefore </w:t>
      </w:r>
      <w:r>
        <w:rPr>
          <w:rFonts w:eastAsia="Caladea"/>
          <w:b/>
          <w:u w:val="single"/>
          <w:lang w:val="en-US"/>
        </w:rPr>
        <w:t>5         </w:t>
      </w:r>
      <w:r>
        <w:rPr>
          <w:rFonts w:eastAsia="Caladea"/>
          <w:lang w:val="en-US"/>
        </w:rPr>
        <w:t xml:space="preserve"> that we invest in more space as soon as possible.</w:t>
      </w:r>
    </w:p>
    <w:p w:rsidR="00916A3E" w:rsidRDefault="00916A3E">
      <w:pPr>
        <w:jc w:val="both"/>
        <w:rPr>
          <w:lang w:val="en-US"/>
        </w:rPr>
      </w:pPr>
    </w:p>
    <w:p w:rsidR="00916A3E" w:rsidRDefault="0073315E">
      <w:pPr>
        <w:pBdr>
          <w:bottom w:val="single" w:sz="6" w:space="0" w:color="E5E5E5"/>
        </w:pBdr>
        <w:shd w:val="clear" w:color="auto" w:fill="FFFFFF"/>
        <w:jc w:val="both"/>
        <w:rPr>
          <w:rStyle w:val="1d"/>
          <w:b/>
          <w:bCs/>
          <w:lang w:val="en-US"/>
        </w:rPr>
      </w:pPr>
      <w:r>
        <w:rPr>
          <w:rStyle w:val="1d"/>
          <w:rFonts w:eastAsia="Caladea"/>
          <w:b/>
          <w:bCs/>
          <w:lang w:val="en-US"/>
        </w:rPr>
        <w:t xml:space="preserve">IV. Writing. </w:t>
      </w:r>
    </w:p>
    <w:p w:rsidR="00916A3E" w:rsidRDefault="0073315E">
      <w:pPr>
        <w:pBdr>
          <w:top w:val="none" w:sz="4" w:space="0" w:color="000000"/>
          <w:left w:val="none" w:sz="4" w:space="0" w:color="000000"/>
          <w:bottom w:val="none" w:sz="4" w:space="0" w:color="000000"/>
          <w:right w:val="none" w:sz="4" w:space="0" w:color="000000"/>
        </w:pBdr>
        <w:jc w:val="both"/>
        <w:rPr>
          <w:lang w:val="en-US"/>
        </w:rPr>
      </w:pPr>
      <w:r>
        <w:rPr>
          <w:rFonts w:eastAsia="Caladea"/>
          <w:b/>
          <w:color w:val="000000"/>
          <w:lang w:val="en-US"/>
        </w:rPr>
        <w:t xml:space="preserve">You work for </w:t>
      </w:r>
      <w:proofErr w:type="spellStart"/>
      <w:r>
        <w:rPr>
          <w:rFonts w:eastAsia="Caladea"/>
          <w:b/>
          <w:color w:val="000000"/>
          <w:lang w:val="en-US"/>
        </w:rPr>
        <w:t>CloCO</w:t>
      </w:r>
      <w:proofErr w:type="spellEnd"/>
      <w:r>
        <w:rPr>
          <w:rFonts w:eastAsia="Caladea"/>
          <w:b/>
          <w:color w:val="000000"/>
          <w:lang w:val="en-US"/>
        </w:rPr>
        <w:t xml:space="preserve">, a specialist sports clothing company with a reputation for following ethical guidelines. It has recently been under investigation for its manufacturing processes. You </w:t>
      </w:r>
      <w:proofErr w:type="gramStart"/>
      <w:r>
        <w:rPr>
          <w:rFonts w:eastAsia="Caladea"/>
          <w:b/>
          <w:color w:val="000000"/>
          <w:lang w:val="en-US"/>
        </w:rPr>
        <w:t>have been asked</w:t>
      </w:r>
      <w:proofErr w:type="gramEnd"/>
      <w:r>
        <w:rPr>
          <w:rFonts w:eastAsia="Caladea"/>
          <w:b/>
          <w:color w:val="000000"/>
          <w:lang w:val="en-US"/>
        </w:rPr>
        <w:t xml:space="preserve"> to write a press release. </w:t>
      </w: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b/>
          <w:color w:val="000000"/>
          <w:lang w:val="en-US"/>
        </w:rPr>
        <w:t> Write about:</w:t>
      </w:r>
    </w:p>
    <w:p w:rsidR="00916A3E" w:rsidRDefault="0073315E">
      <w:pPr>
        <w:pBdr>
          <w:top w:val="none" w:sz="4" w:space="0" w:color="000000"/>
          <w:left w:val="none" w:sz="4" w:space="0" w:color="000000"/>
          <w:bottom w:val="none" w:sz="4" w:space="0" w:color="000000"/>
          <w:right w:val="none" w:sz="4" w:space="0" w:color="000000"/>
        </w:pBdr>
        <w:rPr>
          <w:lang w:val="en-US"/>
        </w:rPr>
      </w:pPr>
      <w:r>
        <w:rPr>
          <w:rFonts w:eastAsia="Caladea"/>
          <w:b/>
          <w:color w:val="000000"/>
          <w:lang w:val="en-US"/>
        </w:rPr>
        <w:t> </w:t>
      </w:r>
      <w:r>
        <w:rPr>
          <w:rFonts w:eastAsia="Caladea"/>
          <w:color w:val="000000"/>
          <w:lang w:val="en-US"/>
        </w:rPr>
        <w:t>•</w:t>
      </w:r>
      <w:r>
        <w:rPr>
          <w:rFonts w:eastAsia="Caladea"/>
          <w:color w:val="000000"/>
          <w:lang w:val="en-US"/>
        </w:rPr>
        <w:tab/>
      </w:r>
      <w:proofErr w:type="gramStart"/>
      <w:r>
        <w:rPr>
          <w:rFonts w:eastAsia="Caladea"/>
          <w:color w:val="000000"/>
          <w:lang w:val="en-US"/>
        </w:rPr>
        <w:t>the</w:t>
      </w:r>
      <w:proofErr w:type="gramEnd"/>
      <w:r>
        <w:rPr>
          <w:rFonts w:eastAsia="Caladea"/>
          <w:color w:val="000000"/>
          <w:lang w:val="en-US"/>
        </w:rPr>
        <w:t xml:space="preserve"> investigation</w:t>
      </w:r>
    </w:p>
    <w:p w:rsidR="00916A3E" w:rsidRDefault="0073315E">
      <w:pPr>
        <w:pBdr>
          <w:top w:val="none" w:sz="4" w:space="0" w:color="000000"/>
          <w:left w:val="none" w:sz="4" w:space="0" w:color="000000"/>
          <w:bottom w:val="none" w:sz="4" w:space="0" w:color="000000"/>
          <w:right w:val="none" w:sz="4" w:space="0" w:color="000000"/>
        </w:pBdr>
        <w:tabs>
          <w:tab w:val="left" w:pos="284"/>
        </w:tabs>
        <w:ind w:left="284" w:hanging="284"/>
        <w:rPr>
          <w:lang w:val="en-US"/>
        </w:rPr>
      </w:pPr>
      <w:r>
        <w:rPr>
          <w:rFonts w:eastAsia="Caladea"/>
          <w:color w:val="000000"/>
          <w:lang w:val="en-US"/>
        </w:rPr>
        <w:t>•</w:t>
      </w:r>
      <w:r>
        <w:rPr>
          <w:rFonts w:eastAsia="Caladea"/>
          <w:color w:val="000000"/>
          <w:lang w:val="en-US"/>
        </w:rPr>
        <w:tab/>
      </w:r>
      <w:proofErr w:type="gramStart"/>
      <w:r>
        <w:rPr>
          <w:rFonts w:eastAsia="Caladea"/>
          <w:color w:val="000000"/>
          <w:lang w:val="en-US"/>
        </w:rPr>
        <w:t>details</w:t>
      </w:r>
      <w:proofErr w:type="gramEnd"/>
      <w:r>
        <w:rPr>
          <w:rFonts w:eastAsia="Caladea"/>
          <w:color w:val="000000"/>
          <w:lang w:val="en-US"/>
        </w:rPr>
        <w:t xml:space="preserve"> of the problems and any action to be taken</w:t>
      </w:r>
    </w:p>
    <w:p w:rsidR="00916A3E" w:rsidRDefault="0073315E">
      <w:pPr>
        <w:pBdr>
          <w:top w:val="none" w:sz="4" w:space="0" w:color="000000"/>
          <w:left w:val="none" w:sz="4" w:space="0" w:color="000000"/>
          <w:bottom w:val="none" w:sz="4" w:space="0" w:color="000000"/>
          <w:right w:val="none" w:sz="4" w:space="0" w:color="000000"/>
        </w:pBdr>
        <w:tabs>
          <w:tab w:val="left" w:pos="284"/>
        </w:tabs>
        <w:rPr>
          <w:lang w:val="en-US"/>
        </w:rPr>
      </w:pPr>
      <w:r>
        <w:rPr>
          <w:rFonts w:eastAsia="Caladea"/>
          <w:color w:val="000000"/>
          <w:lang w:val="en-US"/>
        </w:rPr>
        <w:t>•</w:t>
      </w:r>
      <w:r>
        <w:rPr>
          <w:rFonts w:eastAsia="Caladea"/>
          <w:color w:val="000000"/>
          <w:lang w:val="en-US"/>
        </w:rPr>
        <w:tab/>
      </w:r>
      <w:proofErr w:type="gramStart"/>
      <w:r>
        <w:rPr>
          <w:rFonts w:eastAsia="Caladea"/>
          <w:color w:val="000000"/>
          <w:lang w:val="en-US"/>
        </w:rPr>
        <w:t>future</w:t>
      </w:r>
      <w:proofErr w:type="gramEnd"/>
      <w:r>
        <w:rPr>
          <w:rFonts w:eastAsia="Caladea"/>
          <w:color w:val="000000"/>
          <w:lang w:val="en-US"/>
        </w:rPr>
        <w:t xml:space="preserve"> promises </w:t>
      </w:r>
    </w:p>
    <w:p w:rsidR="00916A3E" w:rsidRDefault="0073315E">
      <w:pPr>
        <w:pBdr>
          <w:top w:val="none" w:sz="4" w:space="0" w:color="000000"/>
          <w:left w:val="none" w:sz="4" w:space="0" w:color="000000"/>
          <w:bottom w:val="none" w:sz="4" w:space="0" w:color="000000"/>
          <w:right w:val="none" w:sz="4" w:space="0" w:color="000000"/>
        </w:pBdr>
        <w:rPr>
          <w:lang w:val="en-US"/>
        </w:rPr>
      </w:pPr>
      <w:proofErr w:type="gramStart"/>
      <w:r>
        <w:rPr>
          <w:rFonts w:eastAsia="Caladea"/>
          <w:color w:val="000000"/>
          <w:lang w:val="en-US"/>
        </w:rPr>
        <w:t>and</w:t>
      </w:r>
      <w:proofErr w:type="gramEnd"/>
      <w:r>
        <w:rPr>
          <w:rFonts w:eastAsia="Caladea"/>
          <w:color w:val="000000"/>
          <w:lang w:val="en-US"/>
        </w:rPr>
        <w:t xml:space="preserve"> any other points which you think are important.</w:t>
      </w:r>
    </w:p>
    <w:p w:rsidR="00916A3E" w:rsidRDefault="0073315E">
      <w:pPr>
        <w:pBdr>
          <w:top w:val="none" w:sz="4" w:space="0" w:color="000000"/>
          <w:left w:val="none" w:sz="4" w:space="0" w:color="000000"/>
          <w:bottom w:val="none" w:sz="4" w:space="0" w:color="000000"/>
          <w:right w:val="none" w:sz="4" w:space="0" w:color="000000"/>
        </w:pBdr>
        <w:ind w:left="560"/>
        <w:rPr>
          <w:lang w:val="en-US"/>
        </w:rPr>
      </w:pPr>
      <w:r>
        <w:rPr>
          <w:rFonts w:eastAsia="Caladea"/>
          <w:color w:val="000000"/>
          <w:lang w:val="en-US"/>
        </w:rPr>
        <w:t> </w:t>
      </w:r>
    </w:p>
    <w:p w:rsidR="00916A3E" w:rsidRDefault="0073315E">
      <w:pPr>
        <w:pBdr>
          <w:top w:val="none" w:sz="4" w:space="0" w:color="000000"/>
          <w:left w:val="none" w:sz="4" w:space="0" w:color="000000"/>
          <w:bottom w:val="none" w:sz="4" w:space="0" w:color="000000"/>
          <w:right w:val="none" w:sz="4" w:space="0" w:color="000000"/>
        </w:pBdr>
      </w:pPr>
      <w:proofErr w:type="spellStart"/>
      <w:r>
        <w:rPr>
          <w:rFonts w:eastAsia="Caladea"/>
          <w:b/>
          <w:color w:val="000000"/>
        </w:rPr>
        <w:t>Write</w:t>
      </w:r>
      <w:proofErr w:type="spellEnd"/>
      <w:r>
        <w:rPr>
          <w:rFonts w:eastAsia="Caladea"/>
          <w:b/>
          <w:color w:val="000000"/>
        </w:rPr>
        <w:t xml:space="preserve"> 180–200 </w:t>
      </w:r>
      <w:proofErr w:type="spellStart"/>
      <w:r>
        <w:rPr>
          <w:rFonts w:eastAsia="Caladea"/>
          <w:b/>
          <w:color w:val="000000"/>
        </w:rPr>
        <w:t>words</w:t>
      </w:r>
      <w:proofErr w:type="spellEnd"/>
      <w:r>
        <w:rPr>
          <w:rFonts w:eastAsia="Caladea"/>
          <w:b/>
          <w:color w:val="000000"/>
        </w:rPr>
        <w:t>.</w:t>
      </w:r>
    </w:p>
    <w:p w:rsidR="00916A3E" w:rsidRDefault="0073315E">
      <w:pPr>
        <w:pBdr>
          <w:bottom w:val="single" w:sz="6" w:space="0" w:color="E5E5E5"/>
        </w:pBdr>
        <w:shd w:val="clear" w:color="auto" w:fill="FFFFFF"/>
        <w:jc w:val="both"/>
        <w:rPr>
          <w:rStyle w:val="1d"/>
          <w:b/>
          <w:bCs/>
        </w:rPr>
      </w:pPr>
      <w:r>
        <w:rPr>
          <w:rStyle w:val="1d"/>
          <w:b/>
          <w:bCs/>
        </w:rPr>
        <w:lastRenderedPageBreak/>
        <w:t>Тематика презентаций – см. пункт «Перечень вопросов, заданий, тем для подготовки к текущему контролю».</w:t>
      </w:r>
    </w:p>
    <w:p w:rsidR="00916A3E" w:rsidRDefault="00916A3E">
      <w:pPr>
        <w:ind w:firstLine="709"/>
        <w:jc w:val="both"/>
        <w:rPr>
          <w:rStyle w:val="30"/>
          <w:rFonts w:ascii="Times New Roman" w:hAnsi="Times New Roman"/>
          <w:sz w:val="24"/>
          <w:szCs w:val="24"/>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46"/>
        <w:gridCol w:w="2410"/>
      </w:tblGrid>
      <w:tr w:rsidR="00916A3E">
        <w:tc>
          <w:tcPr>
            <w:tcW w:w="6946" w:type="dxa"/>
          </w:tcPr>
          <w:p w:rsidR="00916A3E" w:rsidRDefault="0073315E">
            <w:pPr>
              <w:tabs>
                <w:tab w:val="left" w:pos="1418"/>
                <w:tab w:val="right" w:leader="underscore" w:pos="8505"/>
              </w:tabs>
              <w:jc w:val="center"/>
              <w:rPr>
                <w:b/>
                <w:i/>
              </w:rPr>
            </w:pPr>
            <w:r>
              <w:rPr>
                <w:b/>
                <w:i/>
              </w:rPr>
              <w:t>Критерии оценивания</w:t>
            </w:r>
          </w:p>
          <w:p w:rsidR="00916A3E" w:rsidRDefault="0073315E">
            <w:pPr>
              <w:tabs>
                <w:tab w:val="left" w:pos="1418"/>
                <w:tab w:val="right" w:leader="underscore" w:pos="8505"/>
              </w:tabs>
              <w:jc w:val="center"/>
              <w:rPr>
                <w:b/>
                <w:i/>
              </w:rPr>
            </w:pPr>
            <w:r>
              <w:rPr>
                <w:b/>
                <w:i/>
              </w:rPr>
              <w:t>компетенций</w:t>
            </w:r>
          </w:p>
        </w:tc>
        <w:tc>
          <w:tcPr>
            <w:tcW w:w="2410" w:type="dxa"/>
          </w:tcPr>
          <w:p w:rsidR="00916A3E" w:rsidRDefault="0073315E">
            <w:pPr>
              <w:tabs>
                <w:tab w:val="left" w:pos="1418"/>
                <w:tab w:val="right" w:leader="underscore" w:pos="8505"/>
              </w:tabs>
              <w:jc w:val="center"/>
              <w:rPr>
                <w:b/>
                <w:i/>
              </w:rPr>
            </w:pPr>
            <w:r>
              <w:rPr>
                <w:b/>
                <w:i/>
              </w:rPr>
              <w:t>Шкала оценивания</w:t>
            </w:r>
          </w:p>
        </w:tc>
      </w:tr>
      <w:tr w:rsidR="00916A3E">
        <w:tc>
          <w:tcPr>
            <w:tcW w:w="6946" w:type="dxa"/>
          </w:tcPr>
          <w:p w:rsidR="00916A3E" w:rsidRDefault="0073315E">
            <w:pPr>
              <w:jc w:val="both"/>
              <w:rPr>
                <w:i/>
              </w:rPr>
            </w:pPr>
            <w:r>
              <w:rPr>
                <w:b/>
                <w:i/>
              </w:rPr>
              <w:t>Знать:</w:t>
            </w:r>
            <w:r>
              <w:rPr>
                <w:i/>
              </w:rPr>
              <w:t xml:space="preserve"> языковой материал (лексику, грамматику, структурные и языковые модели) в общекультурном и профессиональном контексте на уровне В1, структуру письменной и устной речи, базовые правила аргументированного и логичного построения высказываний.</w:t>
            </w:r>
          </w:p>
          <w:p w:rsidR="00916A3E" w:rsidRDefault="0073315E">
            <w:pPr>
              <w:jc w:val="both"/>
              <w:rPr>
                <w:i/>
              </w:rPr>
            </w:pPr>
            <w:r>
              <w:rPr>
                <w:b/>
                <w:i/>
              </w:rPr>
              <w:t xml:space="preserve">Уметь: </w:t>
            </w:r>
            <w:r>
              <w:rPr>
                <w:i/>
              </w:rPr>
              <w:t>воспринимать содержание текстов заданного уровня сложности профессионально-ориентированного характера; принимать участие в дискуссии, выражая свое мнение по заданной теме.</w:t>
            </w:r>
          </w:p>
          <w:p w:rsidR="00916A3E" w:rsidRDefault="0073315E">
            <w:pPr>
              <w:jc w:val="both"/>
              <w:rPr>
                <w:i/>
                <w:iCs/>
              </w:rPr>
            </w:pPr>
            <w:r>
              <w:rPr>
                <w:b/>
                <w:bCs/>
                <w:i/>
                <w:iCs/>
              </w:rPr>
              <w:t>Владеть:</w:t>
            </w:r>
            <w:r>
              <w:rPr>
                <w:i/>
                <w:iCs/>
              </w:rPr>
              <w:t xml:space="preserve"> навыками обобщения, анализа и систематизации информации в письменной и устной формах.</w:t>
            </w:r>
          </w:p>
        </w:tc>
        <w:tc>
          <w:tcPr>
            <w:tcW w:w="2410" w:type="dxa"/>
          </w:tcPr>
          <w:p w:rsidR="00916A3E" w:rsidRDefault="0073315E">
            <w:pPr>
              <w:tabs>
                <w:tab w:val="left" w:pos="1418"/>
                <w:tab w:val="right" w:leader="underscore" w:pos="8505"/>
              </w:tabs>
              <w:rPr>
                <w:b/>
                <w:i/>
              </w:rPr>
            </w:pPr>
            <w:r>
              <w:rPr>
                <w:b/>
                <w:bCs/>
                <w:i/>
              </w:rPr>
              <w:t>Пороговый уровень</w:t>
            </w:r>
            <w:r>
              <w:rPr>
                <w:b/>
                <w:bCs/>
                <w:i/>
                <w:lang w:val="en-US"/>
              </w:rPr>
              <w:t xml:space="preserve"> (B1)</w:t>
            </w:r>
          </w:p>
        </w:tc>
      </w:tr>
      <w:tr w:rsidR="00916A3E">
        <w:tc>
          <w:tcPr>
            <w:tcW w:w="6946" w:type="dxa"/>
          </w:tcPr>
          <w:p w:rsidR="00916A3E" w:rsidRDefault="0073315E">
            <w:pPr>
              <w:jc w:val="both"/>
              <w:rPr>
                <w:bCs/>
                <w:i/>
              </w:rPr>
            </w:pPr>
            <w:r>
              <w:rPr>
                <w:b/>
                <w:bCs/>
                <w:i/>
              </w:rPr>
              <w:t>Знать:</w:t>
            </w:r>
            <w:r>
              <w:rPr>
                <w:bCs/>
                <w:i/>
              </w:rPr>
              <w:t xml:space="preserve"> языковой материал (лексику, грамматику, структурные и языковые модели) в профессиональном контексте на уровне В2; грамматические структуры, характерные для устной и письменной профессионально-ориентированной коммуникации; основные правила логического построения устной и письменной речи. </w:t>
            </w:r>
            <w:r>
              <w:rPr>
                <w:b/>
                <w:bCs/>
                <w:i/>
              </w:rPr>
              <w:t>Уметь:</w:t>
            </w:r>
            <w:r>
              <w:rPr>
                <w:bCs/>
                <w:i/>
              </w:rPr>
              <w:t xml:space="preserve"> воспринимать содержание текстов заданного уровня сложности профессионально-ориентированного характера;</w:t>
            </w:r>
          </w:p>
          <w:p w:rsidR="00916A3E" w:rsidRDefault="0073315E">
            <w:pPr>
              <w:jc w:val="both"/>
              <w:rPr>
                <w:i/>
              </w:rPr>
            </w:pPr>
            <w:r>
              <w:rPr>
                <w:bCs/>
                <w:i/>
              </w:rPr>
              <w:t xml:space="preserve">принимать активное участие в дискуссии по профессионально значимой проблеме, обосновывать свою точку зрения; анализировать дискуссионные моменты и высказывать собственную точку, </w:t>
            </w:r>
            <w:r>
              <w:rPr>
                <w:i/>
              </w:rPr>
              <w:t xml:space="preserve">говорить достаточно быстро и спонтанно без особых затруднений, делать четкие и подробные сообщения на пройденные темы и излагать свой взгляд на основную проблему. </w:t>
            </w:r>
          </w:p>
          <w:p w:rsidR="00916A3E" w:rsidRDefault="0073315E">
            <w:pPr>
              <w:jc w:val="both"/>
              <w:rPr>
                <w:i/>
              </w:rPr>
            </w:pPr>
            <w:r>
              <w:rPr>
                <w:b/>
                <w:i/>
              </w:rPr>
              <w:t xml:space="preserve">Владеть: </w:t>
            </w:r>
            <w:r>
              <w:rPr>
                <w:i/>
              </w:rPr>
              <w:t>навыками аналитико-синтаксической переработки профессионально-значимой информации – перевод, аннотирование, реферирование, перекодирование информации;</w:t>
            </w:r>
          </w:p>
          <w:p w:rsidR="00916A3E" w:rsidRDefault="0073315E">
            <w:pPr>
              <w:jc w:val="both"/>
            </w:pPr>
            <w:r>
              <w:rPr>
                <w:i/>
              </w:rPr>
              <w:t>навыками эффективной деловой коммуникации (устной и письменной) на английском языке; допуская одну-две лексические и 3-4 грамматические ошибки, не затрудняющие общение.</w:t>
            </w:r>
          </w:p>
        </w:tc>
        <w:tc>
          <w:tcPr>
            <w:tcW w:w="2410" w:type="dxa"/>
          </w:tcPr>
          <w:p w:rsidR="00916A3E" w:rsidRDefault="0073315E">
            <w:pPr>
              <w:jc w:val="center"/>
              <w:rPr>
                <w:b/>
                <w:bCs/>
                <w:i/>
              </w:rPr>
            </w:pPr>
            <w:r>
              <w:rPr>
                <w:b/>
                <w:bCs/>
                <w:i/>
              </w:rPr>
              <w:t xml:space="preserve">Продвинутый </w:t>
            </w:r>
            <w:r>
              <w:rPr>
                <w:b/>
                <w:bCs/>
                <w:i/>
                <w:lang w:val="en-US"/>
              </w:rPr>
              <w:t>(B2)</w:t>
            </w:r>
          </w:p>
          <w:p w:rsidR="00916A3E" w:rsidRDefault="00916A3E">
            <w:pPr>
              <w:tabs>
                <w:tab w:val="left" w:pos="1418"/>
                <w:tab w:val="right" w:leader="underscore" w:pos="8505"/>
              </w:tabs>
              <w:rPr>
                <w:b/>
                <w:i/>
              </w:rPr>
            </w:pPr>
          </w:p>
        </w:tc>
      </w:tr>
      <w:tr w:rsidR="00916A3E">
        <w:tc>
          <w:tcPr>
            <w:tcW w:w="6946" w:type="dxa"/>
          </w:tcPr>
          <w:p w:rsidR="00916A3E" w:rsidRDefault="0073315E">
            <w:pPr>
              <w:jc w:val="both"/>
              <w:rPr>
                <w:i/>
              </w:rPr>
            </w:pPr>
            <w:r>
              <w:rPr>
                <w:b/>
              </w:rPr>
              <w:t xml:space="preserve">Знать: </w:t>
            </w:r>
            <w:r>
              <w:rPr>
                <w:i/>
              </w:rPr>
              <w:t>специальную (профессиональную) деловую лексику: языковой материал (лексику, грамматику, структурные и языковые модели) в профессиональном контексте на уровне, определенном Советом Европы как С1 (профессиональный язык), в том числе:</w:t>
            </w:r>
          </w:p>
          <w:p w:rsidR="00916A3E" w:rsidRDefault="0073315E">
            <w:pPr>
              <w:jc w:val="both"/>
              <w:rPr>
                <w:i/>
              </w:rPr>
            </w:pPr>
            <w:r>
              <w:rPr>
                <w:i/>
              </w:rPr>
              <w:t>грамматические структуры, характерные для устной и письменной профессионально-ориентированной коммуникации;</w:t>
            </w:r>
          </w:p>
          <w:p w:rsidR="00916A3E" w:rsidRDefault="0073315E">
            <w:pPr>
              <w:jc w:val="both"/>
              <w:rPr>
                <w:i/>
              </w:rPr>
            </w:pPr>
            <w:r>
              <w:rPr>
                <w:i/>
              </w:rPr>
              <w:t>сложные грамматические конструкции для пассивного восприятия;</w:t>
            </w:r>
          </w:p>
          <w:p w:rsidR="00916A3E" w:rsidRDefault="0073315E">
            <w:pPr>
              <w:jc w:val="both"/>
              <w:rPr>
                <w:i/>
              </w:rPr>
            </w:pPr>
            <w:r>
              <w:rPr>
                <w:i/>
              </w:rPr>
              <w:t>общеупотребительную, общеэкономическую и профессиональную лексику на заданном уровне;</w:t>
            </w:r>
          </w:p>
          <w:p w:rsidR="00916A3E" w:rsidRDefault="0073315E">
            <w:pPr>
              <w:jc w:val="both"/>
              <w:rPr>
                <w:i/>
              </w:rPr>
            </w:pPr>
            <w:r>
              <w:rPr>
                <w:i/>
              </w:rPr>
              <w:t>структуру письменной и устной речи, основные правила аргументированного и логичного построения высказываний, деловую культуру страны изучаемого иностранного языка.</w:t>
            </w:r>
          </w:p>
          <w:p w:rsidR="00916A3E" w:rsidRDefault="0073315E">
            <w:pPr>
              <w:jc w:val="both"/>
              <w:rPr>
                <w:bCs/>
                <w:i/>
              </w:rPr>
            </w:pPr>
            <w:r>
              <w:rPr>
                <w:b/>
                <w:bCs/>
                <w:i/>
              </w:rPr>
              <w:lastRenderedPageBreak/>
              <w:t>Знать и уметь:</w:t>
            </w:r>
            <w:r>
              <w:rPr>
                <w:bCs/>
                <w:i/>
              </w:rPr>
              <w:t xml:space="preserve"> воспринимать содержание текстов заданного уровня сложности профессионально-ориентированного характера;</w:t>
            </w:r>
          </w:p>
          <w:p w:rsidR="00916A3E" w:rsidRDefault="0073315E">
            <w:pPr>
              <w:jc w:val="both"/>
              <w:rPr>
                <w:i/>
              </w:rPr>
            </w:pPr>
            <w:r>
              <w:rPr>
                <w:bCs/>
                <w:i/>
              </w:rPr>
              <w:t xml:space="preserve">принимать активное участие в дискуссии по профессионально значимой проблеме, обосновывать свою точку зрения; осуществлять письменную и устную речевую деятельность с выбором соответствующих лексических единиц в определённых деловых ситуация общения; </w:t>
            </w:r>
            <w:r>
              <w:rPr>
                <w:i/>
              </w:rPr>
              <w:t>строить целостные, связные и логичные высказывания с использованием разных функциональных стилей в устной и письменной речи.</w:t>
            </w:r>
          </w:p>
          <w:p w:rsidR="00916A3E" w:rsidRDefault="0073315E">
            <w:pPr>
              <w:jc w:val="both"/>
              <w:rPr>
                <w:i/>
              </w:rPr>
            </w:pPr>
            <w:r>
              <w:rPr>
                <w:b/>
                <w:bCs/>
                <w:i/>
              </w:rPr>
              <w:t>Владеть и применять на практике</w:t>
            </w:r>
          </w:p>
          <w:p w:rsidR="00916A3E" w:rsidRDefault="0073315E">
            <w:pPr>
              <w:jc w:val="both"/>
              <w:rPr>
                <w:bCs/>
                <w:i/>
              </w:rPr>
            </w:pPr>
            <w:r>
              <w:rPr>
                <w:i/>
              </w:rPr>
              <w:t>всеми видами речевой деятельности – говорение, слушание, чтение, письмо в профессиональном контексте; всеми видами чтения (изучающим, просмотровым, поисковым); навыками аналитико-синтаксической переработки профессионально</w:t>
            </w:r>
            <w:r>
              <w:t>-</w:t>
            </w:r>
            <w:r>
              <w:rPr>
                <w:i/>
              </w:rPr>
              <w:t>значимой информации – перевод, аннотирование, реферирование, перекодирование информации</w:t>
            </w:r>
            <w:r>
              <w:t xml:space="preserve">; </w:t>
            </w:r>
            <w:r>
              <w:rPr>
                <w:i/>
              </w:rPr>
              <w:t xml:space="preserve">навыками эффективной коммуникации в деловом общении; навыками выражения своих мыслей и мнения в межличностном и деловом общении; основами публичной речи (презентации, доклады, сообщения в рамках специализации); навыки презентовать информацию в </w:t>
            </w:r>
            <w:r>
              <w:rPr>
                <w:i/>
                <w:lang w:val="de-DE"/>
              </w:rPr>
              <w:t>PowerPoint</w:t>
            </w:r>
            <w:r>
              <w:rPr>
                <w:i/>
              </w:rPr>
              <w:t>, демонстрировать различные виды монологической и диалогической речи,</w:t>
            </w:r>
            <w:r>
              <w:rPr>
                <w:i/>
                <w:shd w:val="clear" w:color="auto" w:fill="FFFFFF"/>
              </w:rPr>
              <w:t xml:space="preserve"> писать электронные сообщения, деловые письма, отчеты.</w:t>
            </w:r>
          </w:p>
        </w:tc>
        <w:tc>
          <w:tcPr>
            <w:tcW w:w="2410" w:type="dxa"/>
          </w:tcPr>
          <w:p w:rsidR="00916A3E" w:rsidRDefault="0073315E">
            <w:pPr>
              <w:tabs>
                <w:tab w:val="left" w:pos="1418"/>
                <w:tab w:val="right" w:leader="underscore" w:pos="8505"/>
              </w:tabs>
              <w:ind w:left="34"/>
              <w:rPr>
                <w:b/>
                <w:i/>
              </w:rPr>
            </w:pPr>
            <w:r>
              <w:rPr>
                <w:b/>
                <w:bCs/>
                <w:i/>
              </w:rPr>
              <w:lastRenderedPageBreak/>
              <w:t>Высокий (профессиональны</w:t>
            </w:r>
            <w:r>
              <w:rPr>
                <w:b/>
                <w:bCs/>
                <w:i/>
                <w:lang w:val="en-US"/>
              </w:rPr>
              <w:t>)</w:t>
            </w:r>
            <w:r>
              <w:rPr>
                <w:b/>
                <w:bCs/>
                <w:i/>
              </w:rPr>
              <w:t xml:space="preserve"> уровень </w:t>
            </w:r>
            <w:r>
              <w:rPr>
                <w:b/>
                <w:bCs/>
                <w:i/>
                <w:lang w:val="en-US"/>
              </w:rPr>
              <w:t>(C1)</w:t>
            </w:r>
          </w:p>
        </w:tc>
      </w:tr>
      <w:tr w:rsidR="00916A3E">
        <w:tc>
          <w:tcPr>
            <w:tcW w:w="6946" w:type="dxa"/>
          </w:tcPr>
          <w:p w:rsidR="00916A3E" w:rsidRDefault="0073315E">
            <w:pPr>
              <w:jc w:val="both"/>
              <w:rPr>
                <w:i/>
              </w:rPr>
            </w:pPr>
            <w:r>
              <w:rPr>
                <w:b/>
                <w:i/>
              </w:rPr>
              <w:t>Знать:</w:t>
            </w:r>
            <w:r>
              <w:rPr>
                <w:i/>
              </w:rPr>
              <w:t xml:space="preserve"> грамматического строй языка, законы логики, правила различных видов чтения. </w:t>
            </w:r>
            <w:r>
              <w:rPr>
                <w:b/>
                <w:i/>
              </w:rPr>
              <w:t xml:space="preserve">Уметь: </w:t>
            </w:r>
            <w:r>
              <w:rPr>
                <w:i/>
              </w:rPr>
              <w:t>вести переговоры с партнерами, клиентами, конкурентами; осуществить анализ рынка на основе маркетинга; проводить презентации.</w:t>
            </w:r>
          </w:p>
          <w:p w:rsidR="00916A3E" w:rsidRDefault="0073315E">
            <w:pPr>
              <w:jc w:val="both"/>
              <w:rPr>
                <w:b/>
                <w:i/>
              </w:rPr>
            </w:pPr>
            <w:r>
              <w:rPr>
                <w:b/>
                <w:i/>
              </w:rPr>
              <w:t>Владеть:</w:t>
            </w:r>
            <w:r>
              <w:rPr>
                <w:i/>
              </w:rPr>
              <w:t xml:space="preserve"> навыками анализа, синтеза. </w:t>
            </w:r>
          </w:p>
        </w:tc>
        <w:tc>
          <w:tcPr>
            <w:tcW w:w="2410" w:type="dxa"/>
          </w:tcPr>
          <w:p w:rsidR="00916A3E" w:rsidRDefault="0073315E">
            <w:pPr>
              <w:tabs>
                <w:tab w:val="left" w:pos="1418"/>
                <w:tab w:val="right" w:leader="underscore" w:pos="8505"/>
              </w:tabs>
              <w:rPr>
                <w:b/>
                <w:i/>
              </w:rPr>
            </w:pPr>
            <w:r>
              <w:rPr>
                <w:b/>
                <w:bCs/>
                <w:i/>
              </w:rPr>
              <w:t>Пороговый уровень (</w:t>
            </w:r>
            <w:r>
              <w:rPr>
                <w:b/>
                <w:bCs/>
                <w:i/>
                <w:lang w:val="en-US"/>
              </w:rPr>
              <w:t>B</w:t>
            </w:r>
            <w:r>
              <w:rPr>
                <w:b/>
                <w:bCs/>
                <w:i/>
              </w:rPr>
              <w:t>1)</w:t>
            </w:r>
          </w:p>
        </w:tc>
      </w:tr>
      <w:tr w:rsidR="00916A3E">
        <w:tc>
          <w:tcPr>
            <w:tcW w:w="6946" w:type="dxa"/>
          </w:tcPr>
          <w:p w:rsidR="00916A3E" w:rsidRDefault="0073315E">
            <w:pPr>
              <w:jc w:val="both"/>
              <w:rPr>
                <w:i/>
              </w:rPr>
            </w:pPr>
            <w:r>
              <w:rPr>
                <w:b/>
                <w:i/>
              </w:rPr>
              <w:t>Знать:</w:t>
            </w:r>
            <w:r>
              <w:rPr>
                <w:i/>
              </w:rPr>
              <w:t xml:space="preserve"> законы логики и особенности функциональных стилей речи;</w:t>
            </w:r>
          </w:p>
          <w:p w:rsidR="00916A3E" w:rsidRDefault="0073315E">
            <w:pPr>
              <w:jc w:val="both"/>
              <w:rPr>
                <w:b/>
                <w:i/>
              </w:rPr>
            </w:pPr>
            <w:r>
              <w:rPr>
                <w:i/>
              </w:rPr>
              <w:t>общеупотребительную, общеэкономическую и профессиональную лексику, правила приема управленческих решений.</w:t>
            </w:r>
          </w:p>
          <w:p w:rsidR="00916A3E" w:rsidRDefault="0073315E">
            <w:pPr>
              <w:tabs>
                <w:tab w:val="left" w:pos="1418"/>
                <w:tab w:val="right" w:leader="underscore" w:pos="8505"/>
              </w:tabs>
              <w:rPr>
                <w:i/>
              </w:rPr>
            </w:pPr>
            <w:r>
              <w:rPr>
                <w:b/>
                <w:i/>
              </w:rPr>
              <w:t>Уметь:</w:t>
            </w:r>
            <w:r>
              <w:rPr>
                <w:i/>
              </w:rPr>
              <w:t xml:space="preserve"> изучать информацию, сфокусированную на случае и проблемных вопросах, используя различные источники;</w:t>
            </w:r>
          </w:p>
          <w:p w:rsidR="00916A3E" w:rsidRDefault="0073315E">
            <w:pPr>
              <w:jc w:val="both"/>
              <w:rPr>
                <w:i/>
              </w:rPr>
            </w:pPr>
            <w:r>
              <w:rPr>
                <w:i/>
              </w:rPr>
              <w:t>предоставлять конструктивную и объективную обратную связь в доброжелательной манере, принимать обратную связь без оппозиции</w:t>
            </w:r>
          </w:p>
          <w:p w:rsidR="00916A3E" w:rsidRDefault="0073315E">
            <w:pPr>
              <w:jc w:val="both"/>
              <w:rPr>
                <w:i/>
              </w:rPr>
            </w:pPr>
            <w:r>
              <w:rPr>
                <w:b/>
                <w:i/>
              </w:rPr>
              <w:t>Владеть:</w:t>
            </w:r>
            <w:r>
              <w:rPr>
                <w:i/>
              </w:rPr>
              <w:t xml:space="preserve"> ораторским искусством, практикой публичных выступлений;  </w:t>
            </w:r>
          </w:p>
          <w:p w:rsidR="00916A3E" w:rsidRDefault="0073315E">
            <w:pPr>
              <w:jc w:val="both"/>
              <w:rPr>
                <w:i/>
              </w:rPr>
            </w:pPr>
            <w:r>
              <w:rPr>
                <w:i/>
              </w:rPr>
              <w:t xml:space="preserve">навыками анализа, синтеза; </w:t>
            </w:r>
          </w:p>
          <w:p w:rsidR="00916A3E" w:rsidRDefault="0073315E">
            <w:pPr>
              <w:jc w:val="both"/>
              <w:rPr>
                <w:b/>
                <w:i/>
              </w:rPr>
            </w:pPr>
            <w:r>
              <w:rPr>
                <w:i/>
              </w:rPr>
              <w:t>навыками критичного оценивания себя и коллег навыками критически оценивать информацию, делать заключения.</w:t>
            </w:r>
          </w:p>
        </w:tc>
        <w:tc>
          <w:tcPr>
            <w:tcW w:w="2410" w:type="dxa"/>
          </w:tcPr>
          <w:p w:rsidR="00916A3E" w:rsidRDefault="0073315E">
            <w:pPr>
              <w:jc w:val="center"/>
              <w:rPr>
                <w:b/>
                <w:bCs/>
                <w:i/>
              </w:rPr>
            </w:pPr>
            <w:r>
              <w:rPr>
                <w:b/>
                <w:bCs/>
                <w:i/>
              </w:rPr>
              <w:t>Продвинутый (</w:t>
            </w:r>
            <w:r>
              <w:rPr>
                <w:b/>
                <w:bCs/>
                <w:i/>
                <w:lang w:val="en-US"/>
              </w:rPr>
              <w:t>B</w:t>
            </w:r>
            <w:r>
              <w:rPr>
                <w:b/>
                <w:bCs/>
                <w:i/>
              </w:rPr>
              <w:t>2)</w:t>
            </w:r>
          </w:p>
          <w:p w:rsidR="00916A3E" w:rsidRDefault="00916A3E">
            <w:pPr>
              <w:tabs>
                <w:tab w:val="left" w:pos="1418"/>
                <w:tab w:val="right" w:leader="underscore" w:pos="8505"/>
              </w:tabs>
              <w:rPr>
                <w:b/>
                <w:i/>
              </w:rPr>
            </w:pPr>
          </w:p>
        </w:tc>
      </w:tr>
      <w:tr w:rsidR="00916A3E">
        <w:tc>
          <w:tcPr>
            <w:tcW w:w="6946" w:type="dxa"/>
          </w:tcPr>
          <w:p w:rsidR="00916A3E" w:rsidRDefault="0073315E">
            <w:pPr>
              <w:tabs>
                <w:tab w:val="left" w:pos="1418"/>
                <w:tab w:val="right" w:leader="underscore" w:pos="8505"/>
              </w:tabs>
              <w:rPr>
                <w:b/>
                <w:i/>
              </w:rPr>
            </w:pPr>
            <w:r>
              <w:rPr>
                <w:b/>
                <w:i/>
              </w:rPr>
              <w:t xml:space="preserve">Знать: </w:t>
            </w:r>
            <w:r>
              <w:rPr>
                <w:i/>
              </w:rPr>
              <w:t>грамматический строй языка; законы логики и учитывать особенности функциональных стилей речи; правила просмотрового чтения, поискового чтения, общеупотребительную, общеэкономическую и профессиональную лексику, правила приема управленческих решений.</w:t>
            </w:r>
          </w:p>
          <w:p w:rsidR="00916A3E" w:rsidRDefault="0073315E">
            <w:pPr>
              <w:jc w:val="both"/>
              <w:rPr>
                <w:i/>
              </w:rPr>
            </w:pPr>
            <w:r>
              <w:rPr>
                <w:b/>
                <w:i/>
              </w:rPr>
              <w:t xml:space="preserve">Владеть и применять на практике: </w:t>
            </w:r>
            <w:r>
              <w:rPr>
                <w:i/>
              </w:rPr>
              <w:t>ораторским искусством, практикой публичных выступлений;</w:t>
            </w:r>
          </w:p>
          <w:p w:rsidR="00916A3E" w:rsidRDefault="0073315E">
            <w:pPr>
              <w:jc w:val="both"/>
              <w:rPr>
                <w:b/>
              </w:rPr>
            </w:pPr>
            <w:r>
              <w:rPr>
                <w:i/>
              </w:rPr>
              <w:lastRenderedPageBreak/>
              <w:t>навыками анализа, синтеза; навыками критичного оценивания себя и коллег навыками критически оценивать информацию, делать заключения; навыками работы в коллективе, толерантно воспринимая социальные, этнические, конфессиональные и культурные различия</w:t>
            </w:r>
          </w:p>
        </w:tc>
        <w:tc>
          <w:tcPr>
            <w:tcW w:w="2410" w:type="dxa"/>
          </w:tcPr>
          <w:p w:rsidR="00916A3E" w:rsidRDefault="0073315E">
            <w:pPr>
              <w:tabs>
                <w:tab w:val="left" w:pos="1418"/>
                <w:tab w:val="right" w:leader="underscore" w:pos="8505"/>
              </w:tabs>
              <w:jc w:val="center"/>
              <w:rPr>
                <w:b/>
                <w:bCs/>
                <w:i/>
              </w:rPr>
            </w:pPr>
            <w:r>
              <w:rPr>
                <w:b/>
                <w:bCs/>
                <w:i/>
              </w:rPr>
              <w:lastRenderedPageBreak/>
              <w:t xml:space="preserve">Высокий (профессиональны) </w:t>
            </w:r>
          </w:p>
          <w:p w:rsidR="00916A3E" w:rsidRDefault="0073315E">
            <w:pPr>
              <w:tabs>
                <w:tab w:val="left" w:pos="1418"/>
                <w:tab w:val="right" w:leader="underscore" w:pos="8505"/>
              </w:tabs>
              <w:jc w:val="center"/>
              <w:rPr>
                <w:b/>
                <w:i/>
              </w:rPr>
            </w:pPr>
            <w:r>
              <w:rPr>
                <w:b/>
                <w:bCs/>
                <w:i/>
              </w:rPr>
              <w:t>уровень (</w:t>
            </w:r>
            <w:r>
              <w:rPr>
                <w:b/>
                <w:bCs/>
                <w:i/>
                <w:lang w:val="en-US"/>
              </w:rPr>
              <w:t>C</w:t>
            </w:r>
            <w:r>
              <w:rPr>
                <w:b/>
                <w:bCs/>
                <w:i/>
              </w:rPr>
              <w:t>1)</w:t>
            </w:r>
          </w:p>
        </w:tc>
      </w:tr>
    </w:tbl>
    <w:p w:rsidR="00916A3E" w:rsidRDefault="00916A3E">
      <w:pPr>
        <w:rPr>
          <w:b/>
        </w:rPr>
      </w:pPr>
    </w:p>
    <w:p w:rsidR="00916A3E" w:rsidRDefault="00916A3E">
      <w:pPr>
        <w:ind w:firstLine="709"/>
        <w:jc w:val="both"/>
      </w:pPr>
    </w:p>
    <w:p w:rsidR="00916A3E" w:rsidRDefault="0073315E">
      <w:pPr>
        <w:jc w:val="center"/>
        <w:rPr>
          <w:b/>
          <w:color w:val="FF0000"/>
          <w:sz w:val="28"/>
          <w:szCs w:val="28"/>
        </w:rPr>
      </w:pPr>
      <w:r>
        <w:rPr>
          <w:b/>
          <w:sz w:val="28"/>
          <w:szCs w:val="28"/>
        </w:rPr>
        <w:t xml:space="preserve">Образцы заданий для устного зачета </w:t>
      </w:r>
    </w:p>
    <w:p w:rsidR="00916A3E" w:rsidRDefault="00916A3E">
      <w:pPr>
        <w:pBdr>
          <w:bottom w:val="single" w:sz="6" w:space="0" w:color="E5E5E5"/>
        </w:pBdr>
        <w:shd w:val="clear" w:color="auto" w:fill="FFFFFF"/>
        <w:jc w:val="both"/>
        <w:rPr>
          <w:rStyle w:val="1d"/>
          <w:b/>
          <w:bCs/>
        </w:rPr>
      </w:pPr>
    </w:p>
    <w:p w:rsidR="00916A3E" w:rsidRDefault="0073315E">
      <w:pPr>
        <w:jc w:val="center"/>
        <w:rPr>
          <w:rFonts w:eastAsia="Calibri"/>
          <w:b/>
          <w:bCs/>
          <w:sz w:val="28"/>
          <w:szCs w:val="28"/>
          <w:lang w:val="en-US"/>
        </w:rPr>
      </w:pPr>
      <w:r>
        <w:rPr>
          <w:rFonts w:eastAsia="Calibri"/>
          <w:b/>
          <w:bCs/>
          <w:sz w:val="28"/>
          <w:szCs w:val="28"/>
          <w:lang w:val="en-US"/>
        </w:rPr>
        <w:t xml:space="preserve">Case </w:t>
      </w:r>
    </w:p>
    <w:p w:rsidR="00916A3E" w:rsidRDefault="00916A3E">
      <w:pPr>
        <w:rPr>
          <w:rFonts w:eastAsia="Times New Roman"/>
          <w:sz w:val="28"/>
          <w:szCs w:val="28"/>
        </w:rPr>
      </w:pPr>
    </w:p>
    <w:p w:rsidR="00916A3E" w:rsidRDefault="0073315E">
      <w:pPr>
        <w:jc w:val="center"/>
        <w:rPr>
          <w:rFonts w:eastAsia="Calibri"/>
          <w:b/>
          <w:bCs/>
          <w:lang w:val="en-US"/>
        </w:rPr>
      </w:pPr>
      <w:r>
        <w:rPr>
          <w:rFonts w:eastAsia="Calibri"/>
          <w:b/>
          <w:bCs/>
          <w:lang w:val="en-US"/>
        </w:rPr>
        <w:t>Airport: customer complaints</w:t>
      </w:r>
    </w:p>
    <w:p w:rsidR="00916A3E" w:rsidRDefault="0073315E">
      <w:pPr>
        <w:rPr>
          <w:rFonts w:eastAsia="Calibri"/>
          <w:b/>
          <w:bCs/>
          <w:i/>
          <w:iCs/>
          <w:lang w:val="en-US"/>
        </w:rPr>
      </w:pPr>
      <w:r>
        <w:rPr>
          <w:rFonts w:eastAsia="Calibri"/>
          <w:b/>
          <w:bCs/>
          <w:i/>
          <w:iCs/>
          <w:lang w:val="en-US"/>
        </w:rPr>
        <w:t>Background</w:t>
      </w:r>
    </w:p>
    <w:p w:rsidR="00916A3E" w:rsidRDefault="0073315E">
      <w:pPr>
        <w:jc w:val="both"/>
        <w:rPr>
          <w:rFonts w:eastAsia="Calibri"/>
          <w:lang w:val="en-US"/>
        </w:rPr>
      </w:pPr>
      <w:r>
        <w:rPr>
          <w:rFonts w:eastAsia="Calibri"/>
          <w:lang w:val="en-US"/>
        </w:rPr>
        <w:t xml:space="preserve">Built in the mid‐1960s, Brookfield Airport, in the English Midlands, </w:t>
      </w:r>
      <w:proofErr w:type="gramStart"/>
      <w:r>
        <w:rPr>
          <w:rFonts w:eastAsia="Calibri"/>
          <w:lang w:val="en-US"/>
        </w:rPr>
        <w:t>is operated</w:t>
      </w:r>
      <w:proofErr w:type="gramEnd"/>
      <w:r>
        <w:rPr>
          <w:rFonts w:eastAsia="Calibri"/>
          <w:lang w:val="en-US"/>
        </w:rPr>
        <w:t xml:space="preserve"> by the Midland Airport Authority (MAA). In recent years, the number of passengers it handles has greatly increased because it has become a base for several budget airlines offering cheap flights to European destinations. There is an excellent rail link from major cities in the UK to a station under the terminal building. Car parking is limited. The terminal building, an award‐winning modernist design, is now ‘listed’ and has a protected status. This means the structure </w:t>
      </w:r>
      <w:proofErr w:type="gramStart"/>
      <w:r>
        <w:rPr>
          <w:rFonts w:eastAsia="Calibri"/>
          <w:lang w:val="en-US"/>
        </w:rPr>
        <w:t>cannot be altered</w:t>
      </w:r>
      <w:proofErr w:type="gramEnd"/>
      <w:r>
        <w:rPr>
          <w:rFonts w:eastAsia="Calibri"/>
          <w:lang w:val="en-US"/>
        </w:rPr>
        <w:t xml:space="preserve"> in anyway. There is strong local opposition to extending the terminal or building a new runway. To cope with the increased passenger numbers, one suggestion is to schedule flights at any time of the day or night. The rapid growth in business has brought problems. A recent survey showed that passengers had many complaints about the quality of the service at the airport.</w:t>
      </w:r>
    </w:p>
    <w:p w:rsidR="00916A3E" w:rsidRDefault="0073315E">
      <w:pPr>
        <w:jc w:val="both"/>
        <w:rPr>
          <w:rFonts w:eastAsia="Calibri"/>
          <w:lang w:val="en-US"/>
        </w:rPr>
      </w:pPr>
      <w:r>
        <w:rPr>
          <w:rFonts w:eastAsia="Calibri"/>
          <w:lang w:val="en-US"/>
        </w:rPr>
        <w:t xml:space="preserve">MAA must therefore decide how to deal with the complaints and consider what action to take. </w:t>
      </w:r>
      <w:proofErr w:type="gramStart"/>
      <w:r>
        <w:rPr>
          <w:rFonts w:eastAsia="Calibri"/>
          <w:lang w:val="en-US"/>
        </w:rPr>
        <w:t>There are some things MAA cannot change</w:t>
      </w:r>
      <w:proofErr w:type="gramEnd"/>
      <w:r>
        <w:rPr>
          <w:rFonts w:eastAsia="Calibri"/>
          <w:lang w:val="en-US"/>
        </w:rPr>
        <w:t>. Moreover, the funds available for the funds available for improvements are limited. The Managing Director feels strongly that the solutions should not cost a lot of money. The airport is always very busy at peak times.</w:t>
      </w:r>
    </w:p>
    <w:p w:rsidR="00916A3E" w:rsidRDefault="0073315E">
      <w:pPr>
        <w:jc w:val="both"/>
        <w:rPr>
          <w:rFonts w:eastAsia="Calibri"/>
          <w:i/>
          <w:iCs/>
          <w:lang w:val="en-US"/>
        </w:rPr>
      </w:pPr>
      <w:r>
        <w:rPr>
          <w:rFonts w:eastAsia="Calibri"/>
          <w:i/>
          <w:iCs/>
          <w:lang w:val="en-US"/>
        </w:rPr>
        <w:t>Statistics</w:t>
      </w:r>
    </w:p>
    <w:p w:rsidR="00916A3E" w:rsidRDefault="0073315E">
      <w:pPr>
        <w:jc w:val="both"/>
        <w:rPr>
          <w:rFonts w:eastAsia="Calibri"/>
          <w:lang w:val="en-US"/>
        </w:rPr>
      </w:pPr>
      <w:r>
        <w:rPr>
          <w:rFonts w:eastAsia="Calibri"/>
          <w:lang w:val="en-US"/>
        </w:rPr>
        <w:t>Total number of passengers using the terminal (per year)</w:t>
      </w:r>
    </w:p>
    <w:p w:rsidR="00916A3E" w:rsidRDefault="0073315E">
      <w:pPr>
        <w:jc w:val="both"/>
        <w:rPr>
          <w:rFonts w:eastAsia="Calibri"/>
          <w:lang w:val="en-US"/>
        </w:rPr>
      </w:pPr>
      <w:r>
        <w:rPr>
          <w:rFonts w:eastAsia="Calibri"/>
          <w:lang w:val="en-US"/>
        </w:rPr>
        <w:t>Five years ago Three years ago Last year</w:t>
      </w:r>
    </w:p>
    <w:p w:rsidR="00916A3E" w:rsidRDefault="0073315E">
      <w:pPr>
        <w:jc w:val="both"/>
        <w:rPr>
          <w:rFonts w:eastAsia="Calibri"/>
          <w:lang w:val="en-US"/>
        </w:rPr>
      </w:pPr>
      <w:r>
        <w:rPr>
          <w:rFonts w:eastAsia="Calibri"/>
          <w:lang w:val="en-US"/>
        </w:rPr>
        <w:t>1.8 million 2.6 million 4.8 million</w:t>
      </w:r>
    </w:p>
    <w:p w:rsidR="00916A3E" w:rsidRDefault="0073315E">
      <w:pPr>
        <w:jc w:val="both"/>
        <w:rPr>
          <w:rFonts w:eastAsia="Calibri"/>
          <w:i/>
          <w:iCs/>
          <w:lang w:val="en-US"/>
        </w:rPr>
      </w:pPr>
      <w:r>
        <w:rPr>
          <w:rFonts w:eastAsia="Calibri"/>
          <w:i/>
          <w:iCs/>
          <w:lang w:val="en-US"/>
        </w:rPr>
        <w:t>Results of passenger survey</w:t>
      </w:r>
    </w:p>
    <w:p w:rsidR="00916A3E" w:rsidRDefault="0073315E">
      <w:pPr>
        <w:jc w:val="both"/>
        <w:rPr>
          <w:rFonts w:eastAsia="Calibri"/>
          <w:lang w:val="en-US"/>
        </w:rPr>
      </w:pPr>
      <w:r>
        <w:rPr>
          <w:rFonts w:eastAsia="Calibri"/>
          <w:lang w:val="en-US"/>
        </w:rPr>
        <w:t>The results of a recent passenger survey have revealed several areas of complaint.</w:t>
      </w:r>
    </w:p>
    <w:p w:rsidR="00916A3E" w:rsidRDefault="0073315E">
      <w:pPr>
        <w:jc w:val="both"/>
        <w:rPr>
          <w:rFonts w:eastAsia="Calibri"/>
          <w:lang w:val="en-US"/>
        </w:rPr>
      </w:pPr>
      <w:r>
        <w:rPr>
          <w:rFonts w:eastAsia="Calibri"/>
          <w:lang w:val="en-US"/>
        </w:rPr>
        <w:t>Passengers completed a questionnaire, ranking various services and facilities. The figures refer to the percentage of passengers answering the</w:t>
      </w:r>
    </w:p>
    <w:p w:rsidR="00916A3E" w:rsidRDefault="0073315E">
      <w:pPr>
        <w:jc w:val="both"/>
        <w:rPr>
          <w:rFonts w:eastAsia="Calibri"/>
          <w:lang w:val="en-US"/>
        </w:rPr>
      </w:pPr>
      <w:proofErr w:type="gramStart"/>
      <w:r>
        <w:rPr>
          <w:rFonts w:eastAsia="Calibri"/>
          <w:lang w:val="en-US"/>
        </w:rPr>
        <w:t>questionnaire</w:t>
      </w:r>
      <w:proofErr w:type="gramEnd"/>
      <w:r>
        <w:rPr>
          <w:rFonts w:eastAsia="Calibri"/>
          <w:lang w:val="en-US"/>
        </w:rPr>
        <w:t>.</w:t>
      </w:r>
    </w:p>
    <w:p w:rsidR="00916A3E" w:rsidRDefault="0073315E">
      <w:pPr>
        <w:jc w:val="both"/>
        <w:rPr>
          <w:rFonts w:eastAsia="Calibri"/>
          <w:lang w:val="en-US"/>
        </w:rPr>
      </w:pPr>
      <w:r>
        <w:rPr>
          <w:rFonts w:eastAsia="Calibri"/>
          <w:lang w:val="en-US"/>
        </w:rPr>
        <w:t>Good Satisfactory Poor</w:t>
      </w:r>
    </w:p>
    <w:p w:rsidR="00916A3E" w:rsidRDefault="0073315E">
      <w:pPr>
        <w:jc w:val="both"/>
        <w:rPr>
          <w:rFonts w:eastAsia="Calibri"/>
          <w:lang w:val="en-US"/>
        </w:rPr>
      </w:pPr>
      <w:r>
        <w:rPr>
          <w:rFonts w:eastAsia="Calibri"/>
          <w:lang w:val="en-US"/>
        </w:rPr>
        <w:t>Transport links 95% 5% ‒</w:t>
      </w:r>
    </w:p>
    <w:p w:rsidR="00916A3E" w:rsidRDefault="0073315E">
      <w:pPr>
        <w:jc w:val="both"/>
        <w:rPr>
          <w:rFonts w:eastAsia="Calibri"/>
          <w:lang w:val="en-US"/>
        </w:rPr>
      </w:pPr>
      <w:r>
        <w:rPr>
          <w:rFonts w:eastAsia="Calibri"/>
          <w:lang w:val="en-US"/>
        </w:rPr>
        <w:t>Car park ‒ 5% 95%</w:t>
      </w:r>
    </w:p>
    <w:p w:rsidR="00916A3E" w:rsidRDefault="0073315E">
      <w:pPr>
        <w:jc w:val="both"/>
        <w:rPr>
          <w:rFonts w:eastAsia="Calibri"/>
          <w:lang w:val="en-US"/>
        </w:rPr>
      </w:pPr>
      <w:r>
        <w:rPr>
          <w:rFonts w:eastAsia="Calibri"/>
          <w:lang w:val="en-US"/>
        </w:rPr>
        <w:t>Check‐in/passport control 20% 30% 50%</w:t>
      </w:r>
    </w:p>
    <w:p w:rsidR="00916A3E" w:rsidRDefault="0073315E">
      <w:pPr>
        <w:jc w:val="both"/>
        <w:rPr>
          <w:rFonts w:eastAsia="Calibri"/>
          <w:lang w:val="en-US"/>
        </w:rPr>
      </w:pPr>
      <w:r>
        <w:rPr>
          <w:rFonts w:eastAsia="Calibri"/>
          <w:lang w:val="en-US"/>
        </w:rPr>
        <w:t>VIP lounge ‒ 5% 95%</w:t>
      </w:r>
    </w:p>
    <w:p w:rsidR="00916A3E" w:rsidRDefault="0073315E">
      <w:pPr>
        <w:jc w:val="both"/>
        <w:rPr>
          <w:rFonts w:eastAsia="Calibri"/>
          <w:lang w:val="en-US"/>
        </w:rPr>
      </w:pPr>
      <w:r>
        <w:rPr>
          <w:rFonts w:eastAsia="Calibri"/>
          <w:lang w:val="en-US"/>
        </w:rPr>
        <w:t>Security 70% 15% 5%</w:t>
      </w:r>
    </w:p>
    <w:p w:rsidR="00916A3E" w:rsidRDefault="0073315E">
      <w:pPr>
        <w:jc w:val="both"/>
        <w:rPr>
          <w:rFonts w:eastAsia="Calibri"/>
          <w:lang w:val="en-US"/>
        </w:rPr>
      </w:pPr>
      <w:r>
        <w:rPr>
          <w:rFonts w:eastAsia="Calibri"/>
          <w:lang w:val="en-US"/>
        </w:rPr>
        <w:t>Signs including TV screens ‒ 40% 60%</w:t>
      </w:r>
    </w:p>
    <w:p w:rsidR="00916A3E" w:rsidRDefault="0073315E">
      <w:pPr>
        <w:jc w:val="both"/>
        <w:rPr>
          <w:rFonts w:eastAsia="Calibri"/>
          <w:lang w:val="en-US"/>
        </w:rPr>
      </w:pPr>
      <w:r>
        <w:rPr>
          <w:rFonts w:eastAsia="Calibri"/>
          <w:lang w:val="en-US"/>
        </w:rPr>
        <w:t>Boarding/disembarking 15% 25% 60%</w:t>
      </w:r>
    </w:p>
    <w:p w:rsidR="00916A3E" w:rsidRDefault="0073315E">
      <w:pPr>
        <w:jc w:val="both"/>
        <w:rPr>
          <w:rFonts w:eastAsia="Calibri"/>
          <w:lang w:val="en-US"/>
        </w:rPr>
      </w:pPr>
      <w:r>
        <w:rPr>
          <w:rFonts w:eastAsia="Calibri"/>
          <w:lang w:val="en-US"/>
        </w:rPr>
        <w:t>Baggage ‒ 25% 75%</w:t>
      </w:r>
    </w:p>
    <w:p w:rsidR="00916A3E" w:rsidRDefault="0073315E">
      <w:pPr>
        <w:jc w:val="both"/>
        <w:rPr>
          <w:rFonts w:eastAsia="Calibri"/>
          <w:lang w:val="en-US"/>
        </w:rPr>
      </w:pPr>
      <w:r>
        <w:rPr>
          <w:rFonts w:eastAsia="Calibri"/>
          <w:lang w:val="en-US"/>
        </w:rPr>
        <w:t>Terminal facilities 20% 30% 50%</w:t>
      </w:r>
    </w:p>
    <w:p w:rsidR="00916A3E" w:rsidRDefault="0073315E">
      <w:pPr>
        <w:jc w:val="both"/>
        <w:rPr>
          <w:rFonts w:eastAsia="Calibri"/>
          <w:lang w:val="en-US"/>
        </w:rPr>
      </w:pPr>
      <w:r>
        <w:rPr>
          <w:rFonts w:eastAsia="Calibri"/>
          <w:lang w:val="en-US"/>
        </w:rPr>
        <w:t>Public announcements 15% 25% 60%</w:t>
      </w:r>
    </w:p>
    <w:p w:rsidR="00916A3E" w:rsidRDefault="0073315E">
      <w:pPr>
        <w:jc w:val="both"/>
        <w:rPr>
          <w:rFonts w:eastAsia="Calibri"/>
          <w:i/>
          <w:iCs/>
          <w:lang w:val="en-US"/>
        </w:rPr>
      </w:pPr>
      <w:r>
        <w:rPr>
          <w:rFonts w:eastAsia="Calibri"/>
          <w:i/>
          <w:iCs/>
          <w:lang w:val="en-US"/>
        </w:rPr>
        <w:t>Passenger complaints recorded by the customer service department</w:t>
      </w:r>
    </w:p>
    <w:p w:rsidR="00916A3E" w:rsidRDefault="0073315E">
      <w:pPr>
        <w:jc w:val="both"/>
        <w:rPr>
          <w:rFonts w:eastAsia="Calibri"/>
          <w:lang w:val="en-US"/>
        </w:rPr>
      </w:pPr>
      <w:r>
        <w:rPr>
          <w:rFonts w:eastAsia="Calibri"/>
          <w:lang w:val="en-US"/>
        </w:rPr>
        <w:t xml:space="preserve">1 The worst time is seven to eleven in the morning. There are always big queues at the check‐in desk, and </w:t>
      </w:r>
      <w:proofErr w:type="gramStart"/>
      <w:r>
        <w:rPr>
          <w:rFonts w:eastAsia="Calibri"/>
          <w:lang w:val="en-US"/>
        </w:rPr>
        <w:t>it's</w:t>
      </w:r>
      <w:proofErr w:type="gramEnd"/>
      <w:r>
        <w:rPr>
          <w:rFonts w:eastAsia="Calibri"/>
          <w:lang w:val="en-US"/>
        </w:rPr>
        <w:t xml:space="preserve"> much disorganized. I also missed a flight because of long line at passport control ‒ there are always huge queues there.</w:t>
      </w:r>
    </w:p>
    <w:p w:rsidR="00916A3E" w:rsidRDefault="0073315E">
      <w:pPr>
        <w:jc w:val="both"/>
        <w:rPr>
          <w:rFonts w:eastAsia="Calibri"/>
          <w:lang w:val="en-US"/>
        </w:rPr>
      </w:pPr>
      <w:proofErr w:type="gramStart"/>
      <w:r>
        <w:rPr>
          <w:rFonts w:eastAsia="Calibri"/>
          <w:lang w:val="en-US"/>
        </w:rPr>
        <w:lastRenderedPageBreak/>
        <w:t>2</w:t>
      </w:r>
      <w:proofErr w:type="gramEnd"/>
      <w:r>
        <w:rPr>
          <w:rFonts w:eastAsia="Calibri"/>
          <w:lang w:val="en-US"/>
        </w:rPr>
        <w:t xml:space="preserve"> It’s just like the airports back home for us smokers. I had to go right outside the terminal to have a cigarette before my flight. </w:t>
      </w:r>
      <w:proofErr w:type="gramStart"/>
      <w:r>
        <w:rPr>
          <w:rFonts w:eastAsia="Calibri"/>
          <w:lang w:val="en-US"/>
        </w:rPr>
        <w:t>And</w:t>
      </w:r>
      <w:proofErr w:type="gramEnd"/>
      <w:r>
        <w:rPr>
          <w:rFonts w:eastAsia="Calibri"/>
          <w:lang w:val="en-US"/>
        </w:rPr>
        <w:t xml:space="preserve"> I wasn’t the only person there, I can tell you. I hoped you British would be a bit more understanding about smoking. We are not criminals, are we?</w:t>
      </w:r>
    </w:p>
    <w:p w:rsidR="00916A3E" w:rsidRDefault="0073315E">
      <w:pPr>
        <w:jc w:val="both"/>
        <w:rPr>
          <w:rFonts w:eastAsia="Calibri"/>
          <w:lang w:val="en-US"/>
        </w:rPr>
      </w:pPr>
      <w:proofErr w:type="gramStart"/>
      <w:r>
        <w:rPr>
          <w:rFonts w:eastAsia="Calibri"/>
          <w:lang w:val="en-US"/>
        </w:rPr>
        <w:t>3</w:t>
      </w:r>
      <w:proofErr w:type="gramEnd"/>
      <w:r>
        <w:rPr>
          <w:rFonts w:eastAsia="Calibri"/>
          <w:lang w:val="en-US"/>
        </w:rPr>
        <w:t xml:space="preserve"> There’s a huge duty‐free shop – that’s good but the staff are too keen to get you to spend your money. They follow you round the shop offering special promotions. They really hassle you. The other services are poor. They need more dispensers for candy bars, beverages, magazines and so on in the waiting areas. Such things are useful when your flight </w:t>
      </w:r>
      <w:proofErr w:type="gramStart"/>
      <w:r>
        <w:rPr>
          <w:rFonts w:eastAsia="Calibri"/>
          <w:lang w:val="en-US"/>
        </w:rPr>
        <w:t>is delayed</w:t>
      </w:r>
      <w:proofErr w:type="gramEnd"/>
      <w:r>
        <w:rPr>
          <w:rFonts w:eastAsia="Calibri"/>
          <w:lang w:val="en-US"/>
        </w:rPr>
        <w:t>.</w:t>
      </w:r>
    </w:p>
    <w:p w:rsidR="00916A3E" w:rsidRDefault="0073315E">
      <w:pPr>
        <w:jc w:val="both"/>
        <w:rPr>
          <w:rFonts w:eastAsia="Calibri"/>
          <w:lang w:val="en-US"/>
        </w:rPr>
      </w:pPr>
      <w:proofErr w:type="gramStart"/>
      <w:r>
        <w:rPr>
          <w:rFonts w:eastAsia="Calibri"/>
          <w:lang w:val="en-US"/>
        </w:rPr>
        <w:t>4</w:t>
      </w:r>
      <w:proofErr w:type="gramEnd"/>
      <w:r>
        <w:rPr>
          <w:rFonts w:eastAsia="Calibri"/>
          <w:lang w:val="en-US"/>
        </w:rPr>
        <w:t xml:space="preserve"> It’s difficult to get information about the flights. The public announcements are either non‐existent or so quiet you </w:t>
      </w:r>
      <w:proofErr w:type="gramStart"/>
      <w:r>
        <w:rPr>
          <w:rFonts w:eastAsia="Calibri"/>
          <w:lang w:val="en-US"/>
        </w:rPr>
        <w:t>can’t</w:t>
      </w:r>
      <w:proofErr w:type="gramEnd"/>
      <w:r>
        <w:rPr>
          <w:rFonts w:eastAsia="Calibri"/>
          <w:lang w:val="en-US"/>
        </w:rPr>
        <w:t xml:space="preserve"> hear them above people talking. The TV screens could provide updates on a regular basis but the information is very vague. A few weeks ago, my flight </w:t>
      </w:r>
      <w:proofErr w:type="gramStart"/>
      <w:r>
        <w:rPr>
          <w:rFonts w:eastAsia="Calibri"/>
          <w:lang w:val="en-US"/>
        </w:rPr>
        <w:t>was delayed</w:t>
      </w:r>
      <w:proofErr w:type="gramEnd"/>
      <w:r>
        <w:rPr>
          <w:rFonts w:eastAsia="Calibri"/>
          <w:lang w:val="en-US"/>
        </w:rPr>
        <w:t xml:space="preserve"> four hours. Engine trouble. No one told us anything. There should be more airport staff to deal with emergencies.</w:t>
      </w:r>
    </w:p>
    <w:p w:rsidR="00916A3E" w:rsidRDefault="0073315E">
      <w:pPr>
        <w:jc w:val="both"/>
        <w:rPr>
          <w:rFonts w:eastAsia="Calibri"/>
          <w:lang w:val="en-US"/>
        </w:rPr>
      </w:pPr>
      <w:r>
        <w:rPr>
          <w:rFonts w:eastAsia="Calibri"/>
          <w:lang w:val="en-US"/>
        </w:rPr>
        <w:t xml:space="preserve">5 You need to provide guards or officials to watch passengers and their belongings. I put my briefcase down when I was getting money out of a cash machine. It was gone in a flash, never saw who took it. I had my laptop in it, and I </w:t>
      </w:r>
      <w:proofErr w:type="gramStart"/>
      <w:r>
        <w:rPr>
          <w:rFonts w:eastAsia="Calibri"/>
          <w:lang w:val="en-US"/>
        </w:rPr>
        <w:t>wasn’t</w:t>
      </w:r>
      <w:proofErr w:type="gramEnd"/>
      <w:r>
        <w:rPr>
          <w:rFonts w:eastAsia="Calibri"/>
          <w:lang w:val="en-US"/>
        </w:rPr>
        <w:t xml:space="preserve"> insured. I talked to another passenger; </w:t>
      </w:r>
      <w:proofErr w:type="gramStart"/>
      <w:r>
        <w:rPr>
          <w:rFonts w:eastAsia="Calibri"/>
          <w:lang w:val="en-US"/>
        </w:rPr>
        <w:t>he’d</w:t>
      </w:r>
      <w:proofErr w:type="gramEnd"/>
      <w:r>
        <w:rPr>
          <w:rFonts w:eastAsia="Calibri"/>
          <w:lang w:val="en-US"/>
        </w:rPr>
        <w:t xml:space="preserve"> had small things stolen from his luggage on three occasions.</w:t>
      </w:r>
    </w:p>
    <w:p w:rsidR="00916A3E" w:rsidRDefault="0073315E">
      <w:pPr>
        <w:jc w:val="both"/>
        <w:rPr>
          <w:rFonts w:eastAsia="Calibri"/>
          <w:lang w:val="en-US"/>
        </w:rPr>
      </w:pPr>
      <w:r>
        <w:rPr>
          <w:rFonts w:eastAsia="Calibri"/>
          <w:lang w:val="en-US"/>
        </w:rPr>
        <w:t xml:space="preserve">6 I find the worst service is at the point where I pick my suitcase as it comes off the plane. </w:t>
      </w:r>
      <w:proofErr w:type="gramStart"/>
      <w:r>
        <w:rPr>
          <w:rFonts w:eastAsia="Calibri"/>
          <w:lang w:val="en-US"/>
        </w:rPr>
        <w:t>There’s</w:t>
      </w:r>
      <w:proofErr w:type="gramEnd"/>
      <w:r>
        <w:rPr>
          <w:rFonts w:eastAsia="Calibri"/>
          <w:lang w:val="en-US"/>
        </w:rPr>
        <w:t xml:space="preserve"> this huge room but it only has two conveyor belts and they break down all the time. You often wait about twenty minutes for the first bags to appear. So </w:t>
      </w:r>
      <w:proofErr w:type="gramStart"/>
      <w:r>
        <w:rPr>
          <w:rFonts w:eastAsia="Calibri"/>
          <w:lang w:val="en-US"/>
        </w:rPr>
        <w:t>now</w:t>
      </w:r>
      <w:proofErr w:type="gramEnd"/>
      <w:r>
        <w:rPr>
          <w:rFonts w:eastAsia="Calibri"/>
          <w:lang w:val="en-US"/>
        </w:rPr>
        <w:t xml:space="preserve"> I expect to wait at least thirty minutes before I pass through customs. </w:t>
      </w:r>
      <w:proofErr w:type="gramStart"/>
      <w:r>
        <w:rPr>
          <w:rFonts w:eastAsia="Calibri"/>
          <w:lang w:val="en-US"/>
        </w:rPr>
        <w:t>And</w:t>
      </w:r>
      <w:proofErr w:type="gramEnd"/>
      <w:r>
        <w:rPr>
          <w:rFonts w:eastAsia="Calibri"/>
          <w:lang w:val="en-US"/>
        </w:rPr>
        <w:t xml:space="preserve"> another thing, you need more trolleys, all over the airport, not just at the point where you pick up your luggage.</w:t>
      </w:r>
    </w:p>
    <w:p w:rsidR="00916A3E" w:rsidRDefault="0073315E">
      <w:pPr>
        <w:jc w:val="both"/>
        <w:rPr>
          <w:rFonts w:eastAsia="Calibri"/>
          <w:lang w:val="en-US"/>
        </w:rPr>
      </w:pPr>
      <w:r>
        <w:rPr>
          <w:rFonts w:eastAsia="Calibri"/>
          <w:lang w:val="en-US"/>
        </w:rPr>
        <w:t xml:space="preserve">7 The facilities for disabled people like me could be better. I had to pay 18 pounds to use a wheelchair to get to the plane. I think it is outrageous. I </w:t>
      </w:r>
      <w:proofErr w:type="gramStart"/>
      <w:r>
        <w:rPr>
          <w:rFonts w:eastAsia="Calibri"/>
          <w:lang w:val="en-US"/>
        </w:rPr>
        <w:t>don’t</w:t>
      </w:r>
      <w:proofErr w:type="gramEnd"/>
      <w:r>
        <w:rPr>
          <w:rFonts w:eastAsia="Calibri"/>
          <w:lang w:val="en-US"/>
        </w:rPr>
        <w:t xml:space="preserve"> know whose responsibility it is.</w:t>
      </w:r>
    </w:p>
    <w:p w:rsidR="00916A3E" w:rsidRDefault="0073315E">
      <w:pPr>
        <w:jc w:val="both"/>
        <w:rPr>
          <w:rFonts w:eastAsia="Calibri"/>
          <w:lang w:val="en-US"/>
        </w:rPr>
      </w:pPr>
      <w:proofErr w:type="gramStart"/>
      <w:r>
        <w:rPr>
          <w:rFonts w:eastAsia="Calibri"/>
          <w:lang w:val="en-US"/>
        </w:rPr>
        <w:t>8</w:t>
      </w:r>
      <w:proofErr w:type="gramEnd"/>
      <w:r>
        <w:rPr>
          <w:rFonts w:eastAsia="Calibri"/>
          <w:lang w:val="en-US"/>
        </w:rPr>
        <w:t xml:space="preserve"> Well, my complaint is that there is nowhere to park. Your car park is much too small. The other day I spent forty minutes driving around until I found a space. </w:t>
      </w:r>
      <w:proofErr w:type="gramStart"/>
      <w:r>
        <w:rPr>
          <w:rFonts w:eastAsia="Calibri"/>
          <w:lang w:val="en-US"/>
        </w:rPr>
        <w:t>It was only my good luck that someone was leaving.</w:t>
      </w:r>
      <w:proofErr w:type="gramEnd"/>
      <w:r>
        <w:rPr>
          <w:rFonts w:eastAsia="Calibri"/>
          <w:lang w:val="en-US"/>
        </w:rPr>
        <w:t xml:space="preserve"> This is the 21st century, </w:t>
      </w:r>
      <w:proofErr w:type="gramStart"/>
      <w:r>
        <w:rPr>
          <w:rFonts w:eastAsia="Calibri"/>
          <w:lang w:val="en-US"/>
        </w:rPr>
        <w:t>isn’t</w:t>
      </w:r>
      <w:proofErr w:type="gramEnd"/>
      <w:r>
        <w:rPr>
          <w:rFonts w:eastAsia="Calibri"/>
          <w:lang w:val="en-US"/>
        </w:rPr>
        <w:t xml:space="preserve"> it? </w:t>
      </w:r>
      <w:proofErr w:type="gramStart"/>
      <w:r>
        <w:rPr>
          <w:rFonts w:eastAsia="Calibri"/>
          <w:lang w:val="en-US"/>
        </w:rPr>
        <w:t>You’d</w:t>
      </w:r>
      <w:proofErr w:type="gramEnd"/>
      <w:r>
        <w:rPr>
          <w:rFonts w:eastAsia="Calibri"/>
          <w:lang w:val="en-US"/>
        </w:rPr>
        <w:t xml:space="preserve"> think airports of all places would be prepared for the increased traffic.</w:t>
      </w:r>
    </w:p>
    <w:p w:rsidR="00916A3E" w:rsidRDefault="0073315E">
      <w:pPr>
        <w:jc w:val="both"/>
        <w:rPr>
          <w:rFonts w:eastAsia="Calibri"/>
          <w:b/>
          <w:bCs/>
          <w:i/>
          <w:iCs/>
          <w:lang w:val="en-US"/>
        </w:rPr>
      </w:pPr>
      <w:r>
        <w:rPr>
          <w:rFonts w:eastAsia="Calibri"/>
          <w:b/>
          <w:bCs/>
          <w:i/>
          <w:iCs/>
          <w:lang w:val="en-US"/>
        </w:rPr>
        <w:t>Task 1</w:t>
      </w:r>
    </w:p>
    <w:p w:rsidR="00916A3E" w:rsidRDefault="0073315E">
      <w:pPr>
        <w:jc w:val="both"/>
        <w:rPr>
          <w:rFonts w:eastAsia="Calibri"/>
          <w:lang w:val="en-US"/>
        </w:rPr>
      </w:pPr>
      <w:r>
        <w:rPr>
          <w:rFonts w:eastAsia="Calibri"/>
          <w:lang w:val="en-US"/>
        </w:rPr>
        <w:t>You are members of the Customer Relations Department.  Consider the complaints and decide which:</w:t>
      </w:r>
    </w:p>
    <w:p w:rsidR="00916A3E" w:rsidRDefault="0073315E">
      <w:pPr>
        <w:pStyle w:val="ac"/>
        <w:numPr>
          <w:ilvl w:val="0"/>
          <w:numId w:val="41"/>
        </w:numPr>
        <w:spacing w:after="0" w:line="240" w:lineRule="auto"/>
        <w:jc w:val="both"/>
        <w:rPr>
          <w:rFonts w:ascii="Times New Roman" w:eastAsia="Calibri" w:hAnsi="Times New Roman"/>
          <w:sz w:val="24"/>
          <w:szCs w:val="24"/>
          <w:lang w:val="en-US"/>
        </w:rPr>
      </w:pPr>
      <w:r>
        <w:rPr>
          <w:rFonts w:ascii="Times New Roman" w:eastAsia="SymbolMT" w:hAnsi="Times New Roman"/>
          <w:sz w:val="24"/>
          <w:szCs w:val="24"/>
          <w:lang w:val="en-US"/>
        </w:rPr>
        <w:t xml:space="preserve"> </w:t>
      </w:r>
      <w:proofErr w:type="gramStart"/>
      <w:r>
        <w:rPr>
          <w:rFonts w:ascii="Times New Roman" w:eastAsia="Calibri" w:hAnsi="Times New Roman"/>
          <w:sz w:val="24"/>
          <w:szCs w:val="24"/>
          <w:lang w:val="en-US"/>
        </w:rPr>
        <w:t>are</w:t>
      </w:r>
      <w:proofErr w:type="gramEnd"/>
      <w:r>
        <w:rPr>
          <w:rFonts w:ascii="Times New Roman" w:eastAsia="Calibri" w:hAnsi="Times New Roman"/>
          <w:sz w:val="24"/>
          <w:szCs w:val="24"/>
          <w:lang w:val="en-US"/>
        </w:rPr>
        <w:t xml:space="preserve"> the most important.</w:t>
      </w:r>
    </w:p>
    <w:p w:rsidR="00916A3E" w:rsidRDefault="0073315E">
      <w:pPr>
        <w:pStyle w:val="ac"/>
        <w:numPr>
          <w:ilvl w:val="0"/>
          <w:numId w:val="41"/>
        </w:numPr>
        <w:spacing w:after="0" w:line="240" w:lineRule="auto"/>
        <w:jc w:val="both"/>
        <w:rPr>
          <w:rFonts w:ascii="Times New Roman" w:eastAsia="Calibri" w:hAnsi="Times New Roman"/>
          <w:sz w:val="24"/>
          <w:szCs w:val="24"/>
          <w:lang w:val="en-US"/>
        </w:rPr>
      </w:pPr>
      <w:r>
        <w:rPr>
          <w:rFonts w:ascii="Times New Roman" w:eastAsia="SymbolMT" w:hAnsi="Times New Roman"/>
          <w:sz w:val="24"/>
          <w:szCs w:val="24"/>
          <w:lang w:val="en-US"/>
        </w:rPr>
        <w:t xml:space="preserve"> </w:t>
      </w:r>
      <w:proofErr w:type="gramStart"/>
      <w:r>
        <w:rPr>
          <w:rFonts w:ascii="Times New Roman" w:eastAsia="Calibri" w:hAnsi="Times New Roman"/>
          <w:sz w:val="24"/>
          <w:szCs w:val="24"/>
          <w:lang w:val="en-US"/>
        </w:rPr>
        <w:t>require</w:t>
      </w:r>
      <w:proofErr w:type="gramEnd"/>
      <w:r>
        <w:rPr>
          <w:rFonts w:ascii="Times New Roman" w:eastAsia="Calibri" w:hAnsi="Times New Roman"/>
          <w:sz w:val="24"/>
          <w:szCs w:val="24"/>
          <w:lang w:val="en-US"/>
        </w:rPr>
        <w:t xml:space="preserve"> immediate action and which can be delayed.</w:t>
      </w:r>
    </w:p>
    <w:p w:rsidR="00916A3E" w:rsidRDefault="0073315E">
      <w:pPr>
        <w:pStyle w:val="ac"/>
        <w:numPr>
          <w:ilvl w:val="0"/>
          <w:numId w:val="41"/>
        </w:numPr>
        <w:spacing w:after="0" w:line="240" w:lineRule="auto"/>
        <w:jc w:val="both"/>
        <w:rPr>
          <w:rFonts w:ascii="Times New Roman" w:eastAsia="Calibri" w:hAnsi="Times New Roman"/>
          <w:sz w:val="24"/>
          <w:szCs w:val="24"/>
          <w:lang w:val="en-US"/>
        </w:rPr>
      </w:pPr>
      <w:proofErr w:type="gramStart"/>
      <w:r>
        <w:rPr>
          <w:rFonts w:ascii="Times New Roman" w:eastAsia="Calibri" w:hAnsi="Times New Roman"/>
          <w:sz w:val="24"/>
          <w:szCs w:val="24"/>
          <w:lang w:val="en-US"/>
        </w:rPr>
        <w:t>are</w:t>
      </w:r>
      <w:proofErr w:type="gramEnd"/>
      <w:r>
        <w:rPr>
          <w:rFonts w:ascii="Times New Roman" w:eastAsia="Calibri" w:hAnsi="Times New Roman"/>
          <w:sz w:val="24"/>
          <w:szCs w:val="24"/>
          <w:lang w:val="en-US"/>
        </w:rPr>
        <w:t xml:space="preserve"> more likely to be the responsibility of the airlines.</w:t>
      </w:r>
    </w:p>
    <w:p w:rsidR="00916A3E" w:rsidRDefault="0073315E">
      <w:pPr>
        <w:pStyle w:val="ac"/>
        <w:numPr>
          <w:ilvl w:val="0"/>
          <w:numId w:val="41"/>
        </w:numPr>
        <w:spacing w:after="0" w:line="240" w:lineRule="auto"/>
        <w:jc w:val="both"/>
        <w:rPr>
          <w:rFonts w:ascii="Times New Roman" w:eastAsia="Calibri" w:hAnsi="Times New Roman"/>
          <w:sz w:val="24"/>
          <w:szCs w:val="24"/>
          <w:lang w:val="en-US"/>
        </w:rPr>
      </w:pPr>
      <w:r>
        <w:rPr>
          <w:rFonts w:ascii="Times New Roman" w:eastAsia="SymbolMT" w:hAnsi="Times New Roman"/>
          <w:sz w:val="24"/>
          <w:szCs w:val="24"/>
          <w:lang w:val="en-US"/>
        </w:rPr>
        <w:t xml:space="preserve"> </w:t>
      </w:r>
      <w:proofErr w:type="gramStart"/>
      <w:r>
        <w:rPr>
          <w:rFonts w:ascii="Times New Roman" w:eastAsia="Calibri" w:hAnsi="Times New Roman"/>
          <w:sz w:val="24"/>
          <w:szCs w:val="24"/>
          <w:lang w:val="en-US"/>
        </w:rPr>
        <w:t>are</w:t>
      </w:r>
      <w:proofErr w:type="gramEnd"/>
      <w:r>
        <w:rPr>
          <w:rFonts w:ascii="Times New Roman" w:eastAsia="Calibri" w:hAnsi="Times New Roman"/>
          <w:sz w:val="24"/>
          <w:szCs w:val="24"/>
          <w:lang w:val="en-US"/>
        </w:rPr>
        <w:t xml:space="preserve"> more likely to be the responsibility of the Airport Authority.</w:t>
      </w:r>
    </w:p>
    <w:p w:rsidR="00916A3E" w:rsidRDefault="0073315E">
      <w:pPr>
        <w:jc w:val="both"/>
        <w:rPr>
          <w:rFonts w:eastAsia="Calibri"/>
          <w:b/>
          <w:bCs/>
          <w:i/>
          <w:iCs/>
          <w:lang w:val="en-US"/>
        </w:rPr>
      </w:pPr>
      <w:r>
        <w:rPr>
          <w:rFonts w:eastAsia="Calibri"/>
          <w:b/>
          <w:bCs/>
          <w:i/>
          <w:iCs/>
          <w:lang w:val="en-US"/>
        </w:rPr>
        <w:t>Task 2</w:t>
      </w:r>
    </w:p>
    <w:p w:rsidR="00916A3E" w:rsidRDefault="0073315E">
      <w:pPr>
        <w:spacing w:after="200" w:line="276" w:lineRule="auto"/>
        <w:jc w:val="both"/>
        <w:rPr>
          <w:rFonts w:eastAsia="Calibri"/>
          <w:lang w:val="en-US"/>
        </w:rPr>
      </w:pPr>
      <w:r>
        <w:rPr>
          <w:rFonts w:eastAsia="Calibri"/>
          <w:lang w:val="en-US"/>
        </w:rPr>
        <w:t>Hold a meeting. Decide on an action plan.</w:t>
      </w:r>
    </w:p>
    <w:p w:rsidR="00916A3E" w:rsidRDefault="0073315E">
      <w:pPr>
        <w:spacing w:after="160" w:line="259" w:lineRule="auto"/>
        <w:contextualSpacing/>
        <w:jc w:val="center"/>
        <w:rPr>
          <w:rFonts w:eastAsia="Times New Roman"/>
          <w:sz w:val="28"/>
          <w:szCs w:val="28"/>
        </w:rPr>
      </w:pPr>
      <w:r>
        <w:rPr>
          <w:rFonts w:eastAsia="Times New Roman"/>
          <w:b/>
          <w:sz w:val="28"/>
          <w:szCs w:val="28"/>
        </w:rPr>
        <w:t xml:space="preserve">Соответствующие приказы, распоряжения ректората о контроле уровня освоения дисциплин и </w:t>
      </w:r>
      <w:proofErr w:type="spellStart"/>
      <w:r>
        <w:rPr>
          <w:rFonts w:eastAsia="Times New Roman"/>
          <w:b/>
          <w:sz w:val="28"/>
          <w:szCs w:val="28"/>
        </w:rPr>
        <w:t>сформированности</w:t>
      </w:r>
      <w:proofErr w:type="spellEnd"/>
      <w:r>
        <w:rPr>
          <w:rFonts w:eastAsia="Times New Roman"/>
          <w:b/>
          <w:sz w:val="28"/>
          <w:szCs w:val="28"/>
        </w:rPr>
        <w:t xml:space="preserve"> компетенций студентов</w:t>
      </w:r>
      <w:r>
        <w:rPr>
          <w:rFonts w:eastAsia="Times New Roman"/>
          <w:sz w:val="28"/>
          <w:szCs w:val="28"/>
        </w:rPr>
        <w:t>.</w:t>
      </w:r>
    </w:p>
    <w:p w:rsidR="00916A3E" w:rsidRDefault="0073315E">
      <w:pPr>
        <w:spacing w:after="160"/>
        <w:jc w:val="center"/>
        <w:rPr>
          <w:rFonts w:eastAsia="Calibri"/>
          <w:strike/>
          <w:sz w:val="28"/>
          <w:szCs w:val="28"/>
        </w:rPr>
      </w:pPr>
      <w:r>
        <w:rPr>
          <w:rFonts w:eastAsia="Calibri"/>
          <w:strike/>
          <w:sz w:val="28"/>
          <w:szCs w:val="28"/>
          <w:lang w:eastAsia="en-US"/>
        </w:rPr>
        <w:br/>
      </w:r>
      <w:r>
        <w:rPr>
          <w:sz w:val="28"/>
          <w:szCs w:val="28"/>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и приказы филиалов по данному вопросу.</w:t>
      </w:r>
    </w:p>
    <w:p w:rsidR="00916A3E" w:rsidRDefault="0073315E">
      <w:pPr>
        <w:keepNext/>
        <w:outlineLvl w:val="0"/>
        <w:rPr>
          <w:b/>
          <w:bCs/>
          <w:sz w:val="28"/>
          <w:szCs w:val="28"/>
        </w:rPr>
      </w:pPr>
      <w:r>
        <w:rPr>
          <w:b/>
          <w:bCs/>
          <w:sz w:val="28"/>
          <w:szCs w:val="28"/>
        </w:rPr>
        <w:t>8. Перечень основной и дополнительной учебной литературы, необходимой для освоения дисциплины</w:t>
      </w:r>
    </w:p>
    <w:p w:rsidR="0073315E" w:rsidRPr="00B323A8" w:rsidRDefault="0073315E" w:rsidP="0073315E">
      <w:pPr>
        <w:ind w:firstLine="709"/>
        <w:jc w:val="center"/>
        <w:rPr>
          <w:b/>
          <w:sz w:val="28"/>
          <w:szCs w:val="28"/>
        </w:rPr>
      </w:pPr>
      <w:r w:rsidRPr="00B323A8">
        <w:rPr>
          <w:b/>
          <w:sz w:val="28"/>
          <w:szCs w:val="28"/>
        </w:rPr>
        <w:t>Нормативные акты</w:t>
      </w:r>
    </w:p>
    <w:p w:rsidR="0073315E" w:rsidRPr="00B323A8" w:rsidRDefault="0073315E" w:rsidP="0073315E">
      <w:pPr>
        <w:ind w:firstLine="709"/>
        <w:rPr>
          <w:rFonts w:eastAsia="Times New Roman"/>
          <w:b/>
          <w:sz w:val="28"/>
          <w:szCs w:val="28"/>
        </w:rPr>
      </w:pPr>
      <w:r w:rsidRPr="00B323A8">
        <w:rPr>
          <w:rFonts w:eastAsia="Times New Roman"/>
          <w:sz w:val="28"/>
          <w:szCs w:val="28"/>
        </w:rPr>
        <w:lastRenderedPageBreak/>
        <w:t>Федеральный закон от 29.12.2012 №273-ФЗ «Об образовании в Российской Федерации»</w:t>
      </w:r>
    </w:p>
    <w:p w:rsidR="0073315E" w:rsidRPr="00B323A8" w:rsidRDefault="0073315E" w:rsidP="0073315E">
      <w:pPr>
        <w:ind w:firstLine="709"/>
        <w:jc w:val="center"/>
        <w:rPr>
          <w:b/>
          <w:bCs/>
          <w:sz w:val="28"/>
          <w:szCs w:val="28"/>
        </w:rPr>
      </w:pPr>
      <w:bookmarkStart w:id="3" w:name="undefined"/>
    </w:p>
    <w:p w:rsidR="0073315E" w:rsidRPr="00B323A8" w:rsidRDefault="0073315E" w:rsidP="0073315E">
      <w:pPr>
        <w:ind w:firstLine="709"/>
        <w:jc w:val="center"/>
        <w:rPr>
          <w:b/>
          <w:bCs/>
          <w:sz w:val="28"/>
          <w:szCs w:val="28"/>
        </w:rPr>
      </w:pPr>
      <w:r w:rsidRPr="00B323A8">
        <w:rPr>
          <w:b/>
          <w:bCs/>
          <w:sz w:val="28"/>
          <w:szCs w:val="28"/>
        </w:rPr>
        <w:t>Основная литература</w:t>
      </w:r>
    </w:p>
    <w:p w:rsidR="0073315E" w:rsidRPr="00B323A8" w:rsidRDefault="0073315E" w:rsidP="0073315E">
      <w:pPr>
        <w:pStyle w:val="afff0"/>
        <w:jc w:val="both"/>
        <w:rPr>
          <w:rFonts w:ascii="Times New Roman" w:eastAsia="Caladea" w:hAnsi="Times New Roman"/>
          <w:sz w:val="28"/>
          <w:szCs w:val="28"/>
        </w:rPr>
      </w:pPr>
      <w:r w:rsidRPr="00B323A8">
        <w:rPr>
          <w:rFonts w:ascii="Times New Roman" w:eastAsia="Caladea" w:hAnsi="Times New Roman"/>
          <w:sz w:val="28"/>
          <w:szCs w:val="28"/>
        </w:rPr>
        <w:t xml:space="preserve">1. Климова И.И. Деловой английский </w:t>
      </w:r>
      <w:proofErr w:type="gramStart"/>
      <w:r w:rsidRPr="00B323A8">
        <w:rPr>
          <w:rFonts w:ascii="Times New Roman" w:eastAsia="Caladea" w:hAnsi="Times New Roman"/>
          <w:sz w:val="28"/>
          <w:szCs w:val="28"/>
        </w:rPr>
        <w:t>язык :</w:t>
      </w:r>
      <w:proofErr w:type="gramEnd"/>
      <w:r w:rsidRPr="00B323A8">
        <w:rPr>
          <w:rFonts w:ascii="Times New Roman" w:eastAsia="Caladea" w:hAnsi="Times New Roman"/>
          <w:sz w:val="28"/>
          <w:szCs w:val="28"/>
        </w:rPr>
        <w:t xml:space="preserve"> Учебник / И.И. Климова, А.Ю. Широких, Д.Г. </w:t>
      </w:r>
      <w:proofErr w:type="spellStart"/>
      <w:r w:rsidRPr="00B323A8">
        <w:rPr>
          <w:rFonts w:ascii="Times New Roman" w:eastAsia="Caladea" w:hAnsi="Times New Roman"/>
          <w:sz w:val="28"/>
          <w:szCs w:val="28"/>
        </w:rPr>
        <w:t>Васьбиева</w:t>
      </w:r>
      <w:proofErr w:type="spellEnd"/>
      <w:r w:rsidRPr="00B323A8">
        <w:rPr>
          <w:rFonts w:ascii="Times New Roman" w:eastAsia="Caladea" w:hAnsi="Times New Roman"/>
          <w:sz w:val="28"/>
          <w:szCs w:val="28"/>
        </w:rPr>
        <w:t xml:space="preserve">; </w:t>
      </w:r>
      <w:proofErr w:type="spellStart"/>
      <w:r w:rsidRPr="00B323A8">
        <w:rPr>
          <w:rFonts w:ascii="Times New Roman" w:eastAsia="Caladea" w:hAnsi="Times New Roman"/>
          <w:sz w:val="28"/>
          <w:szCs w:val="28"/>
        </w:rPr>
        <w:t>Финуниверситет</w:t>
      </w:r>
      <w:proofErr w:type="spellEnd"/>
      <w:r w:rsidRPr="00B323A8">
        <w:rPr>
          <w:rFonts w:ascii="Times New Roman" w:eastAsia="Caladea" w:hAnsi="Times New Roman"/>
          <w:sz w:val="28"/>
          <w:szCs w:val="28"/>
        </w:rPr>
        <w:t xml:space="preserve">. - Москва: </w:t>
      </w:r>
      <w:proofErr w:type="spellStart"/>
      <w:r w:rsidRPr="00B323A8">
        <w:rPr>
          <w:rFonts w:ascii="Times New Roman" w:eastAsia="Caladea" w:hAnsi="Times New Roman"/>
          <w:sz w:val="28"/>
          <w:szCs w:val="28"/>
        </w:rPr>
        <w:t>Кнорус</w:t>
      </w:r>
      <w:proofErr w:type="spellEnd"/>
      <w:r w:rsidRPr="00B323A8">
        <w:rPr>
          <w:rFonts w:ascii="Times New Roman" w:eastAsia="Caladea" w:hAnsi="Times New Roman"/>
          <w:sz w:val="28"/>
          <w:szCs w:val="28"/>
        </w:rPr>
        <w:t xml:space="preserve">, 2017, 2019. - 274 с. – (Для бакалавров). - </w:t>
      </w:r>
      <w:proofErr w:type="gramStart"/>
      <w:r w:rsidRPr="00B323A8">
        <w:rPr>
          <w:rFonts w:ascii="Times New Roman" w:eastAsia="Caladea" w:hAnsi="Times New Roman"/>
          <w:sz w:val="28"/>
          <w:szCs w:val="28"/>
        </w:rPr>
        <w:t>Текст :</w:t>
      </w:r>
      <w:proofErr w:type="gramEnd"/>
      <w:r w:rsidRPr="00B323A8">
        <w:rPr>
          <w:rFonts w:ascii="Times New Roman" w:eastAsia="Caladea" w:hAnsi="Times New Roman"/>
          <w:sz w:val="28"/>
          <w:szCs w:val="28"/>
        </w:rPr>
        <w:t xml:space="preserve"> непосредственный. - То же. - 2022. - URL: https://book.ru/book/943095 (дата обращения: 02.12.2024). — </w:t>
      </w:r>
      <w:proofErr w:type="gramStart"/>
      <w:r w:rsidRPr="00B323A8">
        <w:rPr>
          <w:rFonts w:ascii="Times New Roman" w:eastAsia="Caladea" w:hAnsi="Times New Roman"/>
          <w:sz w:val="28"/>
          <w:szCs w:val="28"/>
        </w:rPr>
        <w:t>Текст :</w:t>
      </w:r>
      <w:proofErr w:type="gramEnd"/>
      <w:r w:rsidRPr="00B323A8">
        <w:rPr>
          <w:rFonts w:ascii="Times New Roman" w:eastAsia="Caladea" w:hAnsi="Times New Roman"/>
          <w:sz w:val="28"/>
          <w:szCs w:val="28"/>
        </w:rPr>
        <w:t xml:space="preserve"> электронный.</w:t>
      </w:r>
    </w:p>
    <w:p w:rsidR="0073315E" w:rsidRPr="00B323A8" w:rsidRDefault="0073315E" w:rsidP="0073315E">
      <w:pPr>
        <w:pStyle w:val="afff0"/>
        <w:jc w:val="both"/>
        <w:rPr>
          <w:rFonts w:ascii="Times New Roman" w:eastAsia="Caladea" w:hAnsi="Times New Roman"/>
          <w:sz w:val="28"/>
          <w:szCs w:val="28"/>
        </w:rPr>
      </w:pPr>
      <w:r w:rsidRPr="00B323A8">
        <w:rPr>
          <w:rFonts w:ascii="Times New Roman" w:eastAsia="Caladea" w:hAnsi="Times New Roman"/>
          <w:sz w:val="28"/>
          <w:szCs w:val="28"/>
        </w:rPr>
        <w:t xml:space="preserve">2. Климова, И.И., Английский язык в сфере экономики и финансов: современные проблемы = ENGLISH FOR ECONOMICS AND FINANCE: CURRENT </w:t>
      </w:r>
      <w:proofErr w:type="gramStart"/>
      <w:r w:rsidRPr="00B323A8">
        <w:rPr>
          <w:rFonts w:ascii="Times New Roman" w:eastAsia="Caladea" w:hAnsi="Times New Roman"/>
          <w:sz w:val="28"/>
          <w:szCs w:val="28"/>
        </w:rPr>
        <w:t>ISSUES :</w:t>
      </w:r>
      <w:proofErr w:type="gramEnd"/>
      <w:r w:rsidRPr="00B323A8">
        <w:rPr>
          <w:rFonts w:ascii="Times New Roman" w:eastAsia="Caladea" w:hAnsi="Times New Roman"/>
          <w:sz w:val="28"/>
          <w:szCs w:val="28"/>
        </w:rPr>
        <w:t xml:space="preserve"> учебник / И.И. Климова, А.Ю. Широких, Г.В. Третьякова. — </w:t>
      </w:r>
      <w:proofErr w:type="gramStart"/>
      <w:r w:rsidRPr="00B323A8">
        <w:rPr>
          <w:rFonts w:ascii="Times New Roman" w:eastAsia="Caladea" w:hAnsi="Times New Roman"/>
          <w:sz w:val="28"/>
          <w:szCs w:val="28"/>
        </w:rPr>
        <w:t>Москва :</w:t>
      </w:r>
      <w:proofErr w:type="gramEnd"/>
      <w:r w:rsidRPr="00B323A8">
        <w:rPr>
          <w:rFonts w:ascii="Times New Roman" w:eastAsia="Caladea" w:hAnsi="Times New Roman"/>
          <w:sz w:val="28"/>
          <w:szCs w:val="28"/>
        </w:rPr>
        <w:t xml:space="preserve"> </w:t>
      </w:r>
      <w:proofErr w:type="spellStart"/>
      <w:r w:rsidRPr="00B323A8">
        <w:rPr>
          <w:rFonts w:ascii="Times New Roman" w:eastAsia="Caladea" w:hAnsi="Times New Roman"/>
          <w:sz w:val="28"/>
          <w:szCs w:val="28"/>
        </w:rPr>
        <w:t>КноРус</w:t>
      </w:r>
      <w:proofErr w:type="spellEnd"/>
      <w:r w:rsidRPr="00B323A8">
        <w:rPr>
          <w:rFonts w:ascii="Times New Roman" w:eastAsia="Caladea" w:hAnsi="Times New Roman"/>
          <w:sz w:val="28"/>
          <w:szCs w:val="28"/>
        </w:rPr>
        <w:t xml:space="preserve">, 2021, 2023. — 185 с. — </w:t>
      </w:r>
      <w:proofErr w:type="gramStart"/>
      <w:r w:rsidRPr="00B323A8">
        <w:rPr>
          <w:rFonts w:ascii="Times New Roman" w:eastAsia="Caladea" w:hAnsi="Times New Roman"/>
          <w:sz w:val="28"/>
          <w:szCs w:val="28"/>
        </w:rPr>
        <w:t>Текст :</w:t>
      </w:r>
      <w:proofErr w:type="gramEnd"/>
      <w:r w:rsidRPr="00B323A8">
        <w:rPr>
          <w:rFonts w:ascii="Times New Roman" w:eastAsia="Caladea" w:hAnsi="Times New Roman"/>
          <w:sz w:val="28"/>
          <w:szCs w:val="28"/>
        </w:rPr>
        <w:t xml:space="preserve"> непосредственный. - То же. - 2023. - ЭБС BOOK.ru. — URL: https://book.ru/book/947128 (дата обращения: 02.12.2024). — </w:t>
      </w:r>
      <w:proofErr w:type="gramStart"/>
      <w:r w:rsidRPr="00B323A8">
        <w:rPr>
          <w:rFonts w:ascii="Times New Roman" w:eastAsia="Caladea" w:hAnsi="Times New Roman"/>
          <w:sz w:val="28"/>
          <w:szCs w:val="28"/>
        </w:rPr>
        <w:t>Текст :</w:t>
      </w:r>
      <w:proofErr w:type="gramEnd"/>
      <w:r w:rsidRPr="00B323A8">
        <w:rPr>
          <w:rFonts w:ascii="Times New Roman" w:eastAsia="Caladea" w:hAnsi="Times New Roman"/>
          <w:sz w:val="28"/>
          <w:szCs w:val="28"/>
        </w:rPr>
        <w:t xml:space="preserve"> электронный.</w:t>
      </w:r>
    </w:p>
    <w:p w:rsidR="0073315E" w:rsidRPr="00B323A8" w:rsidRDefault="0073315E" w:rsidP="0073315E">
      <w:pPr>
        <w:pStyle w:val="afff0"/>
        <w:jc w:val="both"/>
        <w:rPr>
          <w:rFonts w:ascii="Times New Roman" w:eastAsia="Caladea" w:hAnsi="Times New Roman"/>
          <w:sz w:val="28"/>
          <w:szCs w:val="28"/>
        </w:rPr>
      </w:pPr>
    </w:p>
    <w:p w:rsidR="0073315E" w:rsidRPr="00B323A8" w:rsidRDefault="0073315E" w:rsidP="0073315E">
      <w:pPr>
        <w:ind w:firstLine="709"/>
        <w:jc w:val="center"/>
        <w:rPr>
          <w:b/>
          <w:bCs/>
          <w:sz w:val="28"/>
          <w:szCs w:val="28"/>
        </w:rPr>
      </w:pPr>
      <w:r w:rsidRPr="00B323A8">
        <w:rPr>
          <w:b/>
          <w:bCs/>
          <w:sz w:val="28"/>
          <w:szCs w:val="28"/>
        </w:rPr>
        <w:t>Дополнительная литература</w:t>
      </w:r>
    </w:p>
    <w:p w:rsidR="0073315E" w:rsidRPr="00B323A8" w:rsidRDefault="0073315E" w:rsidP="0073315E">
      <w:pPr>
        <w:pStyle w:val="afff0"/>
        <w:jc w:val="both"/>
        <w:rPr>
          <w:rFonts w:ascii="Times New Roman" w:hAnsi="Times New Roman"/>
          <w:sz w:val="28"/>
          <w:szCs w:val="28"/>
        </w:rPr>
      </w:pPr>
      <w:r w:rsidRPr="00B323A8">
        <w:rPr>
          <w:rFonts w:ascii="Times New Roman" w:eastAsia="Caladea" w:hAnsi="Times New Roman"/>
          <w:sz w:val="28"/>
          <w:szCs w:val="28"/>
        </w:rPr>
        <w:t xml:space="preserve">3. Деловой английский язык: учебное пособие для всех направлений </w:t>
      </w:r>
      <w:proofErr w:type="spellStart"/>
      <w:r w:rsidRPr="00B323A8">
        <w:rPr>
          <w:rFonts w:ascii="Times New Roman" w:eastAsia="Caladea" w:hAnsi="Times New Roman"/>
          <w:sz w:val="28"/>
          <w:szCs w:val="28"/>
        </w:rPr>
        <w:t>бакалавриата</w:t>
      </w:r>
      <w:proofErr w:type="spellEnd"/>
      <w:r w:rsidRPr="00B323A8">
        <w:rPr>
          <w:rFonts w:ascii="Times New Roman" w:eastAsia="Caladea" w:hAnsi="Times New Roman"/>
          <w:sz w:val="28"/>
          <w:szCs w:val="28"/>
        </w:rPr>
        <w:t xml:space="preserve"> и магистратуры / Т.А. Карпова, А.С. </w:t>
      </w:r>
      <w:proofErr w:type="spellStart"/>
      <w:r w:rsidRPr="00B323A8">
        <w:rPr>
          <w:rFonts w:ascii="Times New Roman" w:eastAsia="Caladea" w:hAnsi="Times New Roman"/>
          <w:sz w:val="28"/>
          <w:szCs w:val="28"/>
        </w:rPr>
        <w:t>Восковская</w:t>
      </w:r>
      <w:proofErr w:type="spellEnd"/>
      <w:r w:rsidRPr="00B323A8">
        <w:rPr>
          <w:rFonts w:ascii="Times New Roman" w:eastAsia="Caladea" w:hAnsi="Times New Roman"/>
          <w:sz w:val="28"/>
          <w:szCs w:val="28"/>
        </w:rPr>
        <w:t xml:space="preserve">, Е.С. Закирова, Л.П. </w:t>
      </w:r>
      <w:proofErr w:type="spellStart"/>
      <w:r w:rsidRPr="00B323A8">
        <w:rPr>
          <w:rFonts w:ascii="Times New Roman" w:eastAsia="Caladea" w:hAnsi="Times New Roman"/>
          <w:sz w:val="28"/>
          <w:szCs w:val="28"/>
        </w:rPr>
        <w:t>Циленко</w:t>
      </w:r>
      <w:proofErr w:type="spellEnd"/>
      <w:r w:rsidRPr="00B323A8">
        <w:rPr>
          <w:rFonts w:ascii="Times New Roman" w:eastAsia="Caladea" w:hAnsi="Times New Roman"/>
          <w:sz w:val="28"/>
          <w:szCs w:val="28"/>
        </w:rPr>
        <w:t xml:space="preserve">. — 2-е изд., </w:t>
      </w:r>
      <w:proofErr w:type="spellStart"/>
      <w:r w:rsidRPr="00B323A8">
        <w:rPr>
          <w:rFonts w:ascii="Times New Roman" w:eastAsia="Caladea" w:hAnsi="Times New Roman"/>
          <w:sz w:val="28"/>
          <w:szCs w:val="28"/>
        </w:rPr>
        <w:t>перераб</w:t>
      </w:r>
      <w:proofErr w:type="spellEnd"/>
      <w:proofErr w:type="gramStart"/>
      <w:r w:rsidRPr="00B323A8">
        <w:rPr>
          <w:rFonts w:ascii="Times New Roman" w:eastAsia="Caladea" w:hAnsi="Times New Roman"/>
          <w:sz w:val="28"/>
          <w:szCs w:val="28"/>
        </w:rPr>
        <w:t>.</w:t>
      </w:r>
      <w:proofErr w:type="gramEnd"/>
      <w:r w:rsidRPr="00B323A8">
        <w:rPr>
          <w:rFonts w:ascii="Times New Roman" w:eastAsia="Caladea" w:hAnsi="Times New Roman"/>
          <w:sz w:val="28"/>
          <w:szCs w:val="28"/>
        </w:rPr>
        <w:t xml:space="preserve"> и доп. — Москва: </w:t>
      </w:r>
      <w:proofErr w:type="spellStart"/>
      <w:r w:rsidRPr="00B323A8">
        <w:rPr>
          <w:rFonts w:ascii="Times New Roman" w:eastAsia="Caladea" w:hAnsi="Times New Roman"/>
          <w:sz w:val="28"/>
          <w:szCs w:val="28"/>
        </w:rPr>
        <w:t>Кнорус</w:t>
      </w:r>
      <w:proofErr w:type="spellEnd"/>
      <w:r w:rsidRPr="00B323A8">
        <w:rPr>
          <w:rFonts w:ascii="Times New Roman" w:eastAsia="Caladea" w:hAnsi="Times New Roman"/>
          <w:sz w:val="28"/>
          <w:szCs w:val="28"/>
        </w:rPr>
        <w:t>, 2022. — 166 с. — (</w:t>
      </w:r>
      <w:proofErr w:type="spellStart"/>
      <w:r w:rsidRPr="00B323A8">
        <w:rPr>
          <w:rFonts w:ascii="Times New Roman" w:eastAsia="Caladea" w:hAnsi="Times New Roman"/>
          <w:sz w:val="28"/>
          <w:szCs w:val="28"/>
        </w:rPr>
        <w:t>Бакалавриат</w:t>
      </w:r>
      <w:proofErr w:type="spellEnd"/>
      <w:r w:rsidRPr="00B323A8">
        <w:rPr>
          <w:rFonts w:ascii="Times New Roman" w:eastAsia="Caladea" w:hAnsi="Times New Roman"/>
          <w:sz w:val="28"/>
          <w:szCs w:val="28"/>
        </w:rPr>
        <w:t xml:space="preserve"> и магистратура). - </w:t>
      </w:r>
      <w:proofErr w:type="gramStart"/>
      <w:r w:rsidRPr="00B323A8">
        <w:rPr>
          <w:rFonts w:ascii="Times New Roman" w:eastAsia="Caladea" w:hAnsi="Times New Roman"/>
          <w:sz w:val="28"/>
          <w:szCs w:val="28"/>
        </w:rPr>
        <w:t>Текст :</w:t>
      </w:r>
      <w:proofErr w:type="gramEnd"/>
      <w:r w:rsidRPr="00B323A8">
        <w:rPr>
          <w:rFonts w:ascii="Times New Roman" w:eastAsia="Caladea" w:hAnsi="Times New Roman"/>
          <w:sz w:val="28"/>
          <w:szCs w:val="28"/>
        </w:rPr>
        <w:t xml:space="preserve"> непосредственный. - То же. - ЭБС BOOK.ru. - URL: https://book.ru/book/943115 (дата обращения: 02.12.2024). — </w:t>
      </w:r>
      <w:proofErr w:type="gramStart"/>
      <w:r w:rsidRPr="00B323A8">
        <w:rPr>
          <w:rFonts w:ascii="Times New Roman" w:eastAsia="Caladea" w:hAnsi="Times New Roman"/>
          <w:sz w:val="28"/>
          <w:szCs w:val="28"/>
        </w:rPr>
        <w:t>Текст :</w:t>
      </w:r>
      <w:proofErr w:type="gramEnd"/>
      <w:r w:rsidRPr="00B323A8">
        <w:rPr>
          <w:rFonts w:ascii="Times New Roman" w:eastAsia="Caladea" w:hAnsi="Times New Roman"/>
          <w:sz w:val="28"/>
          <w:szCs w:val="28"/>
        </w:rPr>
        <w:t xml:space="preserve"> электронный. </w:t>
      </w:r>
    </w:p>
    <w:p w:rsidR="0073315E" w:rsidRPr="00B323A8" w:rsidRDefault="0073315E" w:rsidP="0073315E">
      <w:pPr>
        <w:pStyle w:val="afff0"/>
        <w:jc w:val="both"/>
        <w:rPr>
          <w:rFonts w:ascii="Times New Roman" w:hAnsi="Times New Roman"/>
          <w:bCs/>
          <w:sz w:val="28"/>
          <w:szCs w:val="28"/>
        </w:rPr>
      </w:pPr>
      <w:r w:rsidRPr="00B323A8">
        <w:rPr>
          <w:rFonts w:ascii="Times New Roman" w:eastAsia="Caladea" w:hAnsi="Times New Roman"/>
          <w:bCs/>
          <w:sz w:val="28"/>
          <w:szCs w:val="28"/>
        </w:rPr>
        <w:t xml:space="preserve">4. Третьякова, Г.В. Деловой английский язык для экономических направлений подготовки: учебное пособие для направления подготовки магистратуры "Экономика" / Г.В. Третьякова; </w:t>
      </w:r>
      <w:proofErr w:type="spellStart"/>
      <w:r w:rsidRPr="00B323A8">
        <w:rPr>
          <w:rFonts w:ascii="Times New Roman" w:eastAsia="Caladea" w:hAnsi="Times New Roman"/>
          <w:bCs/>
          <w:sz w:val="28"/>
          <w:szCs w:val="28"/>
        </w:rPr>
        <w:t>Финуниверситет</w:t>
      </w:r>
      <w:proofErr w:type="spellEnd"/>
      <w:r w:rsidRPr="00B323A8">
        <w:rPr>
          <w:rFonts w:ascii="Times New Roman" w:eastAsia="Caladea" w:hAnsi="Times New Roman"/>
          <w:bCs/>
          <w:sz w:val="28"/>
          <w:szCs w:val="28"/>
        </w:rPr>
        <w:t xml:space="preserve">. — Москва: </w:t>
      </w:r>
      <w:proofErr w:type="spellStart"/>
      <w:r w:rsidRPr="00B323A8">
        <w:rPr>
          <w:rFonts w:ascii="Times New Roman" w:eastAsia="Caladea" w:hAnsi="Times New Roman"/>
          <w:bCs/>
          <w:sz w:val="28"/>
          <w:szCs w:val="28"/>
        </w:rPr>
        <w:t>Кнорус</w:t>
      </w:r>
      <w:proofErr w:type="spellEnd"/>
      <w:r w:rsidRPr="00B323A8">
        <w:rPr>
          <w:rFonts w:ascii="Times New Roman" w:eastAsia="Caladea" w:hAnsi="Times New Roman"/>
          <w:bCs/>
          <w:sz w:val="28"/>
          <w:szCs w:val="28"/>
        </w:rPr>
        <w:t xml:space="preserve">, 2024. — 156 с.: ил. — (Магистратура). - </w:t>
      </w:r>
      <w:proofErr w:type="gramStart"/>
      <w:r w:rsidRPr="00B323A8">
        <w:rPr>
          <w:rFonts w:ascii="Times New Roman" w:eastAsia="Caladea" w:hAnsi="Times New Roman"/>
          <w:bCs/>
          <w:sz w:val="28"/>
          <w:szCs w:val="28"/>
        </w:rPr>
        <w:t>Текст :</w:t>
      </w:r>
      <w:proofErr w:type="gramEnd"/>
      <w:r w:rsidRPr="00B323A8">
        <w:rPr>
          <w:rFonts w:ascii="Times New Roman" w:eastAsia="Caladea" w:hAnsi="Times New Roman"/>
          <w:bCs/>
          <w:sz w:val="28"/>
          <w:szCs w:val="28"/>
        </w:rPr>
        <w:t xml:space="preserve"> непосредственный. - То же. - ЭБС BOOK.ru. - URL: https://book.ru/book/950297 (дата обращения: 02.12.2024). — </w:t>
      </w:r>
      <w:proofErr w:type="gramStart"/>
      <w:r w:rsidRPr="00B323A8">
        <w:rPr>
          <w:rFonts w:ascii="Times New Roman" w:eastAsia="Caladea" w:hAnsi="Times New Roman"/>
          <w:bCs/>
          <w:sz w:val="28"/>
          <w:szCs w:val="28"/>
        </w:rPr>
        <w:t>Текст :</w:t>
      </w:r>
      <w:proofErr w:type="gramEnd"/>
      <w:r w:rsidRPr="00B323A8">
        <w:rPr>
          <w:rFonts w:ascii="Times New Roman" w:eastAsia="Caladea" w:hAnsi="Times New Roman"/>
          <w:bCs/>
          <w:sz w:val="28"/>
          <w:szCs w:val="28"/>
        </w:rPr>
        <w:t xml:space="preserve"> электронный.</w:t>
      </w:r>
    </w:p>
    <w:p w:rsidR="0073315E" w:rsidRPr="00B323A8" w:rsidRDefault="0073315E" w:rsidP="0073315E">
      <w:pPr>
        <w:pStyle w:val="afff0"/>
        <w:jc w:val="both"/>
        <w:rPr>
          <w:rFonts w:ascii="Times New Roman" w:eastAsia="Caladea" w:hAnsi="Times New Roman"/>
          <w:sz w:val="28"/>
          <w:szCs w:val="28"/>
          <w:lang w:val="en-US"/>
        </w:rPr>
      </w:pPr>
      <w:r w:rsidRPr="00B323A8">
        <w:rPr>
          <w:rFonts w:ascii="Times New Roman" w:eastAsia="Caladea" w:hAnsi="Times New Roman"/>
          <w:sz w:val="28"/>
          <w:szCs w:val="28"/>
          <w:lang w:val="en-US"/>
        </w:rPr>
        <w:t xml:space="preserve">5. Business Partner. </w:t>
      </w:r>
      <w:proofErr w:type="gramStart"/>
      <w:r w:rsidRPr="00B323A8">
        <w:rPr>
          <w:rFonts w:ascii="Times New Roman" w:eastAsia="Caladea" w:hAnsi="Times New Roman"/>
          <w:sz w:val="28"/>
          <w:szCs w:val="28"/>
          <w:lang w:val="en-US"/>
        </w:rPr>
        <w:t>B2 :</w:t>
      </w:r>
      <w:proofErr w:type="gramEnd"/>
      <w:r w:rsidRPr="00B323A8">
        <w:rPr>
          <w:rFonts w:ascii="Times New Roman" w:eastAsia="Caladea" w:hAnsi="Times New Roman"/>
          <w:sz w:val="28"/>
          <w:szCs w:val="28"/>
          <w:lang w:val="en-US"/>
        </w:rPr>
        <w:t xml:space="preserve"> </w:t>
      </w:r>
      <w:proofErr w:type="spellStart"/>
      <w:r w:rsidRPr="00B323A8">
        <w:rPr>
          <w:rFonts w:ascii="Times New Roman" w:eastAsia="Caladea" w:hAnsi="Times New Roman"/>
          <w:sz w:val="28"/>
          <w:szCs w:val="28"/>
          <w:lang w:val="en-US"/>
        </w:rPr>
        <w:t>Coursebook</w:t>
      </w:r>
      <w:proofErr w:type="spellEnd"/>
      <w:r w:rsidRPr="00B323A8">
        <w:rPr>
          <w:rFonts w:ascii="Times New Roman" w:eastAsia="Caladea" w:hAnsi="Times New Roman"/>
          <w:sz w:val="28"/>
          <w:szCs w:val="28"/>
          <w:lang w:val="en-US"/>
        </w:rPr>
        <w:t xml:space="preserve"> / I. </w:t>
      </w:r>
      <w:proofErr w:type="spellStart"/>
      <w:r w:rsidRPr="00B323A8">
        <w:rPr>
          <w:rFonts w:ascii="Times New Roman" w:eastAsia="Caladea" w:hAnsi="Times New Roman"/>
          <w:sz w:val="28"/>
          <w:szCs w:val="28"/>
          <w:lang w:val="en-US"/>
        </w:rPr>
        <w:t>Dubicka,M</w:t>
      </w:r>
      <w:proofErr w:type="spellEnd"/>
      <w:r w:rsidRPr="00B323A8">
        <w:rPr>
          <w:rFonts w:ascii="Times New Roman" w:eastAsia="Caladea" w:hAnsi="Times New Roman"/>
          <w:sz w:val="28"/>
          <w:szCs w:val="28"/>
          <w:lang w:val="en-US"/>
        </w:rPr>
        <w:t xml:space="preserve">. Rosenberg, B. </w:t>
      </w:r>
      <w:proofErr w:type="spellStart"/>
      <w:r w:rsidRPr="00B323A8">
        <w:rPr>
          <w:rFonts w:ascii="Times New Roman" w:eastAsia="Caladea" w:hAnsi="Times New Roman"/>
          <w:sz w:val="28"/>
          <w:szCs w:val="28"/>
          <w:lang w:val="en-US"/>
        </w:rPr>
        <w:t>Dignen</w:t>
      </w:r>
      <w:proofErr w:type="spellEnd"/>
      <w:r w:rsidRPr="00B323A8">
        <w:rPr>
          <w:rFonts w:ascii="Times New Roman" w:eastAsia="Caladea" w:hAnsi="Times New Roman"/>
          <w:sz w:val="28"/>
          <w:szCs w:val="28"/>
          <w:lang w:val="en-US"/>
        </w:rPr>
        <w:t xml:space="preserve"> [et.al]. — </w:t>
      </w:r>
      <w:proofErr w:type="gramStart"/>
      <w:r w:rsidRPr="00B323A8">
        <w:rPr>
          <w:rFonts w:ascii="Times New Roman" w:eastAsia="Caladea" w:hAnsi="Times New Roman"/>
          <w:sz w:val="28"/>
          <w:szCs w:val="28"/>
          <w:lang w:val="en-US"/>
        </w:rPr>
        <w:t>Harlow :</w:t>
      </w:r>
      <w:proofErr w:type="gramEnd"/>
      <w:r w:rsidRPr="00B323A8">
        <w:rPr>
          <w:rFonts w:ascii="Times New Roman" w:eastAsia="Caladea" w:hAnsi="Times New Roman"/>
          <w:sz w:val="28"/>
          <w:szCs w:val="28"/>
          <w:lang w:val="en-US"/>
        </w:rPr>
        <w:t xml:space="preserve"> Pearson Education Limited, 2018. — 160 p. - </w:t>
      </w:r>
      <w:proofErr w:type="spellStart"/>
      <w:proofErr w:type="gramStart"/>
      <w:r w:rsidRPr="00B323A8">
        <w:rPr>
          <w:rFonts w:ascii="Times New Roman" w:eastAsia="Caladea" w:hAnsi="Times New Roman"/>
          <w:sz w:val="28"/>
          <w:szCs w:val="28"/>
          <w:lang w:val="en-US"/>
        </w:rPr>
        <w:t>Текст</w:t>
      </w:r>
      <w:proofErr w:type="spellEnd"/>
      <w:r w:rsidRPr="00B323A8">
        <w:rPr>
          <w:rFonts w:ascii="Times New Roman" w:eastAsia="Caladea" w:hAnsi="Times New Roman"/>
          <w:sz w:val="28"/>
          <w:szCs w:val="28"/>
          <w:lang w:val="en-US"/>
        </w:rPr>
        <w:t xml:space="preserve"> :</w:t>
      </w:r>
      <w:proofErr w:type="gramEnd"/>
      <w:r w:rsidRPr="00B323A8">
        <w:rPr>
          <w:rFonts w:ascii="Times New Roman" w:eastAsia="Caladea" w:hAnsi="Times New Roman"/>
          <w:sz w:val="28"/>
          <w:szCs w:val="28"/>
          <w:lang w:val="en-US"/>
        </w:rPr>
        <w:t xml:space="preserve"> </w:t>
      </w:r>
      <w:proofErr w:type="spellStart"/>
      <w:r w:rsidRPr="00B323A8">
        <w:rPr>
          <w:rFonts w:ascii="Times New Roman" w:eastAsia="Caladea" w:hAnsi="Times New Roman"/>
          <w:sz w:val="28"/>
          <w:szCs w:val="28"/>
          <w:lang w:val="en-US"/>
        </w:rPr>
        <w:t>непосредственный</w:t>
      </w:r>
      <w:proofErr w:type="spellEnd"/>
      <w:r w:rsidRPr="00B323A8">
        <w:rPr>
          <w:rFonts w:ascii="Times New Roman" w:eastAsia="Caladea" w:hAnsi="Times New Roman"/>
          <w:sz w:val="28"/>
          <w:szCs w:val="28"/>
          <w:lang w:val="en-US"/>
        </w:rPr>
        <w:t>.</w:t>
      </w:r>
    </w:p>
    <w:p w:rsidR="0073315E" w:rsidRPr="00B323A8" w:rsidRDefault="0073315E" w:rsidP="0073315E">
      <w:pPr>
        <w:contextualSpacing/>
        <w:jc w:val="both"/>
        <w:rPr>
          <w:bCs/>
          <w:sz w:val="28"/>
          <w:szCs w:val="28"/>
          <w:lang w:val="en-US"/>
        </w:rPr>
      </w:pPr>
      <w:r w:rsidRPr="00B323A8">
        <w:rPr>
          <w:rFonts w:eastAsia="Caladea"/>
          <w:bCs/>
          <w:sz w:val="28"/>
          <w:szCs w:val="28"/>
          <w:lang w:val="en-US"/>
        </w:rPr>
        <w:t xml:space="preserve">6. Allison, J. The Business 2.0. B2 Upper Intermediate: Student's Book / J. Allison, J. </w:t>
      </w:r>
      <w:proofErr w:type="spellStart"/>
      <w:r w:rsidRPr="00B323A8">
        <w:rPr>
          <w:rFonts w:eastAsia="Caladea"/>
          <w:bCs/>
          <w:sz w:val="28"/>
          <w:szCs w:val="28"/>
          <w:lang w:val="en-US"/>
        </w:rPr>
        <w:t>Townend</w:t>
      </w:r>
      <w:proofErr w:type="spellEnd"/>
      <w:r w:rsidRPr="00B323A8">
        <w:rPr>
          <w:rFonts w:eastAsia="Caladea"/>
          <w:bCs/>
          <w:sz w:val="28"/>
          <w:szCs w:val="28"/>
          <w:lang w:val="en-US"/>
        </w:rPr>
        <w:t xml:space="preserve">, P. Emmerson. — Oxford: Macmillan Publishers Limited, 2013. — 160 p. + 1 CD. — </w:t>
      </w:r>
      <w:proofErr w:type="spellStart"/>
      <w:proofErr w:type="gramStart"/>
      <w:r w:rsidRPr="00B323A8">
        <w:rPr>
          <w:rFonts w:eastAsia="Caladea"/>
          <w:bCs/>
          <w:sz w:val="28"/>
          <w:szCs w:val="28"/>
          <w:lang w:val="en-US"/>
        </w:rPr>
        <w:t>на</w:t>
      </w:r>
      <w:proofErr w:type="spellEnd"/>
      <w:proofErr w:type="gramEnd"/>
      <w:r w:rsidRPr="00B323A8">
        <w:rPr>
          <w:rFonts w:eastAsia="Caladea"/>
          <w:bCs/>
          <w:sz w:val="28"/>
          <w:szCs w:val="28"/>
          <w:lang w:val="en-US"/>
        </w:rPr>
        <w:t xml:space="preserve"> </w:t>
      </w:r>
      <w:proofErr w:type="spellStart"/>
      <w:r w:rsidRPr="00B323A8">
        <w:rPr>
          <w:rFonts w:eastAsia="Caladea"/>
          <w:bCs/>
          <w:sz w:val="28"/>
          <w:szCs w:val="28"/>
          <w:lang w:val="en-US"/>
        </w:rPr>
        <w:t>англ</w:t>
      </w:r>
      <w:proofErr w:type="spellEnd"/>
      <w:r w:rsidRPr="00B323A8">
        <w:rPr>
          <w:rFonts w:eastAsia="Caladea"/>
          <w:bCs/>
          <w:sz w:val="28"/>
          <w:szCs w:val="28"/>
          <w:lang w:val="en-US"/>
        </w:rPr>
        <w:t xml:space="preserve">. </w:t>
      </w:r>
      <w:proofErr w:type="spellStart"/>
      <w:proofErr w:type="gramStart"/>
      <w:r w:rsidRPr="00B323A8">
        <w:rPr>
          <w:rFonts w:eastAsia="Caladea"/>
          <w:bCs/>
          <w:sz w:val="28"/>
          <w:szCs w:val="28"/>
          <w:lang w:val="en-US"/>
        </w:rPr>
        <w:t>яз</w:t>
      </w:r>
      <w:proofErr w:type="spellEnd"/>
      <w:proofErr w:type="gramEnd"/>
      <w:r w:rsidRPr="00B323A8">
        <w:rPr>
          <w:rFonts w:eastAsia="Caladea"/>
          <w:bCs/>
          <w:sz w:val="28"/>
          <w:szCs w:val="28"/>
          <w:lang w:val="en-US"/>
        </w:rPr>
        <w:t>. -</w:t>
      </w:r>
      <w:proofErr w:type="spellStart"/>
      <w:proofErr w:type="gramStart"/>
      <w:r w:rsidRPr="00B323A8">
        <w:rPr>
          <w:rFonts w:eastAsia="Caladea"/>
          <w:bCs/>
          <w:sz w:val="28"/>
          <w:szCs w:val="28"/>
          <w:lang w:val="en-US"/>
        </w:rPr>
        <w:t>Текст</w:t>
      </w:r>
      <w:proofErr w:type="spellEnd"/>
      <w:r w:rsidRPr="00B323A8">
        <w:rPr>
          <w:rFonts w:eastAsia="Caladea"/>
          <w:bCs/>
          <w:sz w:val="28"/>
          <w:szCs w:val="28"/>
          <w:lang w:val="en-US"/>
        </w:rPr>
        <w:t xml:space="preserve"> :</w:t>
      </w:r>
      <w:proofErr w:type="gramEnd"/>
      <w:r w:rsidRPr="00B323A8">
        <w:rPr>
          <w:rFonts w:eastAsia="Caladea"/>
          <w:bCs/>
          <w:sz w:val="28"/>
          <w:szCs w:val="28"/>
          <w:lang w:val="en-US"/>
        </w:rPr>
        <w:t xml:space="preserve"> </w:t>
      </w:r>
      <w:proofErr w:type="spellStart"/>
      <w:r w:rsidRPr="00B323A8">
        <w:rPr>
          <w:rFonts w:eastAsia="Caladea"/>
          <w:bCs/>
          <w:sz w:val="28"/>
          <w:szCs w:val="28"/>
          <w:lang w:val="en-US"/>
        </w:rPr>
        <w:t>непосредственный</w:t>
      </w:r>
      <w:proofErr w:type="spellEnd"/>
      <w:r w:rsidRPr="00B323A8">
        <w:rPr>
          <w:rFonts w:eastAsia="Caladea"/>
          <w:bCs/>
          <w:sz w:val="28"/>
          <w:szCs w:val="28"/>
          <w:lang w:val="en-US"/>
        </w:rPr>
        <w:t xml:space="preserve">. -  </w:t>
      </w:r>
      <w:proofErr w:type="spellStart"/>
      <w:r w:rsidRPr="00B323A8">
        <w:rPr>
          <w:rFonts w:eastAsia="Caladea"/>
          <w:bCs/>
          <w:sz w:val="28"/>
          <w:szCs w:val="28"/>
          <w:lang w:val="en-US"/>
        </w:rPr>
        <w:t>Режим</w:t>
      </w:r>
      <w:proofErr w:type="spellEnd"/>
      <w:r w:rsidRPr="00B323A8">
        <w:rPr>
          <w:rFonts w:eastAsia="Caladea"/>
          <w:bCs/>
          <w:sz w:val="28"/>
          <w:szCs w:val="28"/>
          <w:lang w:val="en-US"/>
        </w:rPr>
        <w:t xml:space="preserve"> </w:t>
      </w:r>
      <w:proofErr w:type="spellStart"/>
      <w:r w:rsidRPr="00B323A8">
        <w:rPr>
          <w:rFonts w:eastAsia="Caladea"/>
          <w:bCs/>
          <w:sz w:val="28"/>
          <w:szCs w:val="28"/>
          <w:lang w:val="en-US"/>
        </w:rPr>
        <w:t>доступа</w:t>
      </w:r>
      <w:proofErr w:type="spellEnd"/>
      <w:r w:rsidRPr="00B323A8">
        <w:rPr>
          <w:rFonts w:eastAsia="Caladea"/>
          <w:bCs/>
          <w:sz w:val="28"/>
          <w:szCs w:val="28"/>
          <w:lang w:val="en-US"/>
        </w:rPr>
        <w:t xml:space="preserve">: </w:t>
      </w:r>
      <w:proofErr w:type="spellStart"/>
      <w:r w:rsidRPr="00B323A8">
        <w:rPr>
          <w:rFonts w:eastAsia="Caladea"/>
          <w:bCs/>
          <w:sz w:val="28"/>
          <w:szCs w:val="28"/>
          <w:lang w:val="en-US"/>
        </w:rPr>
        <w:t>Доступ</w:t>
      </w:r>
      <w:proofErr w:type="spellEnd"/>
      <w:r w:rsidRPr="00B323A8">
        <w:rPr>
          <w:rFonts w:eastAsia="Caladea"/>
          <w:bCs/>
          <w:sz w:val="28"/>
          <w:szCs w:val="28"/>
          <w:lang w:val="en-US"/>
        </w:rPr>
        <w:t xml:space="preserve"> </w:t>
      </w:r>
      <w:proofErr w:type="spellStart"/>
      <w:r w:rsidRPr="00B323A8">
        <w:rPr>
          <w:rFonts w:eastAsia="Caladea"/>
          <w:bCs/>
          <w:sz w:val="28"/>
          <w:szCs w:val="28"/>
          <w:lang w:val="en-US"/>
        </w:rPr>
        <w:t>из</w:t>
      </w:r>
      <w:proofErr w:type="spellEnd"/>
      <w:r w:rsidRPr="00B323A8">
        <w:rPr>
          <w:rFonts w:eastAsia="Caladea"/>
          <w:bCs/>
          <w:sz w:val="28"/>
          <w:szCs w:val="28"/>
          <w:lang w:val="en-US"/>
        </w:rPr>
        <w:t xml:space="preserve"> </w:t>
      </w:r>
      <w:proofErr w:type="spellStart"/>
      <w:r w:rsidRPr="00B323A8">
        <w:rPr>
          <w:rFonts w:eastAsia="Caladea"/>
          <w:bCs/>
          <w:sz w:val="28"/>
          <w:szCs w:val="28"/>
          <w:lang w:val="en-US"/>
        </w:rPr>
        <w:t>локальной</w:t>
      </w:r>
      <w:proofErr w:type="spellEnd"/>
      <w:r w:rsidRPr="00B323A8">
        <w:rPr>
          <w:rFonts w:eastAsia="Caladea"/>
          <w:bCs/>
          <w:sz w:val="28"/>
          <w:szCs w:val="28"/>
          <w:lang w:val="en-US"/>
        </w:rPr>
        <w:t xml:space="preserve"> </w:t>
      </w:r>
      <w:proofErr w:type="spellStart"/>
      <w:r w:rsidRPr="00B323A8">
        <w:rPr>
          <w:rFonts w:eastAsia="Caladea"/>
          <w:bCs/>
          <w:sz w:val="28"/>
          <w:szCs w:val="28"/>
          <w:lang w:val="en-US"/>
        </w:rPr>
        <w:t>сети</w:t>
      </w:r>
      <w:proofErr w:type="spellEnd"/>
      <w:r w:rsidRPr="00B323A8">
        <w:rPr>
          <w:rFonts w:eastAsia="Caladea"/>
          <w:bCs/>
          <w:sz w:val="28"/>
          <w:szCs w:val="28"/>
          <w:lang w:val="en-US"/>
        </w:rPr>
        <w:t xml:space="preserve"> </w:t>
      </w:r>
      <w:proofErr w:type="spellStart"/>
      <w:r w:rsidRPr="00B323A8">
        <w:rPr>
          <w:rFonts w:eastAsia="Caladea"/>
          <w:bCs/>
          <w:sz w:val="28"/>
          <w:szCs w:val="28"/>
          <w:lang w:val="en-US"/>
        </w:rPr>
        <w:t>Финуниверситета</w:t>
      </w:r>
      <w:proofErr w:type="spellEnd"/>
      <w:r w:rsidRPr="00B323A8">
        <w:rPr>
          <w:rFonts w:eastAsia="Caladea"/>
          <w:bCs/>
          <w:sz w:val="28"/>
          <w:szCs w:val="28"/>
          <w:lang w:val="en-US"/>
        </w:rPr>
        <w:t xml:space="preserve"> (</w:t>
      </w:r>
      <w:proofErr w:type="spellStart"/>
      <w:r w:rsidRPr="00B323A8">
        <w:rPr>
          <w:rFonts w:eastAsia="Caladea"/>
          <w:bCs/>
          <w:sz w:val="28"/>
          <w:szCs w:val="28"/>
          <w:lang w:val="en-US"/>
        </w:rPr>
        <w:t>чтение</w:t>
      </w:r>
      <w:proofErr w:type="spellEnd"/>
      <w:r w:rsidRPr="00B323A8">
        <w:rPr>
          <w:rFonts w:eastAsia="Caladea"/>
          <w:bCs/>
          <w:sz w:val="28"/>
          <w:szCs w:val="28"/>
          <w:lang w:val="en-US"/>
        </w:rPr>
        <w:t xml:space="preserve">). — ЭБ </w:t>
      </w:r>
      <w:proofErr w:type="spellStart"/>
      <w:r w:rsidRPr="00B323A8">
        <w:rPr>
          <w:rFonts w:eastAsia="Caladea"/>
          <w:bCs/>
          <w:sz w:val="28"/>
          <w:szCs w:val="28"/>
          <w:lang w:val="en-US"/>
        </w:rPr>
        <w:t>Финуниверситета</w:t>
      </w:r>
      <w:proofErr w:type="spellEnd"/>
      <w:r w:rsidRPr="00B323A8">
        <w:rPr>
          <w:rFonts w:eastAsia="Caladea"/>
          <w:bCs/>
          <w:sz w:val="28"/>
          <w:szCs w:val="28"/>
          <w:lang w:val="en-US"/>
        </w:rPr>
        <w:t>. - URL: http://elib.fa.ru/rbook/allison_2691.pdf. (</w:t>
      </w:r>
      <w:proofErr w:type="spellStart"/>
      <w:proofErr w:type="gramStart"/>
      <w:r w:rsidRPr="00B323A8">
        <w:rPr>
          <w:rFonts w:eastAsia="Caladea"/>
          <w:bCs/>
          <w:sz w:val="28"/>
          <w:szCs w:val="28"/>
          <w:lang w:val="en-US"/>
        </w:rPr>
        <w:t>дата</w:t>
      </w:r>
      <w:proofErr w:type="spellEnd"/>
      <w:proofErr w:type="gramEnd"/>
      <w:r w:rsidRPr="00B323A8">
        <w:rPr>
          <w:rFonts w:eastAsia="Caladea"/>
          <w:bCs/>
          <w:sz w:val="28"/>
          <w:szCs w:val="28"/>
          <w:lang w:val="en-US"/>
        </w:rPr>
        <w:t xml:space="preserve"> </w:t>
      </w:r>
      <w:proofErr w:type="spellStart"/>
      <w:r w:rsidRPr="00B323A8">
        <w:rPr>
          <w:rFonts w:eastAsia="Caladea"/>
          <w:bCs/>
          <w:sz w:val="28"/>
          <w:szCs w:val="28"/>
          <w:lang w:val="en-US"/>
        </w:rPr>
        <w:t>создания</w:t>
      </w:r>
      <w:proofErr w:type="spellEnd"/>
      <w:r w:rsidRPr="00B323A8">
        <w:rPr>
          <w:rFonts w:eastAsia="Caladea"/>
          <w:bCs/>
          <w:sz w:val="28"/>
          <w:szCs w:val="28"/>
          <w:lang w:val="en-US"/>
        </w:rPr>
        <w:t xml:space="preserve"> </w:t>
      </w:r>
      <w:proofErr w:type="spellStart"/>
      <w:r w:rsidRPr="00B323A8">
        <w:rPr>
          <w:rFonts w:eastAsia="Caladea"/>
          <w:bCs/>
          <w:sz w:val="28"/>
          <w:szCs w:val="28"/>
          <w:lang w:val="en-US"/>
        </w:rPr>
        <w:t>записи</w:t>
      </w:r>
      <w:proofErr w:type="spellEnd"/>
      <w:r w:rsidRPr="00B323A8">
        <w:rPr>
          <w:rFonts w:eastAsia="Caladea"/>
          <w:bCs/>
          <w:sz w:val="28"/>
          <w:szCs w:val="28"/>
          <w:lang w:val="en-US"/>
        </w:rPr>
        <w:t xml:space="preserve">: 16.09.2013). - </w:t>
      </w:r>
      <w:proofErr w:type="spellStart"/>
      <w:proofErr w:type="gramStart"/>
      <w:r w:rsidRPr="00B323A8">
        <w:rPr>
          <w:rFonts w:eastAsia="Caladea"/>
          <w:bCs/>
          <w:sz w:val="28"/>
          <w:szCs w:val="28"/>
          <w:lang w:val="en-US"/>
        </w:rPr>
        <w:t>Текст</w:t>
      </w:r>
      <w:proofErr w:type="spellEnd"/>
      <w:r w:rsidRPr="00B323A8">
        <w:rPr>
          <w:rFonts w:eastAsia="Caladea"/>
          <w:bCs/>
          <w:sz w:val="28"/>
          <w:szCs w:val="28"/>
          <w:lang w:val="en-US"/>
        </w:rPr>
        <w:t xml:space="preserve"> :</w:t>
      </w:r>
      <w:proofErr w:type="gramEnd"/>
      <w:r w:rsidRPr="00B323A8">
        <w:rPr>
          <w:rFonts w:eastAsia="Caladea"/>
          <w:bCs/>
          <w:sz w:val="28"/>
          <w:szCs w:val="28"/>
          <w:lang w:val="en-US"/>
        </w:rPr>
        <w:t xml:space="preserve"> </w:t>
      </w:r>
      <w:proofErr w:type="spellStart"/>
      <w:r w:rsidRPr="00B323A8">
        <w:rPr>
          <w:rFonts w:eastAsia="Caladea"/>
          <w:bCs/>
          <w:sz w:val="28"/>
          <w:szCs w:val="28"/>
          <w:lang w:val="en-US"/>
        </w:rPr>
        <w:t>электронный</w:t>
      </w:r>
      <w:proofErr w:type="spellEnd"/>
      <w:r w:rsidRPr="00B323A8">
        <w:rPr>
          <w:rFonts w:eastAsia="Caladea"/>
          <w:bCs/>
          <w:sz w:val="28"/>
          <w:szCs w:val="28"/>
          <w:lang w:val="en-US"/>
        </w:rPr>
        <w:t>.</w:t>
      </w:r>
    </w:p>
    <w:p w:rsidR="0073315E" w:rsidRPr="00B323A8" w:rsidRDefault="0073315E" w:rsidP="0073315E">
      <w:pPr>
        <w:contextualSpacing/>
        <w:jc w:val="both"/>
        <w:rPr>
          <w:bCs/>
          <w:sz w:val="28"/>
          <w:szCs w:val="28"/>
          <w:lang w:val="en-US"/>
        </w:rPr>
      </w:pPr>
      <w:r w:rsidRPr="00B323A8">
        <w:rPr>
          <w:rFonts w:eastAsia="Caladea"/>
          <w:bCs/>
          <w:sz w:val="28"/>
          <w:szCs w:val="28"/>
          <w:lang w:val="en-US"/>
        </w:rPr>
        <w:t xml:space="preserve">7. </w:t>
      </w:r>
      <w:proofErr w:type="spellStart"/>
      <w:r w:rsidRPr="00B323A8">
        <w:rPr>
          <w:rFonts w:eastAsia="Caladea"/>
          <w:bCs/>
          <w:sz w:val="28"/>
          <w:szCs w:val="28"/>
          <w:lang w:val="en-US"/>
        </w:rPr>
        <w:t>MacKenzie</w:t>
      </w:r>
      <w:proofErr w:type="spellEnd"/>
      <w:r w:rsidRPr="00B323A8">
        <w:rPr>
          <w:rFonts w:eastAsia="Caladea"/>
          <w:bCs/>
          <w:sz w:val="28"/>
          <w:szCs w:val="28"/>
          <w:lang w:val="en-US"/>
        </w:rPr>
        <w:t xml:space="preserve"> I. Professional English in Use. Finance / I. </w:t>
      </w:r>
      <w:proofErr w:type="spellStart"/>
      <w:r w:rsidRPr="00B323A8">
        <w:rPr>
          <w:rFonts w:eastAsia="Caladea"/>
          <w:bCs/>
          <w:sz w:val="28"/>
          <w:szCs w:val="28"/>
          <w:lang w:val="en-US"/>
        </w:rPr>
        <w:t>MacKenzie</w:t>
      </w:r>
      <w:proofErr w:type="spellEnd"/>
      <w:r w:rsidRPr="00B323A8">
        <w:rPr>
          <w:rFonts w:eastAsia="Caladea"/>
          <w:bCs/>
          <w:sz w:val="28"/>
          <w:szCs w:val="28"/>
          <w:lang w:val="en-US"/>
        </w:rPr>
        <w:t xml:space="preserve">. - Cambridge: Cambridge University Press, 2008, 2009, 2011, 2013. - 140 p. – </w:t>
      </w:r>
      <w:proofErr w:type="spellStart"/>
      <w:proofErr w:type="gramStart"/>
      <w:r w:rsidRPr="00B323A8">
        <w:rPr>
          <w:rFonts w:eastAsia="Caladea"/>
          <w:bCs/>
          <w:sz w:val="28"/>
          <w:szCs w:val="28"/>
          <w:lang w:val="en-US"/>
        </w:rPr>
        <w:t>Текст</w:t>
      </w:r>
      <w:proofErr w:type="spellEnd"/>
      <w:r w:rsidRPr="00B323A8">
        <w:rPr>
          <w:rFonts w:eastAsia="Caladea"/>
          <w:bCs/>
          <w:sz w:val="28"/>
          <w:szCs w:val="28"/>
          <w:lang w:val="en-US"/>
        </w:rPr>
        <w:t xml:space="preserve"> :</w:t>
      </w:r>
      <w:proofErr w:type="gramEnd"/>
      <w:r w:rsidRPr="00B323A8">
        <w:rPr>
          <w:rFonts w:eastAsia="Caladea"/>
          <w:bCs/>
          <w:sz w:val="28"/>
          <w:szCs w:val="28"/>
          <w:lang w:val="en-US"/>
        </w:rPr>
        <w:t xml:space="preserve"> </w:t>
      </w:r>
      <w:proofErr w:type="spellStart"/>
      <w:r w:rsidRPr="00B323A8">
        <w:rPr>
          <w:rFonts w:eastAsia="Caladea"/>
          <w:bCs/>
          <w:sz w:val="28"/>
          <w:szCs w:val="28"/>
          <w:lang w:val="en-US"/>
        </w:rPr>
        <w:t>непосредственный</w:t>
      </w:r>
      <w:proofErr w:type="spellEnd"/>
      <w:r w:rsidRPr="00B323A8">
        <w:rPr>
          <w:rFonts w:eastAsia="Caladea"/>
          <w:bCs/>
          <w:sz w:val="28"/>
          <w:szCs w:val="28"/>
          <w:lang w:val="en-US"/>
        </w:rPr>
        <w:t>.</w:t>
      </w:r>
    </w:p>
    <w:p w:rsidR="0073315E" w:rsidRPr="00B323A8" w:rsidRDefault="0073315E" w:rsidP="0073315E">
      <w:pPr>
        <w:contextualSpacing/>
        <w:jc w:val="both"/>
        <w:rPr>
          <w:rFonts w:eastAsia="Caladea"/>
          <w:bCs/>
          <w:sz w:val="28"/>
          <w:szCs w:val="28"/>
          <w:lang w:val="en-US"/>
        </w:rPr>
      </w:pPr>
      <w:r w:rsidRPr="00B323A8">
        <w:rPr>
          <w:rFonts w:eastAsia="Caladea"/>
          <w:bCs/>
          <w:sz w:val="28"/>
          <w:szCs w:val="28"/>
          <w:lang w:val="en-US"/>
        </w:rPr>
        <w:t xml:space="preserve">8. Handbook of Marketing and Finance / Ed. by S. </w:t>
      </w:r>
      <w:proofErr w:type="spellStart"/>
      <w:r w:rsidRPr="00B323A8">
        <w:rPr>
          <w:rFonts w:eastAsia="Caladea"/>
          <w:bCs/>
          <w:sz w:val="28"/>
          <w:szCs w:val="28"/>
          <w:lang w:val="en-US"/>
        </w:rPr>
        <w:t>Ganesan</w:t>
      </w:r>
      <w:proofErr w:type="spellEnd"/>
      <w:r w:rsidRPr="00B323A8">
        <w:rPr>
          <w:rFonts w:eastAsia="Caladea"/>
          <w:bCs/>
          <w:sz w:val="28"/>
          <w:szCs w:val="28"/>
          <w:lang w:val="en-US"/>
        </w:rPr>
        <w:t xml:space="preserve">. - Cheltenham: Edward Elgar, 2012. - 326 p. – </w:t>
      </w:r>
      <w:proofErr w:type="spellStart"/>
      <w:proofErr w:type="gramStart"/>
      <w:r w:rsidRPr="00B323A8">
        <w:rPr>
          <w:rFonts w:eastAsia="Caladea"/>
          <w:bCs/>
          <w:sz w:val="28"/>
          <w:szCs w:val="28"/>
          <w:lang w:val="en-US"/>
        </w:rPr>
        <w:t>Текст</w:t>
      </w:r>
      <w:proofErr w:type="spellEnd"/>
      <w:r w:rsidRPr="00B323A8">
        <w:rPr>
          <w:rFonts w:eastAsia="Caladea"/>
          <w:bCs/>
          <w:sz w:val="28"/>
          <w:szCs w:val="28"/>
          <w:lang w:val="en-US"/>
        </w:rPr>
        <w:t xml:space="preserve"> :</w:t>
      </w:r>
      <w:proofErr w:type="gramEnd"/>
      <w:r w:rsidRPr="00B323A8">
        <w:rPr>
          <w:rFonts w:eastAsia="Caladea"/>
          <w:bCs/>
          <w:sz w:val="28"/>
          <w:szCs w:val="28"/>
          <w:lang w:val="en-US"/>
        </w:rPr>
        <w:t xml:space="preserve"> </w:t>
      </w:r>
      <w:proofErr w:type="spellStart"/>
      <w:r w:rsidRPr="00B323A8">
        <w:rPr>
          <w:rFonts w:eastAsia="Caladea"/>
          <w:bCs/>
          <w:sz w:val="28"/>
          <w:szCs w:val="28"/>
          <w:lang w:val="en-US"/>
        </w:rPr>
        <w:t>непосредственный</w:t>
      </w:r>
      <w:proofErr w:type="spellEnd"/>
      <w:r w:rsidRPr="00B323A8">
        <w:rPr>
          <w:rFonts w:eastAsia="Caladea"/>
          <w:bCs/>
          <w:sz w:val="28"/>
          <w:szCs w:val="28"/>
          <w:lang w:val="en-US"/>
        </w:rPr>
        <w:t>.</w:t>
      </w:r>
    </w:p>
    <w:p w:rsidR="0073315E" w:rsidRPr="00B323A8" w:rsidRDefault="0073315E" w:rsidP="0073315E">
      <w:pPr>
        <w:pBdr>
          <w:top w:val="none" w:sz="4" w:space="0" w:color="000000"/>
          <w:left w:val="none" w:sz="4" w:space="0" w:color="000000"/>
          <w:bottom w:val="none" w:sz="4" w:space="0" w:color="000000"/>
          <w:right w:val="none" w:sz="4" w:space="0" w:color="000000"/>
        </w:pBdr>
        <w:shd w:val="clear" w:color="FFFFFF" w:fill="FFFFFF"/>
        <w:contextualSpacing/>
        <w:jc w:val="both"/>
        <w:rPr>
          <w:sz w:val="28"/>
          <w:szCs w:val="28"/>
          <w:lang w:val="en-US"/>
        </w:rPr>
      </w:pPr>
      <w:r w:rsidRPr="00B323A8">
        <w:rPr>
          <w:rFonts w:eastAsia="Caladea"/>
          <w:bCs/>
          <w:sz w:val="28"/>
          <w:szCs w:val="28"/>
          <w:lang w:val="en-US"/>
        </w:rPr>
        <w:lastRenderedPageBreak/>
        <w:t xml:space="preserve">9. </w:t>
      </w:r>
      <w:r w:rsidRPr="00B323A8">
        <w:rPr>
          <w:rFonts w:eastAsia="Caladea"/>
          <w:color w:val="1A1A1A"/>
          <w:sz w:val="28"/>
          <w:szCs w:val="28"/>
          <w:lang w:val="en-US"/>
        </w:rPr>
        <w:t xml:space="preserve">Foley Mark. </w:t>
      </w:r>
      <w:proofErr w:type="spellStart"/>
      <w:r w:rsidRPr="00B323A8">
        <w:rPr>
          <w:rFonts w:eastAsia="Caladea"/>
          <w:color w:val="1A1A1A"/>
          <w:sz w:val="28"/>
          <w:szCs w:val="28"/>
          <w:lang w:val="en-US"/>
        </w:rPr>
        <w:t>MyGrammarLab</w:t>
      </w:r>
      <w:proofErr w:type="spellEnd"/>
      <w:r w:rsidRPr="00B323A8">
        <w:rPr>
          <w:rFonts w:eastAsia="Caladea"/>
          <w:color w:val="1A1A1A"/>
          <w:sz w:val="28"/>
          <w:szCs w:val="28"/>
          <w:lang w:val="en-US"/>
        </w:rPr>
        <w:t xml:space="preserve">. Intermediate B1/B2 / Mark Foley, Diane Hall. - Edinburgh Gate: Pearson Education Limited, 2012. - 373 p. - </w:t>
      </w:r>
      <w:proofErr w:type="spellStart"/>
      <w:proofErr w:type="gramStart"/>
      <w:r w:rsidRPr="00B323A8">
        <w:rPr>
          <w:rFonts w:eastAsia="Caladea"/>
          <w:color w:val="1A1A1A"/>
          <w:sz w:val="28"/>
          <w:szCs w:val="28"/>
          <w:lang w:val="en-US"/>
        </w:rPr>
        <w:t>Текст</w:t>
      </w:r>
      <w:proofErr w:type="spellEnd"/>
      <w:r w:rsidRPr="00B323A8">
        <w:rPr>
          <w:rFonts w:eastAsia="Caladea"/>
          <w:color w:val="1A1A1A"/>
          <w:sz w:val="28"/>
          <w:szCs w:val="28"/>
          <w:lang w:val="en-US"/>
        </w:rPr>
        <w:t xml:space="preserve"> :</w:t>
      </w:r>
      <w:proofErr w:type="gramEnd"/>
      <w:r w:rsidRPr="00B323A8">
        <w:rPr>
          <w:rFonts w:eastAsia="Caladea"/>
          <w:color w:val="1A1A1A"/>
          <w:sz w:val="28"/>
          <w:szCs w:val="28"/>
          <w:lang w:val="en-US"/>
        </w:rPr>
        <w:t xml:space="preserve"> </w:t>
      </w:r>
      <w:proofErr w:type="spellStart"/>
      <w:r w:rsidRPr="00B323A8">
        <w:rPr>
          <w:rFonts w:eastAsia="Caladea"/>
          <w:color w:val="1A1A1A"/>
          <w:sz w:val="28"/>
          <w:szCs w:val="28"/>
          <w:lang w:val="en-US"/>
        </w:rPr>
        <w:t>непосредственный</w:t>
      </w:r>
      <w:proofErr w:type="spellEnd"/>
      <w:r w:rsidRPr="00B323A8">
        <w:rPr>
          <w:rFonts w:eastAsia="Caladea"/>
          <w:color w:val="1A1A1A"/>
          <w:sz w:val="28"/>
          <w:szCs w:val="28"/>
          <w:lang w:val="en-US"/>
        </w:rPr>
        <w:t>.</w:t>
      </w:r>
    </w:p>
    <w:p w:rsidR="0073315E" w:rsidRPr="00B323A8" w:rsidRDefault="0073315E" w:rsidP="0073315E">
      <w:pPr>
        <w:rPr>
          <w:b/>
          <w:bCs/>
          <w:sz w:val="28"/>
          <w:szCs w:val="28"/>
          <w:lang w:val="en-US"/>
        </w:rPr>
      </w:pPr>
    </w:p>
    <w:p w:rsidR="0073315E" w:rsidRPr="00B323A8" w:rsidRDefault="0073315E" w:rsidP="0073315E">
      <w:pPr>
        <w:rPr>
          <w:b/>
          <w:bCs/>
          <w:sz w:val="28"/>
          <w:szCs w:val="28"/>
        </w:rPr>
      </w:pPr>
      <w:r w:rsidRPr="00B323A8">
        <w:rPr>
          <w:b/>
          <w:sz w:val="28"/>
          <w:szCs w:val="28"/>
        </w:rPr>
        <w:t>9. Перечень ресурсов информационно-телекоммуникационной сети «Интернет», необходимых для освоения дисциплины</w:t>
      </w:r>
    </w:p>
    <w:p w:rsidR="0073315E" w:rsidRPr="00B323A8" w:rsidRDefault="0073315E" w:rsidP="0073315E">
      <w:pPr>
        <w:jc w:val="both"/>
        <w:rPr>
          <w:sz w:val="28"/>
          <w:szCs w:val="28"/>
        </w:rPr>
      </w:pPr>
      <w:r w:rsidRPr="00B323A8">
        <w:rPr>
          <w:sz w:val="28"/>
          <w:szCs w:val="28"/>
        </w:rPr>
        <w:t>1. Электронные ресурсы БИК:</w:t>
      </w:r>
    </w:p>
    <w:p w:rsidR="0073315E" w:rsidRPr="00B323A8" w:rsidRDefault="0073315E" w:rsidP="0073315E">
      <w:pPr>
        <w:pStyle w:val="ac"/>
        <w:numPr>
          <w:ilvl w:val="0"/>
          <w:numId w:val="48"/>
        </w:numPr>
        <w:spacing w:after="200" w:line="276" w:lineRule="auto"/>
        <w:jc w:val="both"/>
        <w:rPr>
          <w:rFonts w:ascii="Times New Roman" w:hAnsi="Times New Roman"/>
          <w:bCs/>
          <w:sz w:val="28"/>
          <w:szCs w:val="28"/>
          <w:lang w:eastAsia="ru-RU"/>
        </w:rPr>
      </w:pPr>
      <w:r w:rsidRPr="00B323A8">
        <w:rPr>
          <w:rFonts w:ascii="Times New Roman" w:hAnsi="Times New Roman"/>
          <w:bCs/>
          <w:sz w:val="28"/>
          <w:szCs w:val="28"/>
          <w:lang w:eastAsia="ru-RU"/>
        </w:rPr>
        <w:t>Электронная библиотека Финансового университета (ЭБ) http://elib.fa.ru/</w:t>
      </w:r>
    </w:p>
    <w:p w:rsidR="0073315E" w:rsidRPr="00B323A8" w:rsidRDefault="0073315E" w:rsidP="0073315E">
      <w:pPr>
        <w:pStyle w:val="ac"/>
        <w:numPr>
          <w:ilvl w:val="0"/>
          <w:numId w:val="48"/>
        </w:numPr>
        <w:spacing w:after="200" w:line="276" w:lineRule="auto"/>
        <w:jc w:val="both"/>
        <w:rPr>
          <w:rFonts w:ascii="Times New Roman" w:hAnsi="Times New Roman"/>
          <w:bCs/>
          <w:sz w:val="28"/>
          <w:szCs w:val="28"/>
          <w:lang w:eastAsia="ru-RU"/>
        </w:rPr>
      </w:pPr>
      <w:r w:rsidRPr="00B323A8">
        <w:rPr>
          <w:rFonts w:ascii="Times New Roman" w:hAnsi="Times New Roman"/>
          <w:bCs/>
          <w:sz w:val="28"/>
          <w:szCs w:val="28"/>
          <w:lang w:eastAsia="ru-RU"/>
        </w:rPr>
        <w:t>Электронно-библиотечная система BOOK.RU http://www.book.ru</w:t>
      </w:r>
    </w:p>
    <w:p w:rsidR="0073315E" w:rsidRPr="00B323A8" w:rsidRDefault="0073315E" w:rsidP="0073315E">
      <w:pPr>
        <w:pStyle w:val="ac"/>
        <w:numPr>
          <w:ilvl w:val="0"/>
          <w:numId w:val="48"/>
        </w:numPr>
        <w:spacing w:after="200" w:line="276" w:lineRule="auto"/>
        <w:jc w:val="both"/>
        <w:rPr>
          <w:rFonts w:ascii="Times New Roman" w:hAnsi="Times New Roman"/>
          <w:bCs/>
          <w:sz w:val="28"/>
          <w:szCs w:val="28"/>
          <w:lang w:eastAsia="ru-RU"/>
        </w:rPr>
      </w:pPr>
      <w:r w:rsidRPr="00B323A8">
        <w:rPr>
          <w:rFonts w:ascii="Times New Roman" w:hAnsi="Times New Roman"/>
          <w:bCs/>
          <w:sz w:val="28"/>
          <w:szCs w:val="28"/>
          <w:lang w:eastAsia="ru-RU"/>
        </w:rPr>
        <w:t>Электронно-библиотечная система «Университетская библиотека ОНЛАЙН» http://biblioclub.ru/</w:t>
      </w:r>
    </w:p>
    <w:p w:rsidR="0073315E" w:rsidRPr="00B323A8" w:rsidRDefault="0073315E" w:rsidP="0073315E">
      <w:pPr>
        <w:pStyle w:val="ac"/>
        <w:numPr>
          <w:ilvl w:val="0"/>
          <w:numId w:val="48"/>
        </w:numPr>
        <w:spacing w:after="200" w:line="276" w:lineRule="auto"/>
        <w:jc w:val="both"/>
        <w:rPr>
          <w:rFonts w:ascii="Times New Roman" w:hAnsi="Times New Roman"/>
          <w:bCs/>
          <w:sz w:val="28"/>
          <w:szCs w:val="28"/>
          <w:lang w:eastAsia="ru-RU"/>
        </w:rPr>
      </w:pPr>
      <w:r w:rsidRPr="00B323A8">
        <w:rPr>
          <w:rFonts w:ascii="Times New Roman" w:hAnsi="Times New Roman"/>
          <w:bCs/>
          <w:sz w:val="28"/>
          <w:szCs w:val="28"/>
          <w:lang w:eastAsia="ru-RU"/>
        </w:rPr>
        <w:t xml:space="preserve">Электронно-библиотечная система </w:t>
      </w:r>
      <w:proofErr w:type="spellStart"/>
      <w:r w:rsidRPr="00B323A8">
        <w:rPr>
          <w:rFonts w:ascii="Times New Roman" w:hAnsi="Times New Roman"/>
          <w:bCs/>
          <w:sz w:val="28"/>
          <w:szCs w:val="28"/>
          <w:lang w:eastAsia="ru-RU"/>
        </w:rPr>
        <w:t>Znanium</w:t>
      </w:r>
      <w:proofErr w:type="spellEnd"/>
      <w:r w:rsidRPr="00B323A8">
        <w:rPr>
          <w:rFonts w:ascii="Times New Roman" w:hAnsi="Times New Roman"/>
          <w:bCs/>
          <w:sz w:val="28"/>
          <w:szCs w:val="28"/>
          <w:lang w:eastAsia="ru-RU"/>
        </w:rPr>
        <w:t xml:space="preserve"> </w:t>
      </w:r>
      <w:hyperlink r:id="rId12" w:tooltip="http://www.znanium.ru/" w:history="1">
        <w:r w:rsidRPr="00B323A8">
          <w:rPr>
            <w:rStyle w:val="af5"/>
            <w:rFonts w:ascii="Times New Roman" w:hAnsi="Times New Roman"/>
            <w:bCs/>
            <w:sz w:val="28"/>
            <w:szCs w:val="28"/>
            <w:lang w:eastAsia="ru-RU"/>
          </w:rPr>
          <w:t>http://www.znanium.</w:t>
        </w:r>
        <w:proofErr w:type="spellStart"/>
        <w:r w:rsidRPr="00B323A8">
          <w:rPr>
            <w:rStyle w:val="af5"/>
            <w:rFonts w:ascii="Times New Roman" w:hAnsi="Times New Roman"/>
            <w:bCs/>
            <w:sz w:val="28"/>
            <w:szCs w:val="28"/>
            <w:lang w:val="en-US" w:eastAsia="ru-RU"/>
          </w:rPr>
          <w:t>ru</w:t>
        </w:r>
        <w:proofErr w:type="spellEnd"/>
        <w:r w:rsidRPr="00B323A8">
          <w:rPr>
            <w:rStyle w:val="af5"/>
            <w:rFonts w:ascii="Times New Roman" w:hAnsi="Times New Roman"/>
            <w:bCs/>
            <w:sz w:val="28"/>
            <w:szCs w:val="28"/>
            <w:lang w:eastAsia="ru-RU"/>
          </w:rPr>
          <w:t>/</w:t>
        </w:r>
      </w:hyperlink>
    </w:p>
    <w:p w:rsidR="0073315E" w:rsidRPr="00B323A8" w:rsidRDefault="0073315E" w:rsidP="0073315E">
      <w:pPr>
        <w:pStyle w:val="ac"/>
        <w:numPr>
          <w:ilvl w:val="0"/>
          <w:numId w:val="48"/>
        </w:numPr>
        <w:spacing w:after="200" w:line="276" w:lineRule="auto"/>
        <w:jc w:val="both"/>
        <w:rPr>
          <w:rFonts w:ascii="Times New Roman" w:hAnsi="Times New Roman"/>
          <w:bCs/>
          <w:sz w:val="28"/>
          <w:szCs w:val="28"/>
          <w:lang w:eastAsia="ru-RU"/>
        </w:rPr>
      </w:pPr>
      <w:r w:rsidRPr="00B323A8">
        <w:rPr>
          <w:rFonts w:ascii="Times New Roman" w:hAnsi="Times New Roman"/>
          <w:bCs/>
          <w:sz w:val="28"/>
          <w:szCs w:val="28"/>
          <w:lang w:eastAsia="ru-RU"/>
        </w:rPr>
        <w:t>Электронно-библиотечная система издательства «ЮРАЙТ» https://urait.ru/</w:t>
      </w:r>
    </w:p>
    <w:p w:rsidR="0073315E" w:rsidRPr="00B323A8" w:rsidRDefault="0073315E" w:rsidP="0073315E">
      <w:pPr>
        <w:pStyle w:val="ac"/>
        <w:numPr>
          <w:ilvl w:val="0"/>
          <w:numId w:val="48"/>
        </w:numPr>
        <w:spacing w:after="200" w:line="276" w:lineRule="auto"/>
        <w:jc w:val="both"/>
        <w:rPr>
          <w:rFonts w:ascii="Times New Roman" w:hAnsi="Times New Roman"/>
          <w:bCs/>
          <w:sz w:val="28"/>
          <w:szCs w:val="28"/>
          <w:lang w:eastAsia="ru-RU"/>
        </w:rPr>
      </w:pPr>
      <w:r w:rsidRPr="00B323A8">
        <w:rPr>
          <w:rFonts w:ascii="Times New Roman" w:hAnsi="Times New Roman"/>
          <w:bCs/>
          <w:sz w:val="28"/>
          <w:szCs w:val="28"/>
          <w:lang w:eastAsia="ru-RU"/>
        </w:rPr>
        <w:t>Электронно-библиотечная система издательства Проспектhttp://ebs.prospekt.org/books</w:t>
      </w:r>
    </w:p>
    <w:p w:rsidR="0073315E" w:rsidRPr="00B323A8" w:rsidRDefault="0073315E" w:rsidP="0073315E">
      <w:pPr>
        <w:pStyle w:val="ac"/>
        <w:numPr>
          <w:ilvl w:val="0"/>
          <w:numId w:val="48"/>
        </w:numPr>
        <w:spacing w:after="200" w:line="276" w:lineRule="auto"/>
        <w:jc w:val="both"/>
        <w:rPr>
          <w:rFonts w:ascii="Times New Roman" w:hAnsi="Times New Roman"/>
          <w:bCs/>
          <w:sz w:val="28"/>
          <w:szCs w:val="28"/>
          <w:lang w:eastAsia="ru-RU"/>
        </w:rPr>
      </w:pPr>
      <w:r w:rsidRPr="00B323A8">
        <w:rPr>
          <w:rFonts w:ascii="Times New Roman" w:hAnsi="Times New Roman"/>
          <w:bCs/>
          <w:sz w:val="28"/>
          <w:szCs w:val="28"/>
          <w:lang w:eastAsia="ru-RU"/>
        </w:rPr>
        <w:t>Электронно-библиотечная система издательства Лань https://e.lanbook.com/</w:t>
      </w:r>
    </w:p>
    <w:p w:rsidR="0073315E" w:rsidRPr="00B323A8" w:rsidRDefault="0073315E" w:rsidP="0073315E">
      <w:pPr>
        <w:pStyle w:val="ac"/>
        <w:numPr>
          <w:ilvl w:val="0"/>
          <w:numId w:val="48"/>
        </w:numPr>
        <w:spacing w:after="200" w:line="276" w:lineRule="auto"/>
        <w:jc w:val="both"/>
        <w:rPr>
          <w:rFonts w:ascii="Times New Roman" w:hAnsi="Times New Roman"/>
          <w:bCs/>
          <w:sz w:val="28"/>
          <w:szCs w:val="28"/>
          <w:lang w:eastAsia="ru-RU"/>
        </w:rPr>
      </w:pPr>
      <w:r w:rsidRPr="00B323A8">
        <w:rPr>
          <w:rFonts w:ascii="Times New Roman" w:hAnsi="Times New Roman"/>
          <w:bCs/>
          <w:sz w:val="28"/>
          <w:szCs w:val="28"/>
          <w:lang w:eastAsia="ru-RU"/>
        </w:rPr>
        <w:t xml:space="preserve">Деловая онлайн-библиотека </w:t>
      </w:r>
      <w:proofErr w:type="spellStart"/>
      <w:r w:rsidRPr="00B323A8">
        <w:rPr>
          <w:rFonts w:ascii="Times New Roman" w:hAnsi="Times New Roman"/>
          <w:bCs/>
          <w:sz w:val="28"/>
          <w:szCs w:val="28"/>
          <w:lang w:eastAsia="ru-RU"/>
        </w:rPr>
        <w:t>Alpina</w:t>
      </w:r>
      <w:proofErr w:type="spellEnd"/>
      <w:r w:rsidRPr="00B323A8">
        <w:rPr>
          <w:rFonts w:ascii="Times New Roman" w:hAnsi="Times New Roman"/>
          <w:bCs/>
          <w:sz w:val="28"/>
          <w:szCs w:val="28"/>
          <w:lang w:eastAsia="ru-RU"/>
        </w:rPr>
        <w:t xml:space="preserve"> </w:t>
      </w:r>
      <w:proofErr w:type="spellStart"/>
      <w:r w:rsidRPr="00B323A8">
        <w:rPr>
          <w:rFonts w:ascii="Times New Roman" w:hAnsi="Times New Roman"/>
          <w:bCs/>
          <w:sz w:val="28"/>
          <w:szCs w:val="28"/>
          <w:lang w:eastAsia="ru-RU"/>
        </w:rPr>
        <w:t>Digital</w:t>
      </w:r>
      <w:proofErr w:type="spellEnd"/>
      <w:r w:rsidRPr="00B323A8">
        <w:rPr>
          <w:rFonts w:ascii="Times New Roman" w:hAnsi="Times New Roman"/>
          <w:bCs/>
          <w:sz w:val="28"/>
          <w:szCs w:val="28"/>
          <w:lang w:eastAsia="ru-RU"/>
        </w:rPr>
        <w:t xml:space="preserve"> http://lib.alpinadigital.ru/</w:t>
      </w:r>
    </w:p>
    <w:p w:rsidR="0073315E" w:rsidRPr="00B323A8" w:rsidRDefault="0073315E" w:rsidP="0073315E">
      <w:pPr>
        <w:pStyle w:val="ac"/>
        <w:numPr>
          <w:ilvl w:val="0"/>
          <w:numId w:val="48"/>
        </w:numPr>
        <w:spacing w:after="200" w:line="276" w:lineRule="auto"/>
        <w:jc w:val="both"/>
        <w:rPr>
          <w:rFonts w:ascii="Times New Roman" w:hAnsi="Times New Roman"/>
          <w:bCs/>
          <w:sz w:val="28"/>
          <w:szCs w:val="28"/>
          <w:lang w:eastAsia="ru-RU"/>
        </w:rPr>
      </w:pPr>
      <w:r w:rsidRPr="00B323A8">
        <w:rPr>
          <w:rFonts w:ascii="Times New Roman" w:hAnsi="Times New Roman"/>
          <w:bCs/>
          <w:sz w:val="28"/>
          <w:szCs w:val="28"/>
          <w:lang w:eastAsia="ru-RU"/>
        </w:rPr>
        <w:t xml:space="preserve">Научная электронная библиотека eLibrary.ru http://elibrary.ru  </w:t>
      </w:r>
    </w:p>
    <w:p w:rsidR="0073315E" w:rsidRPr="00B323A8" w:rsidRDefault="0073315E" w:rsidP="0073315E">
      <w:pPr>
        <w:pStyle w:val="ac"/>
        <w:numPr>
          <w:ilvl w:val="0"/>
          <w:numId w:val="48"/>
        </w:numPr>
        <w:spacing w:after="200" w:line="276" w:lineRule="auto"/>
        <w:jc w:val="both"/>
        <w:rPr>
          <w:rFonts w:ascii="Times New Roman" w:hAnsi="Times New Roman"/>
          <w:bCs/>
          <w:sz w:val="28"/>
          <w:szCs w:val="28"/>
          <w:lang w:eastAsia="ru-RU"/>
        </w:rPr>
      </w:pPr>
      <w:r w:rsidRPr="00B323A8">
        <w:rPr>
          <w:rFonts w:ascii="Times New Roman" w:hAnsi="Times New Roman"/>
          <w:bCs/>
          <w:sz w:val="28"/>
          <w:szCs w:val="28"/>
          <w:lang w:eastAsia="ru-RU"/>
        </w:rPr>
        <w:t>Национальная электронная библиотека http://нэб.рф/</w:t>
      </w:r>
    </w:p>
    <w:p w:rsidR="0073315E" w:rsidRPr="00B323A8" w:rsidRDefault="0073315E" w:rsidP="0073315E">
      <w:pPr>
        <w:pStyle w:val="ac"/>
        <w:numPr>
          <w:ilvl w:val="0"/>
          <w:numId w:val="48"/>
        </w:numPr>
        <w:spacing w:after="200" w:line="276" w:lineRule="auto"/>
        <w:jc w:val="both"/>
        <w:rPr>
          <w:rFonts w:ascii="Times New Roman" w:hAnsi="Times New Roman"/>
          <w:bCs/>
          <w:sz w:val="28"/>
          <w:szCs w:val="28"/>
          <w:lang w:eastAsia="ru-RU"/>
        </w:rPr>
      </w:pPr>
      <w:r w:rsidRPr="00B323A8">
        <w:rPr>
          <w:rFonts w:ascii="Times New Roman" w:hAnsi="Times New Roman"/>
          <w:bCs/>
          <w:sz w:val="28"/>
          <w:szCs w:val="28"/>
          <w:lang w:eastAsia="ru-RU"/>
        </w:rPr>
        <w:t xml:space="preserve">Библиотека онлайн Лекций по Бизнесу и Маркетингу издательства </w:t>
      </w:r>
      <w:proofErr w:type="spellStart"/>
      <w:r w:rsidRPr="00B323A8">
        <w:rPr>
          <w:rFonts w:ascii="Times New Roman" w:hAnsi="Times New Roman"/>
          <w:bCs/>
          <w:sz w:val="28"/>
          <w:szCs w:val="28"/>
          <w:lang w:eastAsia="ru-RU"/>
        </w:rPr>
        <w:t>Неnrу</w:t>
      </w:r>
      <w:proofErr w:type="spellEnd"/>
      <w:r w:rsidRPr="00B323A8">
        <w:rPr>
          <w:rFonts w:ascii="Times New Roman" w:hAnsi="Times New Roman"/>
          <w:bCs/>
          <w:sz w:val="28"/>
          <w:szCs w:val="28"/>
          <w:lang w:eastAsia="ru-RU"/>
        </w:rPr>
        <w:t xml:space="preserve"> </w:t>
      </w:r>
      <w:proofErr w:type="spellStart"/>
      <w:r w:rsidRPr="00B323A8">
        <w:rPr>
          <w:rFonts w:ascii="Times New Roman" w:hAnsi="Times New Roman"/>
          <w:bCs/>
          <w:sz w:val="28"/>
          <w:szCs w:val="28"/>
          <w:lang w:eastAsia="ru-RU"/>
        </w:rPr>
        <w:t>Stewart</w:t>
      </w:r>
      <w:proofErr w:type="spellEnd"/>
      <w:r w:rsidRPr="00B323A8">
        <w:rPr>
          <w:rFonts w:ascii="Times New Roman" w:hAnsi="Times New Roman"/>
          <w:bCs/>
          <w:sz w:val="28"/>
          <w:szCs w:val="28"/>
          <w:lang w:eastAsia="ru-RU"/>
        </w:rPr>
        <w:t xml:space="preserve"> </w:t>
      </w:r>
      <w:proofErr w:type="spellStart"/>
      <w:r w:rsidRPr="00B323A8">
        <w:rPr>
          <w:rFonts w:ascii="Times New Roman" w:hAnsi="Times New Roman"/>
          <w:bCs/>
          <w:sz w:val="28"/>
          <w:szCs w:val="28"/>
          <w:lang w:eastAsia="ru-RU"/>
        </w:rPr>
        <w:t>Talks</w:t>
      </w:r>
      <w:proofErr w:type="spellEnd"/>
      <w:r w:rsidRPr="00B323A8">
        <w:rPr>
          <w:rFonts w:ascii="Times New Roman" w:hAnsi="Times New Roman"/>
          <w:bCs/>
          <w:sz w:val="28"/>
          <w:szCs w:val="28"/>
          <w:lang w:eastAsia="ru-RU"/>
        </w:rPr>
        <w:t xml:space="preserve"> https://hstalks.com/business/</w:t>
      </w:r>
    </w:p>
    <w:p w:rsidR="0073315E" w:rsidRPr="00B323A8" w:rsidRDefault="0073315E" w:rsidP="0073315E">
      <w:pPr>
        <w:pStyle w:val="ac"/>
        <w:numPr>
          <w:ilvl w:val="0"/>
          <w:numId w:val="48"/>
        </w:numPr>
        <w:spacing w:after="200" w:line="276" w:lineRule="auto"/>
        <w:jc w:val="both"/>
        <w:rPr>
          <w:rFonts w:ascii="Times New Roman" w:hAnsi="Times New Roman"/>
          <w:bCs/>
          <w:sz w:val="28"/>
          <w:szCs w:val="28"/>
          <w:lang w:val="en-US" w:eastAsia="ru-RU"/>
        </w:rPr>
      </w:pPr>
      <w:r w:rsidRPr="00B323A8">
        <w:rPr>
          <w:rFonts w:ascii="Times New Roman" w:hAnsi="Times New Roman"/>
          <w:bCs/>
          <w:sz w:val="28"/>
          <w:szCs w:val="28"/>
          <w:lang w:val="en-US" w:eastAsia="ru-RU"/>
        </w:rPr>
        <w:t>Henry Stewart Talks: Journals in The Business &amp; Management Collection https://hstalks.com/business/journals/</w:t>
      </w:r>
    </w:p>
    <w:p w:rsidR="0073315E" w:rsidRPr="00B323A8" w:rsidRDefault="0073315E" w:rsidP="0073315E">
      <w:pPr>
        <w:pStyle w:val="ac"/>
        <w:numPr>
          <w:ilvl w:val="0"/>
          <w:numId w:val="48"/>
        </w:numPr>
        <w:spacing w:after="200" w:line="276" w:lineRule="auto"/>
        <w:jc w:val="both"/>
        <w:rPr>
          <w:rFonts w:ascii="Times New Roman" w:hAnsi="Times New Roman"/>
          <w:bCs/>
          <w:sz w:val="28"/>
          <w:szCs w:val="28"/>
          <w:lang w:val="en-US" w:eastAsia="ru-RU"/>
        </w:rPr>
      </w:pPr>
      <w:r w:rsidRPr="00B323A8">
        <w:rPr>
          <w:rFonts w:ascii="Times New Roman" w:hAnsi="Times New Roman"/>
          <w:bCs/>
          <w:sz w:val="28"/>
          <w:szCs w:val="28"/>
          <w:lang w:val="en-US" w:eastAsia="ru-RU"/>
        </w:rPr>
        <w:t>CNKI. Academic Reference https://ar.oversea.cnki.net/</w:t>
      </w:r>
    </w:p>
    <w:p w:rsidR="0073315E" w:rsidRPr="00B323A8" w:rsidRDefault="0073315E" w:rsidP="0073315E">
      <w:pPr>
        <w:pStyle w:val="ac"/>
        <w:numPr>
          <w:ilvl w:val="0"/>
          <w:numId w:val="48"/>
        </w:numPr>
        <w:spacing w:after="200" w:line="276" w:lineRule="auto"/>
        <w:jc w:val="both"/>
        <w:rPr>
          <w:rFonts w:ascii="Times New Roman" w:hAnsi="Times New Roman"/>
          <w:bCs/>
          <w:sz w:val="28"/>
          <w:szCs w:val="28"/>
          <w:lang w:val="en-US" w:eastAsia="ru-RU"/>
        </w:rPr>
      </w:pPr>
      <w:r w:rsidRPr="00B323A8">
        <w:rPr>
          <w:rFonts w:ascii="Times New Roman" w:hAnsi="Times New Roman"/>
          <w:bCs/>
          <w:sz w:val="28"/>
          <w:szCs w:val="28"/>
          <w:lang w:val="en-US" w:eastAsia="ru-RU"/>
        </w:rPr>
        <w:t>CNKI. China Academic Journals Full-text Database https://oversea.cnki.net/kns?dbcode=CFLQ</w:t>
      </w:r>
    </w:p>
    <w:p w:rsidR="0073315E" w:rsidRPr="00B323A8" w:rsidRDefault="0073315E" w:rsidP="0073315E">
      <w:pPr>
        <w:pStyle w:val="ac"/>
        <w:numPr>
          <w:ilvl w:val="0"/>
          <w:numId w:val="48"/>
        </w:numPr>
        <w:spacing w:after="200" w:line="276" w:lineRule="auto"/>
        <w:jc w:val="both"/>
        <w:rPr>
          <w:rFonts w:ascii="Times New Roman" w:hAnsi="Times New Roman"/>
          <w:bCs/>
          <w:sz w:val="28"/>
          <w:szCs w:val="28"/>
          <w:lang w:val="en-US" w:eastAsia="ru-RU"/>
        </w:rPr>
      </w:pPr>
      <w:r w:rsidRPr="00B323A8">
        <w:rPr>
          <w:rFonts w:ascii="Times New Roman" w:hAnsi="Times New Roman"/>
          <w:bCs/>
          <w:sz w:val="28"/>
          <w:szCs w:val="28"/>
          <w:lang w:val="en-US" w:eastAsia="ru-RU"/>
        </w:rPr>
        <w:t>JSTOR Arts &amp; Sciences I Collection http://jstor.org</w:t>
      </w:r>
    </w:p>
    <w:p w:rsidR="0073315E" w:rsidRPr="00B323A8" w:rsidRDefault="0073315E" w:rsidP="0073315E">
      <w:pPr>
        <w:pStyle w:val="ac"/>
        <w:numPr>
          <w:ilvl w:val="0"/>
          <w:numId w:val="48"/>
        </w:numPr>
        <w:spacing w:after="200" w:line="276" w:lineRule="auto"/>
        <w:jc w:val="both"/>
        <w:rPr>
          <w:rFonts w:ascii="Times New Roman" w:hAnsi="Times New Roman"/>
          <w:bCs/>
          <w:sz w:val="28"/>
          <w:szCs w:val="28"/>
          <w:lang w:val="en-US" w:eastAsia="ru-RU"/>
        </w:rPr>
      </w:pPr>
      <w:r w:rsidRPr="00B323A8">
        <w:rPr>
          <w:rFonts w:ascii="Times New Roman" w:hAnsi="Times New Roman"/>
          <w:bCs/>
          <w:sz w:val="28"/>
          <w:szCs w:val="28"/>
          <w:lang w:val="en-US" w:eastAsia="ru-RU"/>
        </w:rPr>
        <w:t xml:space="preserve">Emerald: Management </w:t>
      </w:r>
      <w:proofErr w:type="spellStart"/>
      <w:r w:rsidRPr="00B323A8">
        <w:rPr>
          <w:rFonts w:ascii="Times New Roman" w:hAnsi="Times New Roman"/>
          <w:bCs/>
          <w:sz w:val="28"/>
          <w:szCs w:val="28"/>
          <w:lang w:val="en-US" w:eastAsia="ru-RU"/>
        </w:rPr>
        <w:t>eJournal</w:t>
      </w:r>
      <w:proofErr w:type="spellEnd"/>
      <w:r w:rsidRPr="00B323A8">
        <w:rPr>
          <w:rFonts w:ascii="Times New Roman" w:hAnsi="Times New Roman"/>
          <w:bCs/>
          <w:sz w:val="28"/>
          <w:szCs w:val="28"/>
          <w:lang w:val="en-US" w:eastAsia="ru-RU"/>
        </w:rPr>
        <w:t xml:space="preserve"> Portfolio https://www.emerald.com/insight/</w:t>
      </w:r>
    </w:p>
    <w:p w:rsidR="0073315E" w:rsidRPr="00B323A8" w:rsidRDefault="0073315E" w:rsidP="0073315E">
      <w:pPr>
        <w:pStyle w:val="ac"/>
        <w:numPr>
          <w:ilvl w:val="0"/>
          <w:numId w:val="48"/>
        </w:numPr>
        <w:spacing w:after="200" w:line="276" w:lineRule="auto"/>
        <w:jc w:val="both"/>
        <w:rPr>
          <w:rFonts w:ascii="Times New Roman" w:hAnsi="Times New Roman"/>
          <w:bCs/>
          <w:sz w:val="28"/>
          <w:szCs w:val="28"/>
          <w:lang w:eastAsia="ru-RU"/>
        </w:rPr>
      </w:pPr>
      <w:r w:rsidRPr="00B323A8">
        <w:rPr>
          <w:rFonts w:ascii="Times New Roman" w:hAnsi="Times New Roman"/>
          <w:bCs/>
          <w:sz w:val="28"/>
          <w:szCs w:val="28"/>
          <w:lang w:eastAsia="ru-RU"/>
        </w:rPr>
        <w:t xml:space="preserve">Коллекция научных журналов </w:t>
      </w:r>
      <w:proofErr w:type="spellStart"/>
      <w:r w:rsidRPr="00B323A8">
        <w:rPr>
          <w:rFonts w:ascii="Times New Roman" w:hAnsi="Times New Roman"/>
          <w:bCs/>
          <w:sz w:val="28"/>
          <w:szCs w:val="28"/>
          <w:lang w:eastAsia="ru-RU"/>
        </w:rPr>
        <w:t>Oxford</w:t>
      </w:r>
      <w:proofErr w:type="spellEnd"/>
      <w:r w:rsidRPr="00B323A8">
        <w:rPr>
          <w:rFonts w:ascii="Times New Roman" w:hAnsi="Times New Roman"/>
          <w:bCs/>
          <w:sz w:val="28"/>
          <w:szCs w:val="28"/>
          <w:lang w:eastAsia="ru-RU"/>
        </w:rPr>
        <w:t xml:space="preserve"> </w:t>
      </w:r>
      <w:proofErr w:type="spellStart"/>
      <w:r w:rsidRPr="00B323A8">
        <w:rPr>
          <w:rFonts w:ascii="Times New Roman" w:hAnsi="Times New Roman"/>
          <w:bCs/>
          <w:sz w:val="28"/>
          <w:szCs w:val="28"/>
          <w:lang w:eastAsia="ru-RU"/>
        </w:rPr>
        <w:t>University</w:t>
      </w:r>
      <w:proofErr w:type="spellEnd"/>
      <w:r w:rsidRPr="00B323A8">
        <w:rPr>
          <w:rFonts w:ascii="Times New Roman" w:hAnsi="Times New Roman"/>
          <w:bCs/>
          <w:sz w:val="28"/>
          <w:szCs w:val="28"/>
          <w:lang w:eastAsia="ru-RU"/>
        </w:rPr>
        <w:t xml:space="preserve"> </w:t>
      </w:r>
      <w:proofErr w:type="spellStart"/>
      <w:r w:rsidRPr="00B323A8">
        <w:rPr>
          <w:rFonts w:ascii="Times New Roman" w:hAnsi="Times New Roman"/>
          <w:bCs/>
          <w:sz w:val="28"/>
          <w:szCs w:val="28"/>
          <w:lang w:eastAsia="ru-RU"/>
        </w:rPr>
        <w:t>Press</w:t>
      </w:r>
      <w:proofErr w:type="spellEnd"/>
      <w:r w:rsidRPr="00B323A8">
        <w:rPr>
          <w:rFonts w:ascii="Times New Roman" w:hAnsi="Times New Roman"/>
          <w:bCs/>
          <w:sz w:val="28"/>
          <w:szCs w:val="28"/>
          <w:lang w:eastAsia="ru-RU"/>
        </w:rPr>
        <w:t xml:space="preserve"> https://academic.oup.com/journals/</w:t>
      </w:r>
    </w:p>
    <w:p w:rsidR="0073315E" w:rsidRPr="00B323A8" w:rsidRDefault="0073315E" w:rsidP="0073315E">
      <w:pPr>
        <w:pStyle w:val="ac"/>
        <w:numPr>
          <w:ilvl w:val="0"/>
          <w:numId w:val="48"/>
        </w:numPr>
        <w:spacing w:after="200" w:line="276" w:lineRule="auto"/>
        <w:jc w:val="both"/>
        <w:rPr>
          <w:rFonts w:ascii="Times New Roman" w:hAnsi="Times New Roman"/>
          <w:bCs/>
          <w:sz w:val="28"/>
          <w:szCs w:val="28"/>
          <w:lang w:eastAsia="ru-RU"/>
        </w:rPr>
      </w:pPr>
      <w:r w:rsidRPr="00B323A8">
        <w:rPr>
          <w:rFonts w:ascii="Times New Roman" w:hAnsi="Times New Roman"/>
          <w:bCs/>
          <w:sz w:val="28"/>
          <w:szCs w:val="28"/>
          <w:lang w:eastAsia="ru-RU"/>
        </w:rPr>
        <w:t xml:space="preserve">Электронные коллекции книг и журналов издательства </w:t>
      </w:r>
      <w:proofErr w:type="spellStart"/>
      <w:r w:rsidRPr="00B323A8">
        <w:rPr>
          <w:rFonts w:ascii="Times New Roman" w:hAnsi="Times New Roman"/>
          <w:bCs/>
          <w:sz w:val="28"/>
          <w:szCs w:val="28"/>
          <w:lang w:eastAsia="ru-RU"/>
        </w:rPr>
        <w:t>Springer</w:t>
      </w:r>
      <w:proofErr w:type="spellEnd"/>
      <w:r w:rsidRPr="00B323A8">
        <w:rPr>
          <w:rFonts w:ascii="Times New Roman" w:hAnsi="Times New Roman"/>
          <w:bCs/>
          <w:sz w:val="28"/>
          <w:szCs w:val="28"/>
          <w:lang w:eastAsia="ru-RU"/>
        </w:rPr>
        <w:t>: http://link.springer.com/</w:t>
      </w:r>
    </w:p>
    <w:p w:rsidR="0073315E" w:rsidRPr="00B323A8" w:rsidRDefault="0073315E" w:rsidP="0073315E">
      <w:pPr>
        <w:pStyle w:val="ac"/>
        <w:numPr>
          <w:ilvl w:val="0"/>
          <w:numId w:val="48"/>
        </w:numPr>
        <w:spacing w:after="200" w:line="276" w:lineRule="auto"/>
        <w:jc w:val="both"/>
        <w:rPr>
          <w:rFonts w:ascii="Times New Roman" w:hAnsi="Times New Roman"/>
          <w:bCs/>
          <w:sz w:val="28"/>
          <w:szCs w:val="28"/>
          <w:lang w:eastAsia="ru-RU"/>
        </w:rPr>
      </w:pPr>
      <w:r w:rsidRPr="00B323A8">
        <w:rPr>
          <w:rFonts w:ascii="Times New Roman" w:hAnsi="Times New Roman"/>
          <w:bCs/>
          <w:sz w:val="28"/>
          <w:szCs w:val="28"/>
          <w:lang w:eastAsia="ru-RU"/>
        </w:rPr>
        <w:t xml:space="preserve">База данных научных журналов издательства </w:t>
      </w:r>
      <w:proofErr w:type="spellStart"/>
      <w:r w:rsidRPr="00B323A8">
        <w:rPr>
          <w:rFonts w:ascii="Times New Roman" w:hAnsi="Times New Roman"/>
          <w:bCs/>
          <w:sz w:val="28"/>
          <w:szCs w:val="28"/>
          <w:lang w:eastAsia="ru-RU"/>
        </w:rPr>
        <w:t>Wiley</w:t>
      </w:r>
      <w:proofErr w:type="spellEnd"/>
      <w:r w:rsidRPr="00B323A8">
        <w:rPr>
          <w:rFonts w:ascii="Times New Roman" w:hAnsi="Times New Roman"/>
          <w:bCs/>
          <w:sz w:val="28"/>
          <w:szCs w:val="28"/>
          <w:lang w:eastAsia="ru-RU"/>
        </w:rPr>
        <w:t xml:space="preserve"> https://onlinelibrary.wiley.com/</w:t>
      </w:r>
    </w:p>
    <w:p w:rsidR="0073315E" w:rsidRPr="00B323A8" w:rsidRDefault="0073315E" w:rsidP="0073315E">
      <w:pPr>
        <w:pStyle w:val="ac"/>
        <w:numPr>
          <w:ilvl w:val="0"/>
          <w:numId w:val="48"/>
        </w:numPr>
        <w:spacing w:after="200" w:line="276" w:lineRule="auto"/>
        <w:jc w:val="both"/>
        <w:rPr>
          <w:rFonts w:ascii="Times New Roman" w:hAnsi="Times New Roman"/>
          <w:sz w:val="28"/>
          <w:szCs w:val="28"/>
        </w:rPr>
      </w:pPr>
      <w:r w:rsidRPr="00B323A8">
        <w:rPr>
          <w:rFonts w:ascii="Times New Roman" w:hAnsi="Times New Roman"/>
          <w:bCs/>
          <w:sz w:val="28"/>
          <w:szCs w:val="28"/>
          <w:lang w:eastAsia="ru-RU"/>
        </w:rPr>
        <w:t xml:space="preserve">Цифровой архив научных журналов: </w:t>
      </w:r>
      <w:hyperlink r:id="rId13" w:tooltip="http://arch.neicon.ru/xmlui/" w:history="1">
        <w:r w:rsidRPr="00B323A8">
          <w:rPr>
            <w:rStyle w:val="af5"/>
            <w:rFonts w:ascii="Times New Roman" w:hAnsi="Times New Roman"/>
            <w:bCs/>
            <w:sz w:val="28"/>
            <w:szCs w:val="28"/>
            <w:lang w:eastAsia="ru-RU"/>
          </w:rPr>
          <w:t>http://arch.neicon.ru/xmlui/</w:t>
        </w:r>
      </w:hyperlink>
    </w:p>
    <w:p w:rsidR="0073315E" w:rsidRPr="00B323A8" w:rsidRDefault="0073315E" w:rsidP="0073315E">
      <w:pPr>
        <w:pStyle w:val="ac"/>
        <w:numPr>
          <w:ilvl w:val="0"/>
          <w:numId w:val="49"/>
        </w:numPr>
        <w:spacing w:after="200" w:line="276" w:lineRule="auto"/>
        <w:rPr>
          <w:rFonts w:ascii="Times New Roman" w:hAnsi="Times New Roman"/>
          <w:sz w:val="28"/>
          <w:szCs w:val="28"/>
        </w:rPr>
      </w:pPr>
      <w:r w:rsidRPr="00B323A8">
        <w:rPr>
          <w:rFonts w:ascii="Times New Roman" w:hAnsi="Times New Roman"/>
          <w:sz w:val="28"/>
          <w:szCs w:val="28"/>
        </w:rPr>
        <w:t xml:space="preserve">http://www.macmillanincompany3.com – Электронное приложение в виде методических ресурсов для </w:t>
      </w:r>
      <w:proofErr w:type="gramStart"/>
      <w:r w:rsidRPr="00B323A8">
        <w:rPr>
          <w:rFonts w:ascii="Times New Roman" w:hAnsi="Times New Roman"/>
          <w:sz w:val="28"/>
          <w:szCs w:val="28"/>
        </w:rPr>
        <w:t>преподавателей  и</w:t>
      </w:r>
      <w:proofErr w:type="gramEnd"/>
      <w:r w:rsidRPr="00B323A8">
        <w:rPr>
          <w:rFonts w:ascii="Times New Roman" w:hAnsi="Times New Roman"/>
          <w:sz w:val="28"/>
          <w:szCs w:val="28"/>
        </w:rPr>
        <w:t xml:space="preserve"> рабочей тетради для студентов для самостоятельной работы</w:t>
      </w:r>
    </w:p>
    <w:p w:rsidR="0073315E" w:rsidRPr="00B323A8" w:rsidRDefault="0073315E" w:rsidP="0073315E">
      <w:pPr>
        <w:pStyle w:val="ac"/>
        <w:numPr>
          <w:ilvl w:val="0"/>
          <w:numId w:val="49"/>
        </w:numPr>
        <w:spacing w:after="200" w:line="276" w:lineRule="auto"/>
        <w:rPr>
          <w:rFonts w:ascii="Times New Roman" w:hAnsi="Times New Roman"/>
          <w:sz w:val="28"/>
          <w:szCs w:val="28"/>
        </w:rPr>
      </w:pPr>
      <w:r w:rsidRPr="00B323A8">
        <w:rPr>
          <w:rFonts w:ascii="Times New Roman" w:hAnsi="Times New Roman"/>
          <w:sz w:val="28"/>
          <w:szCs w:val="28"/>
        </w:rPr>
        <w:t>http://www.book.ru – Электронно- библиотечная система</w:t>
      </w:r>
    </w:p>
    <w:p w:rsidR="0073315E" w:rsidRPr="00B323A8" w:rsidRDefault="0073315E" w:rsidP="0073315E">
      <w:pPr>
        <w:pStyle w:val="ac"/>
        <w:numPr>
          <w:ilvl w:val="0"/>
          <w:numId w:val="49"/>
        </w:numPr>
        <w:spacing w:after="200" w:line="276" w:lineRule="auto"/>
        <w:rPr>
          <w:rFonts w:ascii="Times New Roman" w:hAnsi="Times New Roman"/>
          <w:sz w:val="28"/>
          <w:szCs w:val="28"/>
        </w:rPr>
      </w:pPr>
      <w:r w:rsidRPr="00B323A8">
        <w:rPr>
          <w:rFonts w:ascii="Times New Roman" w:hAnsi="Times New Roman"/>
          <w:sz w:val="28"/>
          <w:szCs w:val="28"/>
        </w:rPr>
        <w:lastRenderedPageBreak/>
        <w:t>http://www.euronews.com – Новостной портал</w:t>
      </w:r>
    </w:p>
    <w:p w:rsidR="0073315E" w:rsidRPr="00B323A8" w:rsidRDefault="00BE7E81" w:rsidP="0073315E">
      <w:pPr>
        <w:pStyle w:val="ac"/>
        <w:numPr>
          <w:ilvl w:val="0"/>
          <w:numId w:val="49"/>
        </w:numPr>
        <w:spacing w:after="200" w:line="276" w:lineRule="auto"/>
        <w:rPr>
          <w:rFonts w:ascii="Times New Roman" w:hAnsi="Times New Roman"/>
          <w:sz w:val="28"/>
          <w:szCs w:val="28"/>
        </w:rPr>
      </w:pPr>
      <w:hyperlink r:id="rId14" w:history="1">
        <w:r w:rsidR="0073315E" w:rsidRPr="00B323A8">
          <w:rPr>
            <w:rStyle w:val="af5"/>
            <w:rFonts w:ascii="Times New Roman" w:hAnsi="Times New Roman"/>
            <w:sz w:val="28"/>
            <w:szCs w:val="28"/>
          </w:rPr>
          <w:t>http://www.economist.com</w:t>
        </w:r>
      </w:hyperlink>
      <w:r w:rsidR="0073315E" w:rsidRPr="00B323A8">
        <w:rPr>
          <w:rFonts w:ascii="Times New Roman" w:hAnsi="Times New Roman"/>
          <w:sz w:val="28"/>
          <w:szCs w:val="28"/>
        </w:rPr>
        <w:t xml:space="preserve"> – Англоязычный еженедельный журнал новостной направленности</w:t>
      </w:r>
    </w:p>
    <w:p w:rsidR="0073315E" w:rsidRPr="00B323A8" w:rsidRDefault="0073315E" w:rsidP="0073315E">
      <w:pPr>
        <w:pStyle w:val="ac"/>
        <w:numPr>
          <w:ilvl w:val="0"/>
          <w:numId w:val="49"/>
        </w:numPr>
        <w:spacing w:after="200" w:line="276" w:lineRule="auto"/>
        <w:rPr>
          <w:rFonts w:ascii="Times New Roman" w:hAnsi="Times New Roman"/>
          <w:sz w:val="28"/>
          <w:szCs w:val="28"/>
        </w:rPr>
      </w:pPr>
      <w:r w:rsidRPr="00B323A8">
        <w:rPr>
          <w:rFonts w:ascii="Times New Roman" w:hAnsi="Times New Roman"/>
          <w:sz w:val="28"/>
          <w:szCs w:val="28"/>
        </w:rPr>
        <w:t xml:space="preserve">http://www.bbc.co.uk/news - Британская общенациональная вещательная корпорация  </w:t>
      </w:r>
    </w:p>
    <w:p w:rsidR="0073315E" w:rsidRPr="00B323A8" w:rsidRDefault="0073315E" w:rsidP="0073315E">
      <w:pPr>
        <w:pStyle w:val="ac"/>
        <w:numPr>
          <w:ilvl w:val="0"/>
          <w:numId w:val="49"/>
        </w:numPr>
        <w:spacing w:after="200" w:line="276" w:lineRule="auto"/>
        <w:rPr>
          <w:rFonts w:ascii="Times New Roman" w:hAnsi="Times New Roman"/>
          <w:sz w:val="28"/>
          <w:szCs w:val="28"/>
        </w:rPr>
      </w:pPr>
      <w:r w:rsidRPr="00B323A8">
        <w:rPr>
          <w:rFonts w:ascii="Times New Roman" w:hAnsi="Times New Roman"/>
          <w:sz w:val="28"/>
          <w:szCs w:val="28"/>
        </w:rPr>
        <w:t xml:space="preserve">www.thesundaytimes.co.uk – Британская общенациональная газета </w:t>
      </w:r>
    </w:p>
    <w:p w:rsidR="0073315E" w:rsidRPr="00B323A8" w:rsidRDefault="0073315E" w:rsidP="0073315E">
      <w:pPr>
        <w:pStyle w:val="ac"/>
        <w:numPr>
          <w:ilvl w:val="0"/>
          <w:numId w:val="49"/>
        </w:numPr>
        <w:spacing w:after="200" w:line="276" w:lineRule="auto"/>
        <w:rPr>
          <w:rFonts w:ascii="Times New Roman" w:hAnsi="Times New Roman"/>
          <w:sz w:val="28"/>
          <w:szCs w:val="28"/>
        </w:rPr>
      </w:pPr>
      <w:r w:rsidRPr="00B323A8">
        <w:rPr>
          <w:rFonts w:ascii="Times New Roman" w:hAnsi="Times New Roman"/>
          <w:sz w:val="28"/>
          <w:szCs w:val="28"/>
        </w:rPr>
        <w:t>http://www.guardian.co.uk – Британская общенациональная газета</w:t>
      </w:r>
    </w:p>
    <w:p w:rsidR="0073315E" w:rsidRPr="00B323A8" w:rsidRDefault="0073315E" w:rsidP="0073315E">
      <w:pPr>
        <w:pStyle w:val="ac"/>
        <w:numPr>
          <w:ilvl w:val="0"/>
          <w:numId w:val="49"/>
        </w:numPr>
        <w:spacing w:after="200" w:line="276" w:lineRule="auto"/>
        <w:rPr>
          <w:rFonts w:ascii="Times New Roman" w:hAnsi="Times New Roman"/>
          <w:sz w:val="28"/>
          <w:szCs w:val="28"/>
        </w:rPr>
      </w:pPr>
      <w:r w:rsidRPr="00B323A8">
        <w:rPr>
          <w:rFonts w:ascii="Times New Roman" w:hAnsi="Times New Roman"/>
          <w:sz w:val="28"/>
          <w:szCs w:val="28"/>
        </w:rPr>
        <w:t xml:space="preserve">www.macmillandictionary.com – электронный словарь </w:t>
      </w:r>
    </w:p>
    <w:p w:rsidR="0073315E" w:rsidRPr="00B323A8" w:rsidRDefault="0073315E" w:rsidP="0073315E">
      <w:pPr>
        <w:pStyle w:val="ac"/>
        <w:numPr>
          <w:ilvl w:val="0"/>
          <w:numId w:val="49"/>
        </w:numPr>
        <w:spacing w:after="200" w:line="276" w:lineRule="auto"/>
        <w:rPr>
          <w:rFonts w:ascii="Times New Roman" w:hAnsi="Times New Roman"/>
          <w:sz w:val="28"/>
          <w:szCs w:val="28"/>
        </w:rPr>
      </w:pPr>
      <w:r w:rsidRPr="00B323A8">
        <w:rPr>
          <w:rFonts w:ascii="Times New Roman" w:hAnsi="Times New Roman"/>
          <w:sz w:val="28"/>
          <w:szCs w:val="28"/>
        </w:rPr>
        <w:t>www.tellmemorecampus.com – Электронная образовательная платформа</w:t>
      </w:r>
    </w:p>
    <w:p w:rsidR="0073315E" w:rsidRPr="00B323A8" w:rsidRDefault="0073315E" w:rsidP="0073315E">
      <w:pPr>
        <w:pStyle w:val="ac"/>
        <w:ind w:left="360"/>
        <w:rPr>
          <w:rFonts w:ascii="Times New Roman" w:hAnsi="Times New Roman"/>
          <w:sz w:val="28"/>
          <w:szCs w:val="28"/>
          <w:lang w:val="en-US"/>
        </w:rPr>
      </w:pPr>
      <w:r w:rsidRPr="00B323A8">
        <w:rPr>
          <w:rFonts w:ascii="Times New Roman" w:hAnsi="Times New Roman"/>
          <w:sz w:val="28"/>
          <w:szCs w:val="28"/>
        </w:rPr>
        <w:t>Список</w:t>
      </w:r>
      <w:r w:rsidRPr="00B323A8">
        <w:rPr>
          <w:rFonts w:ascii="Times New Roman" w:hAnsi="Times New Roman"/>
          <w:sz w:val="28"/>
          <w:szCs w:val="28"/>
          <w:lang w:val="en-US"/>
        </w:rPr>
        <w:t xml:space="preserve"> </w:t>
      </w:r>
      <w:r w:rsidRPr="00B323A8">
        <w:rPr>
          <w:rFonts w:ascii="Times New Roman" w:hAnsi="Times New Roman"/>
          <w:sz w:val="28"/>
          <w:szCs w:val="28"/>
        </w:rPr>
        <w:t>онлайн</w:t>
      </w:r>
      <w:r w:rsidRPr="00B323A8">
        <w:rPr>
          <w:rFonts w:ascii="Times New Roman" w:hAnsi="Times New Roman"/>
          <w:sz w:val="28"/>
          <w:szCs w:val="28"/>
          <w:lang w:val="en-US"/>
        </w:rPr>
        <w:t xml:space="preserve"> </w:t>
      </w:r>
      <w:r w:rsidRPr="00B323A8">
        <w:rPr>
          <w:rFonts w:ascii="Times New Roman" w:hAnsi="Times New Roman"/>
          <w:sz w:val="28"/>
          <w:szCs w:val="28"/>
        </w:rPr>
        <w:t>курсов</w:t>
      </w:r>
      <w:r w:rsidRPr="00B323A8">
        <w:rPr>
          <w:rFonts w:ascii="Times New Roman" w:hAnsi="Times New Roman"/>
          <w:sz w:val="28"/>
          <w:szCs w:val="28"/>
          <w:lang w:val="en-US"/>
        </w:rPr>
        <w:t xml:space="preserve"> </w:t>
      </w:r>
      <w:proofErr w:type="spellStart"/>
      <w:r w:rsidRPr="00B323A8">
        <w:rPr>
          <w:rFonts w:ascii="Times New Roman" w:hAnsi="Times New Roman"/>
          <w:sz w:val="28"/>
          <w:szCs w:val="28"/>
        </w:rPr>
        <w:t>КИЯиМК</w:t>
      </w:r>
      <w:proofErr w:type="spellEnd"/>
      <w:r w:rsidRPr="00B323A8">
        <w:rPr>
          <w:rFonts w:ascii="Times New Roman" w:hAnsi="Times New Roman"/>
          <w:sz w:val="28"/>
          <w:szCs w:val="28"/>
          <w:lang w:val="en-US"/>
        </w:rPr>
        <w:t>:</w:t>
      </w:r>
    </w:p>
    <w:p w:rsidR="0073315E" w:rsidRPr="00B323A8" w:rsidRDefault="0073315E" w:rsidP="0073315E">
      <w:pPr>
        <w:pStyle w:val="ac"/>
        <w:ind w:left="360"/>
        <w:rPr>
          <w:rFonts w:ascii="Times New Roman" w:hAnsi="Times New Roman"/>
          <w:sz w:val="28"/>
          <w:szCs w:val="28"/>
          <w:lang w:val="en-US"/>
        </w:rPr>
      </w:pPr>
      <w:r w:rsidRPr="00B323A8">
        <w:rPr>
          <w:rFonts w:ascii="Times New Roman" w:hAnsi="Times New Roman"/>
          <w:sz w:val="28"/>
          <w:szCs w:val="28"/>
          <w:lang w:val="en-US"/>
        </w:rPr>
        <w:t xml:space="preserve">- Cultural Awareness at Workplace - </w:t>
      </w:r>
      <w:r w:rsidR="00BE7E81">
        <w:fldChar w:fldCharType="begin"/>
      </w:r>
      <w:r w:rsidR="00BE7E81" w:rsidRPr="00BE7E81">
        <w:rPr>
          <w:lang w:val="en-US"/>
        </w:rPr>
        <w:instrText xml:space="preserve"> HYPERLINK "https://online.fa.ru/local/course/index.php?id=52" \o "https://online.fa.ru/local/course/index.php?id=52" </w:instrText>
      </w:r>
      <w:r w:rsidR="00BE7E81">
        <w:fldChar w:fldCharType="separate"/>
      </w:r>
      <w:r w:rsidRPr="00B323A8">
        <w:rPr>
          <w:rStyle w:val="af5"/>
          <w:rFonts w:ascii="Times New Roman" w:hAnsi="Times New Roman"/>
          <w:sz w:val="28"/>
          <w:szCs w:val="28"/>
          <w:lang w:val="en-US"/>
        </w:rPr>
        <w:t>https://online.fa.ru/local/course/index.php?id=52</w:t>
      </w:r>
      <w:r w:rsidR="00BE7E81">
        <w:rPr>
          <w:rStyle w:val="af5"/>
          <w:rFonts w:ascii="Times New Roman" w:hAnsi="Times New Roman"/>
          <w:sz w:val="28"/>
          <w:szCs w:val="28"/>
          <w:lang w:val="en-US"/>
        </w:rPr>
        <w:fldChar w:fldCharType="end"/>
      </w:r>
    </w:p>
    <w:p w:rsidR="0073315E" w:rsidRPr="00B323A8" w:rsidRDefault="0073315E" w:rsidP="0073315E">
      <w:pPr>
        <w:pStyle w:val="ac"/>
        <w:ind w:left="360"/>
        <w:rPr>
          <w:rFonts w:ascii="Times New Roman" w:hAnsi="Times New Roman"/>
          <w:sz w:val="28"/>
          <w:szCs w:val="28"/>
          <w:lang w:val="en-US"/>
        </w:rPr>
      </w:pPr>
      <w:r w:rsidRPr="00B323A8">
        <w:rPr>
          <w:rFonts w:ascii="Times New Roman" w:hAnsi="Times New Roman"/>
          <w:sz w:val="28"/>
          <w:szCs w:val="28"/>
          <w:lang w:val="en-US"/>
        </w:rPr>
        <w:t xml:space="preserve">- Intercultural Business Communication - </w:t>
      </w:r>
      <w:r w:rsidR="00BE7E81">
        <w:fldChar w:fldCharType="begin"/>
      </w:r>
      <w:r w:rsidR="00BE7E81" w:rsidRPr="00BE7E81">
        <w:rPr>
          <w:lang w:val="en-US"/>
        </w:rPr>
        <w:instrText xml:space="preserve"> HYPERLINK "https://online.fa.ru/local/course/index.php?id=53" \o "https://online.fa.ru/local/course/index.php?id=53" </w:instrText>
      </w:r>
      <w:r w:rsidR="00BE7E81">
        <w:fldChar w:fldCharType="separate"/>
      </w:r>
      <w:r w:rsidRPr="00B323A8">
        <w:rPr>
          <w:rStyle w:val="af5"/>
          <w:rFonts w:ascii="Times New Roman" w:hAnsi="Times New Roman"/>
          <w:sz w:val="28"/>
          <w:szCs w:val="28"/>
          <w:lang w:val="en-US"/>
        </w:rPr>
        <w:t>https://online.fa.ru/local/course/index.php?id=53</w:t>
      </w:r>
      <w:r w:rsidR="00BE7E81">
        <w:rPr>
          <w:rStyle w:val="af5"/>
          <w:rFonts w:ascii="Times New Roman" w:hAnsi="Times New Roman"/>
          <w:sz w:val="28"/>
          <w:szCs w:val="28"/>
          <w:lang w:val="en-US"/>
        </w:rPr>
        <w:fldChar w:fldCharType="end"/>
      </w:r>
    </w:p>
    <w:p w:rsidR="0073315E" w:rsidRPr="00B323A8" w:rsidRDefault="0073315E" w:rsidP="0073315E">
      <w:pPr>
        <w:pStyle w:val="ac"/>
        <w:ind w:left="360"/>
        <w:rPr>
          <w:rFonts w:ascii="Times New Roman" w:hAnsi="Times New Roman"/>
          <w:sz w:val="28"/>
          <w:szCs w:val="28"/>
          <w:lang w:val="en-US"/>
        </w:rPr>
      </w:pPr>
      <w:r w:rsidRPr="00B323A8">
        <w:rPr>
          <w:rFonts w:ascii="Times New Roman" w:hAnsi="Times New Roman"/>
          <w:sz w:val="28"/>
          <w:szCs w:val="28"/>
          <w:lang w:val="en-US"/>
        </w:rPr>
        <w:t>- The Basics of Business and Public Communication - https://online.fa.ru/local/course/index.php?id=57</w:t>
      </w:r>
      <w:bookmarkEnd w:id="3"/>
    </w:p>
    <w:p w:rsidR="00916A3E" w:rsidRDefault="00916A3E">
      <w:pPr>
        <w:keepNext/>
        <w:outlineLvl w:val="0"/>
        <w:rPr>
          <w:b/>
          <w:bCs/>
          <w:sz w:val="28"/>
          <w:szCs w:val="28"/>
          <w:lang w:val="en-US"/>
        </w:rPr>
      </w:pPr>
    </w:p>
    <w:p w:rsidR="00916A3E" w:rsidRDefault="0073315E">
      <w:pPr>
        <w:pStyle w:val="xmsonormal"/>
        <w:keepNext/>
        <w:shd w:val="clear" w:color="auto" w:fill="FFFFFF"/>
        <w:spacing w:before="0" w:beforeAutospacing="0" w:after="0" w:afterAutospacing="0"/>
        <w:jc w:val="both"/>
        <w:rPr>
          <w:sz w:val="28"/>
          <w:szCs w:val="28"/>
        </w:rPr>
      </w:pPr>
      <w:r>
        <w:rPr>
          <w:b/>
          <w:bCs/>
          <w:sz w:val="28"/>
          <w:szCs w:val="28"/>
        </w:rPr>
        <w:t>10. Методические указания для обучающихся по освоению дисциплины</w:t>
      </w:r>
    </w:p>
    <w:p w:rsidR="00916A3E" w:rsidRDefault="0073315E">
      <w:pPr>
        <w:ind w:firstLine="709"/>
        <w:jc w:val="both"/>
        <w:rPr>
          <w:sz w:val="28"/>
          <w:szCs w:val="28"/>
        </w:rPr>
      </w:pPr>
      <w:r>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утвержденные приказом </w:t>
      </w:r>
      <w:proofErr w:type="spellStart"/>
      <w:r>
        <w:rPr>
          <w:sz w:val="28"/>
          <w:szCs w:val="28"/>
        </w:rPr>
        <w:t>Финуниверситета</w:t>
      </w:r>
      <w:proofErr w:type="spellEnd"/>
      <w:r>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Pr>
          <w:sz w:val="28"/>
          <w:szCs w:val="28"/>
        </w:rPr>
        <w:t>Финуниверситета</w:t>
      </w:r>
      <w:proofErr w:type="spellEnd"/>
      <w:r>
        <w:rPr>
          <w:sz w:val="28"/>
          <w:szCs w:val="28"/>
        </w:rPr>
        <w:t>»), использовать методические рекомендации департамента.</w:t>
      </w:r>
    </w:p>
    <w:p w:rsidR="00916A3E" w:rsidRDefault="0073315E">
      <w:pPr>
        <w:ind w:firstLine="709"/>
        <w:jc w:val="both"/>
        <w:rPr>
          <w:sz w:val="28"/>
          <w:szCs w:val="28"/>
        </w:rPr>
      </w:pPr>
      <w:r>
        <w:rPr>
          <w:sz w:val="28"/>
          <w:szCs w:val="28"/>
        </w:rPr>
        <w:t xml:space="preserve">Методические указания для обучающихся по изучению </w:t>
      </w:r>
      <w:r w:rsidR="00492303">
        <w:rPr>
          <w:sz w:val="28"/>
          <w:szCs w:val="28"/>
        </w:rPr>
        <w:t>дисциплины –</w:t>
      </w:r>
      <w:r>
        <w:rPr>
          <w:sz w:val="28"/>
          <w:szCs w:val="28"/>
        </w:rPr>
        <w:t xml:space="preserve"> это комплекс рекомендаций и разъяснений, позволяющих студенту </w:t>
      </w:r>
      <w:proofErr w:type="spellStart"/>
      <w:r>
        <w:rPr>
          <w:sz w:val="28"/>
          <w:szCs w:val="28"/>
        </w:rPr>
        <w:t>бакалавриата</w:t>
      </w:r>
      <w:proofErr w:type="spellEnd"/>
      <w:r>
        <w:rPr>
          <w:sz w:val="28"/>
          <w:szCs w:val="28"/>
        </w:rPr>
        <w:t xml:space="preserve"> оптимальным образом организовать процесс подготовки к зачету, обеспечить навигацию обучающихся в процессе изучения дисциплины. Рекомендации нацелены на обеспечение эффективности учебного процесса по изучению дисциплины и ее вклада в общекультурную, общеязыковую и профессиональную подготовку студента-бакалавра. </w:t>
      </w:r>
    </w:p>
    <w:p w:rsidR="00916A3E" w:rsidRDefault="00916A3E">
      <w:pPr>
        <w:ind w:firstLine="709"/>
        <w:jc w:val="both"/>
        <w:rPr>
          <w:b/>
          <w:sz w:val="28"/>
          <w:szCs w:val="28"/>
        </w:rPr>
      </w:pPr>
    </w:p>
    <w:p w:rsidR="00916A3E" w:rsidRDefault="0073315E">
      <w:pPr>
        <w:ind w:firstLine="709"/>
        <w:jc w:val="both"/>
        <w:rPr>
          <w:b/>
          <w:sz w:val="28"/>
          <w:szCs w:val="28"/>
        </w:rPr>
      </w:pPr>
      <w:r>
        <w:rPr>
          <w:b/>
          <w:sz w:val="28"/>
          <w:szCs w:val="28"/>
        </w:rPr>
        <w:t xml:space="preserve">Решение бизнес-кейсов/дилеммы </w:t>
      </w:r>
    </w:p>
    <w:p w:rsidR="00916A3E" w:rsidRDefault="0073315E">
      <w:pPr>
        <w:ind w:firstLine="709"/>
        <w:jc w:val="both"/>
        <w:rPr>
          <w:sz w:val="28"/>
          <w:szCs w:val="28"/>
        </w:rPr>
      </w:pPr>
      <w:r>
        <w:rPr>
          <w:sz w:val="28"/>
          <w:szCs w:val="28"/>
        </w:rPr>
        <w:t>Кейсы - это практические ситуации, описывающие реальные бизнес-проблемы. Их можно разделить на 2 вида:</w:t>
      </w:r>
    </w:p>
    <w:p w:rsidR="00916A3E" w:rsidRDefault="0073315E">
      <w:pPr>
        <w:ind w:firstLine="709"/>
        <w:jc w:val="both"/>
        <w:rPr>
          <w:sz w:val="28"/>
          <w:szCs w:val="28"/>
        </w:rPr>
      </w:pPr>
      <w:r>
        <w:rPr>
          <w:sz w:val="28"/>
          <w:szCs w:val="28"/>
        </w:rPr>
        <w:t xml:space="preserve">1) мини-кейсы описывают проблему в краткой форме и могут применяться в качестве «интеллектуальной разминки» для студентов финансово-экономических направленностей. В таких кейсах, как правило, </w:t>
      </w:r>
      <w:r>
        <w:rPr>
          <w:sz w:val="28"/>
          <w:szCs w:val="28"/>
        </w:rPr>
        <w:lastRenderedPageBreak/>
        <w:t>нет дополнительной информации о компании. Однако при необходимости студенты могут ознакомиться с дополнительными материалами.</w:t>
      </w:r>
    </w:p>
    <w:p w:rsidR="00916A3E" w:rsidRDefault="0073315E">
      <w:pPr>
        <w:ind w:firstLine="709"/>
        <w:jc w:val="both"/>
        <w:rPr>
          <w:sz w:val="28"/>
          <w:szCs w:val="28"/>
        </w:rPr>
      </w:pPr>
      <w:r>
        <w:rPr>
          <w:sz w:val="28"/>
          <w:szCs w:val="28"/>
        </w:rPr>
        <w:t>2) мастер-кейсы — это подробные кейсы, содержащие дополнительную информацию. Такие кейсы часто используют в командных соревнованиях по кейсам в бизнес-школах и в ВУЗах.</w:t>
      </w:r>
    </w:p>
    <w:p w:rsidR="00916A3E" w:rsidRDefault="0073315E">
      <w:pPr>
        <w:ind w:firstLine="709"/>
        <w:jc w:val="both"/>
        <w:rPr>
          <w:sz w:val="28"/>
          <w:szCs w:val="28"/>
        </w:rPr>
      </w:pPr>
      <w:r>
        <w:rPr>
          <w:sz w:val="28"/>
          <w:szCs w:val="28"/>
        </w:rPr>
        <w:t>Независимо от вида кейса, задача студентов будет заключаться в том, чтобы решить поставленную задачу или существующую проблему, предложив эффективное управленческое решение или план действий, который, по вашему мнению, будет лучшим в сложившейся ситуации.</w:t>
      </w:r>
    </w:p>
    <w:p w:rsidR="00916A3E" w:rsidRDefault="0073315E">
      <w:pPr>
        <w:ind w:firstLine="709"/>
        <w:jc w:val="both"/>
        <w:rPr>
          <w:sz w:val="28"/>
          <w:szCs w:val="28"/>
        </w:rPr>
      </w:pPr>
      <w:r>
        <w:rPr>
          <w:sz w:val="28"/>
          <w:szCs w:val="28"/>
        </w:rPr>
        <w:t>Студентам необходимо описать потенциальные последствия их решения и обосновать, почему они считают это решение наиболее подходящим в данной ситуации. При решении кейса зачастую наиболее интересно не само решение, а ход мыслей студентов, их подход и анализ ситуации, на основе которых они пришли именно к такому заключению.</w:t>
      </w:r>
    </w:p>
    <w:p w:rsidR="00916A3E" w:rsidRDefault="0073315E">
      <w:pPr>
        <w:ind w:firstLine="709"/>
        <w:jc w:val="both"/>
        <w:rPr>
          <w:sz w:val="28"/>
          <w:szCs w:val="28"/>
        </w:rPr>
      </w:pPr>
      <w:r>
        <w:rPr>
          <w:sz w:val="28"/>
          <w:szCs w:val="28"/>
        </w:rPr>
        <w:t>В дальнейшем происходит формирование рабочих подгрупп. Каждая подгруппа располагается в каком-либо месте аудитории, по возможности, на небольшом удалении друг от друга. Распределение тем для обсуждения производится преподавателем с учетом желания каждой подгруппы. Если тема для всех подгрупп одна, то преподаватель ее объявляет срок, к которому нужно представить результат. На этом этапе преподаватель более подробно объясняет, какие цели стоят перед каждой подгруппой и в каком виде должен быть оформлен отчет о работе (например, в форме презентации). Каждая отдельная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 решение в виде презентации.</w:t>
      </w:r>
    </w:p>
    <w:p w:rsidR="00916A3E" w:rsidRDefault="0073315E">
      <w:pPr>
        <w:ind w:firstLine="709"/>
        <w:jc w:val="both"/>
        <w:rPr>
          <w:sz w:val="28"/>
          <w:szCs w:val="28"/>
        </w:rPr>
      </w:pPr>
      <w:r>
        <w:rPr>
          <w:sz w:val="28"/>
          <w:szCs w:val="28"/>
        </w:rPr>
        <w:t>Прежде всего, студенты:</w:t>
      </w:r>
    </w:p>
    <w:p w:rsidR="00916A3E" w:rsidRDefault="0073315E">
      <w:pPr>
        <w:ind w:firstLine="709"/>
        <w:jc w:val="both"/>
        <w:rPr>
          <w:sz w:val="28"/>
          <w:szCs w:val="28"/>
        </w:rPr>
      </w:pPr>
      <w:r>
        <w:rPr>
          <w:sz w:val="28"/>
          <w:szCs w:val="28"/>
        </w:rPr>
        <w:t>1. проводят предварительное ознакомление с содержанием кейса для формирования общего представления о проблеме;</w:t>
      </w:r>
    </w:p>
    <w:p w:rsidR="00916A3E" w:rsidRDefault="0073315E">
      <w:pPr>
        <w:ind w:firstLine="709"/>
        <w:jc w:val="both"/>
        <w:rPr>
          <w:sz w:val="28"/>
          <w:szCs w:val="28"/>
        </w:rPr>
      </w:pPr>
      <w:r>
        <w:rPr>
          <w:sz w:val="28"/>
          <w:szCs w:val="28"/>
        </w:rPr>
        <w:t>2. знакомятся с вопросами к кейсу;</w:t>
      </w:r>
    </w:p>
    <w:p w:rsidR="00916A3E" w:rsidRDefault="0073315E">
      <w:pPr>
        <w:ind w:firstLine="709"/>
        <w:jc w:val="both"/>
        <w:rPr>
          <w:sz w:val="28"/>
          <w:szCs w:val="28"/>
        </w:rPr>
      </w:pPr>
      <w:r>
        <w:rPr>
          <w:sz w:val="28"/>
          <w:szCs w:val="28"/>
        </w:rPr>
        <w:t>3. читают текст кейса, внимательно фиксируя все факты или проблемы, имеющие отношение к поставленным вопросам;</w:t>
      </w:r>
    </w:p>
    <w:p w:rsidR="00916A3E" w:rsidRDefault="0073315E">
      <w:pPr>
        <w:jc w:val="both"/>
        <w:rPr>
          <w:sz w:val="28"/>
          <w:szCs w:val="28"/>
        </w:rPr>
      </w:pPr>
      <w:r>
        <w:rPr>
          <w:sz w:val="28"/>
          <w:szCs w:val="28"/>
        </w:rPr>
        <w:t xml:space="preserve">         4. устанавливают причины проблемы или проблем, рассматриваемых в кейсе.</w:t>
      </w:r>
    </w:p>
    <w:p w:rsidR="00916A3E" w:rsidRDefault="0073315E">
      <w:pPr>
        <w:ind w:firstLine="709"/>
        <w:jc w:val="both"/>
        <w:rPr>
          <w:sz w:val="28"/>
          <w:szCs w:val="28"/>
        </w:rPr>
      </w:pPr>
      <w:r>
        <w:rPr>
          <w:sz w:val="28"/>
          <w:szCs w:val="28"/>
        </w:rPr>
        <w:t>Далее студенты подготавливают презентацию, на которой предлагается решение данной проблемы. А также можно провести пресс-конференцию вместо или после презентации.</w:t>
      </w:r>
    </w:p>
    <w:p w:rsidR="00916A3E" w:rsidRDefault="0073315E">
      <w:pPr>
        <w:ind w:firstLine="709"/>
        <w:jc w:val="both"/>
        <w:rPr>
          <w:sz w:val="28"/>
          <w:szCs w:val="28"/>
        </w:rPr>
      </w:pPr>
      <w:r>
        <w:rPr>
          <w:sz w:val="28"/>
          <w:szCs w:val="28"/>
        </w:rPr>
        <w:t>Рекомендуемая следующая структура презентации:</w:t>
      </w:r>
    </w:p>
    <w:p w:rsidR="00916A3E" w:rsidRDefault="0073315E">
      <w:pPr>
        <w:ind w:firstLine="709"/>
        <w:jc w:val="both"/>
        <w:rPr>
          <w:sz w:val="28"/>
          <w:szCs w:val="28"/>
        </w:rPr>
      </w:pPr>
      <w:r>
        <w:rPr>
          <w:sz w:val="28"/>
          <w:szCs w:val="28"/>
        </w:rPr>
        <w:t>- ¾ ситуационный анализ - 30% времени:</w:t>
      </w:r>
    </w:p>
    <w:p w:rsidR="00916A3E" w:rsidRDefault="0073315E">
      <w:pPr>
        <w:numPr>
          <w:ilvl w:val="0"/>
          <w:numId w:val="4"/>
        </w:numPr>
        <w:ind w:left="0"/>
        <w:jc w:val="both"/>
        <w:rPr>
          <w:sz w:val="28"/>
          <w:szCs w:val="28"/>
        </w:rPr>
      </w:pPr>
      <w:r>
        <w:rPr>
          <w:sz w:val="28"/>
          <w:szCs w:val="28"/>
        </w:rPr>
        <w:t>SWOT и/или STEP-анализ;</w:t>
      </w:r>
    </w:p>
    <w:p w:rsidR="00916A3E" w:rsidRDefault="0073315E">
      <w:pPr>
        <w:numPr>
          <w:ilvl w:val="0"/>
          <w:numId w:val="4"/>
        </w:numPr>
        <w:ind w:left="0"/>
        <w:jc w:val="both"/>
        <w:rPr>
          <w:sz w:val="28"/>
          <w:szCs w:val="28"/>
        </w:rPr>
      </w:pPr>
      <w:r>
        <w:rPr>
          <w:sz w:val="28"/>
          <w:szCs w:val="28"/>
        </w:rPr>
        <w:t>анализ проблемы;</w:t>
      </w:r>
    </w:p>
    <w:p w:rsidR="00916A3E" w:rsidRDefault="0073315E">
      <w:pPr>
        <w:numPr>
          <w:ilvl w:val="0"/>
          <w:numId w:val="4"/>
        </w:numPr>
        <w:ind w:left="0"/>
        <w:jc w:val="both"/>
        <w:rPr>
          <w:sz w:val="28"/>
          <w:szCs w:val="28"/>
        </w:rPr>
      </w:pPr>
      <w:r>
        <w:rPr>
          <w:sz w:val="28"/>
          <w:szCs w:val="28"/>
        </w:rPr>
        <w:t>анализ ошибок.</w:t>
      </w:r>
    </w:p>
    <w:p w:rsidR="00916A3E" w:rsidRDefault="0073315E">
      <w:pPr>
        <w:ind w:firstLine="709"/>
        <w:jc w:val="both"/>
        <w:rPr>
          <w:sz w:val="28"/>
          <w:szCs w:val="28"/>
        </w:rPr>
      </w:pPr>
      <w:r>
        <w:rPr>
          <w:sz w:val="28"/>
          <w:szCs w:val="28"/>
        </w:rPr>
        <w:t>- ¾ практические рекомендации - 60% времени:</w:t>
      </w:r>
    </w:p>
    <w:p w:rsidR="00916A3E" w:rsidRDefault="0073315E">
      <w:pPr>
        <w:numPr>
          <w:ilvl w:val="0"/>
          <w:numId w:val="5"/>
        </w:numPr>
        <w:ind w:left="0"/>
        <w:jc w:val="both"/>
        <w:rPr>
          <w:sz w:val="28"/>
          <w:szCs w:val="28"/>
        </w:rPr>
      </w:pPr>
      <w:r>
        <w:rPr>
          <w:sz w:val="28"/>
          <w:szCs w:val="28"/>
        </w:rPr>
        <w:t>стратегия и тактика;</w:t>
      </w:r>
    </w:p>
    <w:p w:rsidR="00916A3E" w:rsidRDefault="0073315E">
      <w:pPr>
        <w:numPr>
          <w:ilvl w:val="0"/>
          <w:numId w:val="5"/>
        </w:numPr>
        <w:ind w:left="0"/>
        <w:jc w:val="both"/>
        <w:rPr>
          <w:sz w:val="28"/>
          <w:szCs w:val="28"/>
        </w:rPr>
      </w:pPr>
      <w:r>
        <w:rPr>
          <w:sz w:val="28"/>
          <w:szCs w:val="28"/>
        </w:rPr>
        <w:lastRenderedPageBreak/>
        <w:t>неотложные меры и мероприятия в долгосрочной перспективе.</w:t>
      </w:r>
    </w:p>
    <w:p w:rsidR="00916A3E" w:rsidRDefault="0073315E">
      <w:pPr>
        <w:ind w:firstLine="709"/>
        <w:jc w:val="both"/>
        <w:rPr>
          <w:sz w:val="28"/>
          <w:szCs w:val="28"/>
        </w:rPr>
      </w:pPr>
      <w:r>
        <w:rPr>
          <w:sz w:val="28"/>
          <w:szCs w:val="28"/>
        </w:rPr>
        <w:t>- ¾ резюме - прерогатива руководителя - 10% времени.</w:t>
      </w:r>
    </w:p>
    <w:p w:rsidR="00916A3E" w:rsidRDefault="0073315E">
      <w:pPr>
        <w:ind w:firstLine="709"/>
        <w:jc w:val="both"/>
        <w:rPr>
          <w:sz w:val="28"/>
          <w:szCs w:val="28"/>
        </w:rPr>
      </w:pPr>
      <w:r>
        <w:rPr>
          <w:sz w:val="28"/>
          <w:szCs w:val="28"/>
        </w:rPr>
        <w:t xml:space="preserve">Решение и представление той или иной бизнес – ситуации (проблемы) может проходить и в индивидуальном формате, то есть как представление решения дилеммы. </w:t>
      </w:r>
      <w:r>
        <w:rPr>
          <w:sz w:val="28"/>
          <w:szCs w:val="28"/>
          <w:lang w:val="en-US"/>
        </w:rPr>
        <w:t xml:space="preserve">Dilemma – «is a situation in which you have to make a difficult decision» (Macmillan English Dictionary). </w:t>
      </w:r>
      <w:r>
        <w:rPr>
          <w:sz w:val="28"/>
          <w:szCs w:val="28"/>
        </w:rPr>
        <w:t xml:space="preserve">Основное внимание здесь также уделяется изучению проблемы компании, обсуждению путей решения проблемы, эффективному и аргументированному решению. </w:t>
      </w:r>
    </w:p>
    <w:p w:rsidR="00916A3E" w:rsidRDefault="00916A3E">
      <w:pPr>
        <w:ind w:firstLine="709"/>
        <w:jc w:val="both"/>
        <w:rPr>
          <w:sz w:val="28"/>
          <w:szCs w:val="28"/>
        </w:rPr>
      </w:pPr>
    </w:p>
    <w:p w:rsidR="00916A3E" w:rsidRDefault="0073315E">
      <w:pPr>
        <w:ind w:firstLine="709"/>
        <w:jc w:val="both"/>
        <w:rPr>
          <w:sz w:val="28"/>
          <w:szCs w:val="28"/>
        </w:rPr>
      </w:pPr>
      <w:r>
        <w:rPr>
          <w:b/>
          <w:sz w:val="28"/>
          <w:szCs w:val="28"/>
        </w:rPr>
        <w:t>Подготовка презентации</w:t>
      </w:r>
    </w:p>
    <w:p w:rsidR="00916A3E" w:rsidRDefault="0073315E">
      <w:pPr>
        <w:ind w:firstLine="709"/>
        <w:jc w:val="both"/>
        <w:rPr>
          <w:sz w:val="28"/>
          <w:szCs w:val="28"/>
        </w:rPr>
      </w:pPr>
      <w:r>
        <w:rPr>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rsidR="00916A3E" w:rsidRDefault="0073315E">
      <w:pPr>
        <w:ind w:firstLine="709"/>
        <w:jc w:val="both"/>
        <w:rPr>
          <w:sz w:val="28"/>
          <w:szCs w:val="28"/>
        </w:rPr>
      </w:pPr>
      <w:r>
        <w:rPr>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rsidR="00916A3E" w:rsidRDefault="0073315E">
      <w:pPr>
        <w:ind w:firstLine="709"/>
        <w:jc w:val="both"/>
        <w:rPr>
          <w:sz w:val="28"/>
          <w:szCs w:val="28"/>
        </w:rPr>
      </w:pPr>
      <w:r>
        <w:rPr>
          <w:sz w:val="28"/>
          <w:szCs w:val="28"/>
        </w:rPr>
        <w:t xml:space="preserve">Визуальная информация включает в себя описание таблиц и графиков, представление статистических данных и т.п. </w:t>
      </w:r>
    </w:p>
    <w:p w:rsidR="00916A3E" w:rsidRDefault="00916A3E">
      <w:pPr>
        <w:ind w:firstLine="709"/>
        <w:jc w:val="both"/>
        <w:rPr>
          <w:i/>
          <w:sz w:val="28"/>
          <w:szCs w:val="28"/>
          <w:u w:val="single"/>
        </w:rPr>
      </w:pPr>
    </w:p>
    <w:p w:rsidR="00916A3E" w:rsidRDefault="0073315E">
      <w:pPr>
        <w:ind w:firstLine="709"/>
        <w:jc w:val="both"/>
        <w:rPr>
          <w:i/>
          <w:sz w:val="28"/>
          <w:szCs w:val="28"/>
          <w:u w:val="single"/>
        </w:rPr>
      </w:pPr>
      <w:r>
        <w:rPr>
          <w:i/>
          <w:sz w:val="28"/>
          <w:szCs w:val="28"/>
          <w:u w:val="single"/>
        </w:rPr>
        <w:t xml:space="preserve">Основное содержание и структура презентации: </w:t>
      </w:r>
    </w:p>
    <w:p w:rsidR="00916A3E" w:rsidRDefault="0073315E">
      <w:pPr>
        <w:numPr>
          <w:ilvl w:val="1"/>
          <w:numId w:val="2"/>
        </w:numPr>
        <w:ind w:left="0"/>
        <w:jc w:val="both"/>
        <w:rPr>
          <w:sz w:val="28"/>
          <w:szCs w:val="28"/>
        </w:rPr>
      </w:pPr>
      <w:r>
        <w:rPr>
          <w:sz w:val="28"/>
          <w:szCs w:val="28"/>
        </w:rPr>
        <w:t>формулировка темы, цели и плана выступления;</w:t>
      </w:r>
    </w:p>
    <w:p w:rsidR="00916A3E" w:rsidRDefault="0073315E">
      <w:pPr>
        <w:numPr>
          <w:ilvl w:val="1"/>
          <w:numId w:val="2"/>
        </w:numPr>
        <w:ind w:left="0"/>
        <w:jc w:val="both"/>
        <w:rPr>
          <w:sz w:val="28"/>
          <w:szCs w:val="28"/>
        </w:rPr>
      </w:pPr>
      <w:r>
        <w:rPr>
          <w:sz w:val="28"/>
          <w:szCs w:val="28"/>
        </w:rPr>
        <w:t>определение продолжительности представления материала;</w:t>
      </w:r>
    </w:p>
    <w:p w:rsidR="00916A3E" w:rsidRDefault="0073315E">
      <w:pPr>
        <w:numPr>
          <w:ilvl w:val="1"/>
          <w:numId w:val="2"/>
        </w:numPr>
        <w:ind w:left="0"/>
        <w:jc w:val="both"/>
        <w:rPr>
          <w:sz w:val="28"/>
          <w:szCs w:val="28"/>
        </w:rPr>
      </w:pPr>
      <w:r>
        <w:rPr>
          <w:sz w:val="28"/>
          <w:szCs w:val="28"/>
        </w:rPr>
        <w:t>учет особенностей аудитории, адресной подачи материала;</w:t>
      </w:r>
    </w:p>
    <w:p w:rsidR="00916A3E" w:rsidRDefault="0073315E">
      <w:pPr>
        <w:numPr>
          <w:ilvl w:val="1"/>
          <w:numId w:val="2"/>
        </w:numPr>
        <w:ind w:left="0"/>
        <w:jc w:val="both"/>
        <w:rPr>
          <w:sz w:val="28"/>
          <w:szCs w:val="28"/>
        </w:rPr>
      </w:pPr>
      <w:r>
        <w:rPr>
          <w:sz w:val="28"/>
          <w:szCs w:val="28"/>
        </w:rPr>
        <w:t>интерактивные действия выступающего, например, включение в обсуждение слушателей;</w:t>
      </w:r>
    </w:p>
    <w:p w:rsidR="00916A3E" w:rsidRDefault="0073315E">
      <w:pPr>
        <w:numPr>
          <w:ilvl w:val="1"/>
          <w:numId w:val="2"/>
        </w:numPr>
        <w:ind w:left="0"/>
        <w:jc w:val="both"/>
        <w:rPr>
          <w:sz w:val="28"/>
          <w:szCs w:val="28"/>
        </w:rPr>
      </w:pPr>
      <w:r>
        <w:rPr>
          <w:sz w:val="28"/>
          <w:szCs w:val="28"/>
        </w:rPr>
        <w:t>соблюдение зрительного контакта с аудиторией; жесты, мимика выступающего;</w:t>
      </w:r>
    </w:p>
    <w:p w:rsidR="00916A3E" w:rsidRDefault="0073315E">
      <w:pPr>
        <w:numPr>
          <w:ilvl w:val="1"/>
          <w:numId w:val="2"/>
        </w:numPr>
        <w:ind w:left="0"/>
        <w:jc w:val="both"/>
        <w:rPr>
          <w:sz w:val="28"/>
          <w:szCs w:val="28"/>
        </w:rPr>
      </w:pPr>
      <w:r>
        <w:rPr>
          <w:sz w:val="28"/>
          <w:szCs w:val="28"/>
        </w:rPr>
        <w:t>наличие иллюстраций (не перегружающих изображаемую на экране информацию), ключевых слов;</w:t>
      </w:r>
    </w:p>
    <w:p w:rsidR="00916A3E" w:rsidRDefault="0073315E">
      <w:pPr>
        <w:numPr>
          <w:ilvl w:val="1"/>
          <w:numId w:val="2"/>
        </w:numPr>
        <w:ind w:left="0"/>
        <w:jc w:val="both"/>
        <w:rPr>
          <w:sz w:val="28"/>
          <w:szCs w:val="28"/>
        </w:rPr>
      </w:pPr>
      <w:r>
        <w:rPr>
          <w:sz w:val="28"/>
          <w:szCs w:val="28"/>
        </w:rPr>
        <w:t>нужный подбор цветовой гаммы.</w:t>
      </w:r>
    </w:p>
    <w:p w:rsidR="00916A3E" w:rsidRDefault="0073315E">
      <w:pPr>
        <w:numPr>
          <w:ilvl w:val="1"/>
          <w:numId w:val="2"/>
        </w:numPr>
        <w:ind w:left="0"/>
        <w:jc w:val="both"/>
        <w:rPr>
          <w:sz w:val="28"/>
          <w:szCs w:val="28"/>
        </w:rPr>
      </w:pPr>
      <w:r>
        <w:rPr>
          <w:sz w:val="28"/>
          <w:szCs w:val="28"/>
        </w:rPr>
        <w:t xml:space="preserve">использование наглядных и технических средств. </w:t>
      </w:r>
    </w:p>
    <w:p w:rsidR="00916A3E" w:rsidRDefault="0073315E">
      <w:pPr>
        <w:ind w:firstLine="709"/>
        <w:jc w:val="both"/>
        <w:rPr>
          <w:sz w:val="28"/>
          <w:szCs w:val="28"/>
          <w:u w:val="single"/>
        </w:rPr>
      </w:pPr>
      <w:r>
        <w:rPr>
          <w:i/>
          <w:sz w:val="28"/>
          <w:szCs w:val="28"/>
          <w:u w:val="single"/>
        </w:rPr>
        <w:t xml:space="preserve">Рекомендации по </w:t>
      </w:r>
      <w:proofErr w:type="spellStart"/>
      <w:r>
        <w:rPr>
          <w:i/>
          <w:sz w:val="28"/>
          <w:szCs w:val="28"/>
          <w:u w:val="single"/>
          <w:lang w:val="en-US"/>
        </w:rPr>
        <w:t>проведению</w:t>
      </w:r>
      <w:proofErr w:type="spellEnd"/>
      <w:r>
        <w:rPr>
          <w:i/>
          <w:sz w:val="28"/>
          <w:szCs w:val="28"/>
          <w:u w:val="single"/>
        </w:rPr>
        <w:t xml:space="preserve"> презентации:</w:t>
      </w:r>
    </w:p>
    <w:p w:rsidR="00916A3E" w:rsidRDefault="0073315E">
      <w:pPr>
        <w:numPr>
          <w:ilvl w:val="1"/>
          <w:numId w:val="2"/>
        </w:numPr>
        <w:ind w:left="0"/>
        <w:jc w:val="both"/>
        <w:rPr>
          <w:sz w:val="28"/>
          <w:szCs w:val="28"/>
        </w:rPr>
      </w:pPr>
      <w:r>
        <w:rPr>
          <w:sz w:val="28"/>
          <w:szCs w:val="28"/>
        </w:rPr>
        <w:t>не читать подготовленную информацию;</w:t>
      </w:r>
    </w:p>
    <w:p w:rsidR="00916A3E" w:rsidRDefault="0073315E">
      <w:pPr>
        <w:numPr>
          <w:ilvl w:val="1"/>
          <w:numId w:val="2"/>
        </w:numPr>
        <w:ind w:left="0"/>
        <w:jc w:val="both"/>
        <w:rPr>
          <w:sz w:val="28"/>
          <w:szCs w:val="28"/>
        </w:rPr>
      </w:pPr>
      <w:r>
        <w:rPr>
          <w:sz w:val="28"/>
          <w:szCs w:val="28"/>
        </w:rPr>
        <w:t>обязательно подготовить письменно и устно представить презентацию;</w:t>
      </w:r>
    </w:p>
    <w:p w:rsidR="00916A3E" w:rsidRDefault="0073315E">
      <w:pPr>
        <w:numPr>
          <w:ilvl w:val="1"/>
          <w:numId w:val="2"/>
        </w:numPr>
        <w:ind w:left="0"/>
        <w:jc w:val="both"/>
        <w:rPr>
          <w:sz w:val="28"/>
          <w:szCs w:val="28"/>
        </w:rPr>
      </w:pPr>
      <w:r>
        <w:rPr>
          <w:sz w:val="28"/>
          <w:szCs w:val="28"/>
        </w:rPr>
        <w:t>предусмотреть проблемные, сложные для понимания фрагменты выступления и прокомментировать их;</w:t>
      </w:r>
    </w:p>
    <w:p w:rsidR="00916A3E" w:rsidRDefault="0073315E">
      <w:pPr>
        <w:numPr>
          <w:ilvl w:val="1"/>
          <w:numId w:val="2"/>
        </w:numPr>
        <w:ind w:left="0"/>
        <w:jc w:val="both"/>
        <w:rPr>
          <w:sz w:val="28"/>
          <w:szCs w:val="28"/>
        </w:rPr>
      </w:pPr>
      <w:r>
        <w:rPr>
          <w:sz w:val="28"/>
          <w:szCs w:val="28"/>
        </w:rPr>
        <w:t xml:space="preserve">предвидеть возможные вопросы, которые могут быть заданы по ходу и в результате предъявления презентации. </w:t>
      </w:r>
    </w:p>
    <w:p w:rsidR="00916A3E" w:rsidRDefault="0073315E">
      <w:pPr>
        <w:ind w:firstLine="709"/>
        <w:jc w:val="both"/>
        <w:rPr>
          <w:i/>
          <w:sz w:val="28"/>
          <w:szCs w:val="28"/>
          <w:u w:val="single"/>
        </w:rPr>
      </w:pPr>
      <w:r>
        <w:rPr>
          <w:i/>
          <w:sz w:val="28"/>
          <w:szCs w:val="28"/>
          <w:u w:val="single"/>
        </w:rPr>
        <w:t>Общие рекомендации по включению в текстовую часть презентации визуальной информации:</w:t>
      </w:r>
    </w:p>
    <w:p w:rsidR="00916A3E" w:rsidRDefault="0073315E">
      <w:pPr>
        <w:ind w:firstLine="709"/>
        <w:jc w:val="both"/>
        <w:rPr>
          <w:sz w:val="28"/>
          <w:szCs w:val="28"/>
        </w:rPr>
      </w:pPr>
      <w:r>
        <w:rPr>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rsidR="00916A3E" w:rsidRDefault="0073315E">
      <w:pPr>
        <w:ind w:firstLine="709"/>
        <w:jc w:val="both"/>
        <w:rPr>
          <w:sz w:val="28"/>
          <w:szCs w:val="28"/>
        </w:rPr>
      </w:pPr>
      <w:r>
        <w:rPr>
          <w:sz w:val="28"/>
          <w:szCs w:val="28"/>
        </w:rPr>
        <w:t xml:space="preserve">2. Слайды должны дополнять или обобщать содержание выступления или его частей, а не дублировать его. Другими словами, текст или </w:t>
      </w:r>
      <w:r>
        <w:rPr>
          <w:sz w:val="28"/>
          <w:szCs w:val="28"/>
        </w:rPr>
        <w:lastRenderedPageBreak/>
        <w:t xml:space="preserve">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rsidR="00916A3E" w:rsidRDefault="0073315E">
      <w:pPr>
        <w:ind w:firstLine="709"/>
        <w:jc w:val="both"/>
        <w:rPr>
          <w:sz w:val="28"/>
          <w:szCs w:val="28"/>
        </w:rPr>
      </w:pPr>
      <w:r>
        <w:rPr>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 </w:t>
      </w:r>
    </w:p>
    <w:p w:rsidR="00916A3E" w:rsidRDefault="0073315E">
      <w:pPr>
        <w:ind w:firstLine="709"/>
        <w:jc w:val="both"/>
        <w:rPr>
          <w:sz w:val="28"/>
          <w:szCs w:val="28"/>
        </w:rPr>
      </w:pPr>
      <w:r>
        <w:rPr>
          <w:sz w:val="28"/>
          <w:szCs w:val="28"/>
        </w:rPr>
        <w:t xml:space="preserve">4. Информация на слайдах должна быть изложена кратко, четко и хорошо структурирована. </w:t>
      </w:r>
    </w:p>
    <w:p w:rsidR="00916A3E" w:rsidRDefault="0073315E">
      <w:pPr>
        <w:ind w:firstLine="709"/>
        <w:jc w:val="both"/>
        <w:rPr>
          <w:sz w:val="28"/>
          <w:szCs w:val="28"/>
        </w:rPr>
      </w:pPr>
      <w:r>
        <w:rPr>
          <w:sz w:val="28"/>
          <w:szCs w:val="28"/>
        </w:rPr>
        <w:t xml:space="preserve">5. 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rsidR="00916A3E" w:rsidRDefault="0073315E">
      <w:pPr>
        <w:ind w:firstLine="709"/>
        <w:jc w:val="both"/>
        <w:rPr>
          <w:sz w:val="28"/>
          <w:szCs w:val="28"/>
        </w:rPr>
      </w:pPr>
      <w:r>
        <w:rPr>
          <w:sz w:val="28"/>
          <w:szCs w:val="28"/>
        </w:rPr>
        <w:t>6. Текст, включающий перечисления (</w:t>
      </w:r>
      <w:r>
        <w:rPr>
          <w:sz w:val="28"/>
          <w:szCs w:val="28"/>
          <w:lang w:val="en-US"/>
        </w:rPr>
        <w:t>bullet</w:t>
      </w:r>
      <w:r w:rsidRPr="0073315E">
        <w:rPr>
          <w:sz w:val="28"/>
          <w:szCs w:val="28"/>
        </w:rPr>
        <w:t xml:space="preserve"> </w:t>
      </w:r>
      <w:r>
        <w:rPr>
          <w:sz w:val="28"/>
          <w:szCs w:val="28"/>
          <w:lang w:val="en-US"/>
        </w:rPr>
        <w:t>points</w:t>
      </w:r>
      <w:r>
        <w:rPr>
          <w:sz w:val="28"/>
          <w:szCs w:val="28"/>
        </w:rPr>
        <w:t xml:space="preserve">) должен состоять из однородных грамматических структур, например, в качестве основных мер компания решила: </w:t>
      </w:r>
    </w:p>
    <w:p w:rsidR="00916A3E" w:rsidRDefault="0073315E">
      <w:pPr>
        <w:numPr>
          <w:ilvl w:val="0"/>
          <w:numId w:val="3"/>
        </w:numPr>
        <w:ind w:left="0"/>
        <w:jc w:val="both"/>
        <w:rPr>
          <w:sz w:val="28"/>
          <w:szCs w:val="28"/>
        </w:rPr>
      </w:pPr>
      <w:r>
        <w:rPr>
          <w:sz w:val="28"/>
          <w:szCs w:val="28"/>
        </w:rPr>
        <w:t>провести исследование рынка;</w:t>
      </w:r>
    </w:p>
    <w:p w:rsidR="00916A3E" w:rsidRDefault="0073315E">
      <w:pPr>
        <w:numPr>
          <w:ilvl w:val="0"/>
          <w:numId w:val="3"/>
        </w:numPr>
        <w:ind w:left="0"/>
        <w:jc w:val="both"/>
        <w:rPr>
          <w:sz w:val="28"/>
          <w:szCs w:val="28"/>
        </w:rPr>
      </w:pPr>
      <w:proofErr w:type="gramStart"/>
      <w:r>
        <w:rPr>
          <w:sz w:val="28"/>
          <w:szCs w:val="28"/>
        </w:rPr>
        <w:t>выявить….</w:t>
      </w:r>
      <w:proofErr w:type="gramEnd"/>
      <w:r>
        <w:rPr>
          <w:sz w:val="28"/>
          <w:szCs w:val="28"/>
        </w:rPr>
        <w:t>.</w:t>
      </w:r>
    </w:p>
    <w:p w:rsidR="00916A3E" w:rsidRDefault="0073315E">
      <w:pPr>
        <w:numPr>
          <w:ilvl w:val="0"/>
          <w:numId w:val="3"/>
        </w:numPr>
        <w:ind w:left="0"/>
        <w:jc w:val="both"/>
        <w:rPr>
          <w:sz w:val="28"/>
          <w:szCs w:val="28"/>
        </w:rPr>
      </w:pPr>
      <w:r>
        <w:rPr>
          <w:sz w:val="28"/>
          <w:szCs w:val="28"/>
        </w:rPr>
        <w:t>проанализировать….</w:t>
      </w:r>
    </w:p>
    <w:p w:rsidR="00916A3E" w:rsidRDefault="0073315E">
      <w:pPr>
        <w:numPr>
          <w:ilvl w:val="0"/>
          <w:numId w:val="3"/>
        </w:numPr>
        <w:ind w:left="0"/>
        <w:jc w:val="both"/>
        <w:rPr>
          <w:sz w:val="28"/>
          <w:szCs w:val="28"/>
        </w:rPr>
      </w:pPr>
      <w:r>
        <w:rPr>
          <w:sz w:val="28"/>
          <w:szCs w:val="28"/>
        </w:rPr>
        <w:t>представить….</w:t>
      </w:r>
    </w:p>
    <w:p w:rsidR="00916A3E" w:rsidRDefault="0073315E">
      <w:pPr>
        <w:ind w:firstLine="709"/>
        <w:jc w:val="both"/>
        <w:rPr>
          <w:sz w:val="28"/>
          <w:szCs w:val="28"/>
          <w:u w:val="single"/>
        </w:rPr>
      </w:pPr>
      <w:r>
        <w:rPr>
          <w:i/>
          <w:sz w:val="28"/>
          <w:szCs w:val="28"/>
          <w:u w:val="single"/>
        </w:rPr>
        <w:t>Текстовые слайды</w:t>
      </w:r>
    </w:p>
    <w:p w:rsidR="00916A3E" w:rsidRDefault="0073315E">
      <w:pPr>
        <w:ind w:firstLine="709"/>
        <w:jc w:val="both"/>
        <w:rPr>
          <w:sz w:val="28"/>
          <w:szCs w:val="28"/>
        </w:rPr>
      </w:pPr>
      <w:r>
        <w:rPr>
          <w:sz w:val="28"/>
          <w:szCs w:val="28"/>
        </w:rPr>
        <w:t xml:space="preserve">Текстовые слайды содержат текст, как правило, в виде списков. При составлении слайдов этого типа рекомендуется соблюдать следующие правила: </w:t>
      </w:r>
    </w:p>
    <w:p w:rsidR="00916A3E" w:rsidRDefault="0073315E">
      <w:pPr>
        <w:ind w:firstLine="709"/>
        <w:jc w:val="both"/>
        <w:rPr>
          <w:sz w:val="28"/>
          <w:szCs w:val="28"/>
        </w:rPr>
      </w:pPr>
      <w:r>
        <w:rPr>
          <w:sz w:val="28"/>
          <w:szCs w:val="28"/>
        </w:rPr>
        <w:t xml:space="preserve">1. На слайдах следует использовать не полные предложения, а словосочетания. </w:t>
      </w:r>
    </w:p>
    <w:p w:rsidR="00916A3E" w:rsidRDefault="0073315E">
      <w:pPr>
        <w:ind w:firstLine="709"/>
        <w:jc w:val="both"/>
        <w:rPr>
          <w:sz w:val="28"/>
          <w:szCs w:val="28"/>
        </w:rPr>
      </w:pPr>
      <w:r>
        <w:rPr>
          <w:sz w:val="28"/>
          <w:szCs w:val="28"/>
        </w:rPr>
        <w:t xml:space="preserve">2. Оптимальное количество строк на слайде – 4-5, и не должно превышать 7 строк, включая заголовок. </w:t>
      </w:r>
    </w:p>
    <w:p w:rsidR="00916A3E" w:rsidRDefault="0073315E">
      <w:pPr>
        <w:ind w:firstLine="709"/>
        <w:jc w:val="both"/>
        <w:rPr>
          <w:sz w:val="28"/>
          <w:szCs w:val="28"/>
        </w:rPr>
      </w:pPr>
      <w:r>
        <w:rPr>
          <w:sz w:val="28"/>
          <w:szCs w:val="28"/>
        </w:rPr>
        <w:t xml:space="preserve">3. Количество слов в строке не должно превышать 7 слов. </w:t>
      </w:r>
    </w:p>
    <w:p w:rsidR="00916A3E" w:rsidRDefault="0073315E">
      <w:pPr>
        <w:ind w:firstLine="709"/>
        <w:jc w:val="both"/>
        <w:rPr>
          <w:sz w:val="28"/>
          <w:szCs w:val="28"/>
        </w:rPr>
      </w:pPr>
      <w:r>
        <w:rPr>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12-15-минутной. </w:t>
      </w:r>
    </w:p>
    <w:p w:rsidR="00916A3E" w:rsidRDefault="0073315E">
      <w:pPr>
        <w:ind w:firstLine="709"/>
        <w:jc w:val="both"/>
        <w:rPr>
          <w:i/>
          <w:sz w:val="28"/>
          <w:szCs w:val="28"/>
          <w:u w:val="single"/>
        </w:rPr>
      </w:pPr>
      <w:r>
        <w:rPr>
          <w:i/>
          <w:sz w:val="28"/>
          <w:szCs w:val="28"/>
          <w:u w:val="single"/>
        </w:rPr>
        <w:t>Слайды с изображением графических данных</w:t>
      </w:r>
    </w:p>
    <w:p w:rsidR="00916A3E" w:rsidRDefault="0073315E">
      <w:pPr>
        <w:ind w:firstLine="709"/>
        <w:jc w:val="both"/>
        <w:rPr>
          <w:sz w:val="28"/>
          <w:szCs w:val="28"/>
        </w:rPr>
      </w:pPr>
      <w:r>
        <w:rPr>
          <w:sz w:val="28"/>
          <w:szCs w:val="28"/>
        </w:rPr>
        <w:t xml:space="preserve">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w:t>
      </w:r>
      <w:r>
        <w:rPr>
          <w:sz w:val="28"/>
          <w:szCs w:val="28"/>
        </w:rPr>
        <w:lastRenderedPageBreak/>
        <w:t xml:space="preserve">презентации. К наиболее часто используемым типам схем относятся столбиковые диаграммы, круговые диаграммы, точечные диаграммы (диаграммы рассеивания) и кривые. Для привлечения и удержания внимания аудитории необходимо научиться целесообразно применять комбинацию обоих типов слайдов, если материал это позволяет. </w:t>
      </w:r>
    </w:p>
    <w:p w:rsidR="00916A3E" w:rsidRDefault="0073315E">
      <w:pPr>
        <w:ind w:firstLine="709"/>
        <w:jc w:val="both"/>
        <w:rPr>
          <w:sz w:val="28"/>
          <w:szCs w:val="28"/>
        </w:rPr>
      </w:pPr>
      <w:r>
        <w:rPr>
          <w:sz w:val="28"/>
          <w:szCs w:val="28"/>
        </w:rPr>
        <w:t xml:space="preserve">Каждый из перечисленных выше разновидностей слайдов целесообразно применять в определенных случаях: </w:t>
      </w:r>
    </w:p>
    <w:p w:rsidR="00916A3E" w:rsidRDefault="0073315E">
      <w:pPr>
        <w:ind w:firstLine="709"/>
        <w:jc w:val="both"/>
        <w:rPr>
          <w:sz w:val="28"/>
          <w:szCs w:val="28"/>
        </w:rPr>
      </w:pPr>
      <w:r>
        <w:rPr>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rsidR="00916A3E" w:rsidRDefault="0073315E">
      <w:pPr>
        <w:ind w:firstLine="709"/>
        <w:jc w:val="both"/>
        <w:rPr>
          <w:sz w:val="28"/>
          <w:szCs w:val="28"/>
        </w:rPr>
      </w:pPr>
      <w:r>
        <w:rPr>
          <w:sz w:val="28"/>
          <w:szCs w:val="28"/>
        </w:rPr>
        <w:t xml:space="preserve">2. При отображении процентных соотношений лучше использовать круговые диаграммы. </w:t>
      </w:r>
    </w:p>
    <w:p w:rsidR="00916A3E" w:rsidRDefault="0073315E">
      <w:pPr>
        <w:ind w:firstLine="709"/>
        <w:jc w:val="both"/>
        <w:rPr>
          <w:sz w:val="28"/>
          <w:szCs w:val="28"/>
        </w:rPr>
      </w:pPr>
      <w:r>
        <w:rPr>
          <w:sz w:val="28"/>
          <w:szCs w:val="28"/>
        </w:rPr>
        <w:t xml:space="preserve">3. Столбиковые диаграммы (вертикальные или горизонтальные) хорошо иллюстрируют сравнения, изменения во времени или частоту. </w:t>
      </w:r>
    </w:p>
    <w:p w:rsidR="00916A3E" w:rsidRDefault="0073315E">
      <w:pPr>
        <w:ind w:firstLine="709"/>
        <w:jc w:val="both"/>
        <w:rPr>
          <w:sz w:val="28"/>
          <w:szCs w:val="28"/>
        </w:rPr>
      </w:pPr>
      <w:r>
        <w:rPr>
          <w:sz w:val="28"/>
          <w:szCs w:val="28"/>
        </w:rPr>
        <w:t xml:space="preserve">4. Вертикальные столбиковые диаграммы и диаграммы рассевания (точечные диаграммы) идеально подходят для демонстрации соотношения и сопоставления данных. </w:t>
      </w:r>
    </w:p>
    <w:p w:rsidR="00916A3E" w:rsidRDefault="0073315E">
      <w:pPr>
        <w:ind w:firstLine="709"/>
        <w:jc w:val="both"/>
        <w:rPr>
          <w:sz w:val="28"/>
          <w:szCs w:val="28"/>
        </w:rPr>
      </w:pPr>
      <w:r>
        <w:rPr>
          <w:sz w:val="28"/>
          <w:szCs w:val="28"/>
        </w:rPr>
        <w:t xml:space="preserve">5. Кривые хорошо иллюстрируют изменения во времени. </w:t>
      </w:r>
    </w:p>
    <w:p w:rsidR="00916A3E" w:rsidRDefault="0073315E">
      <w:pPr>
        <w:ind w:firstLine="709"/>
        <w:jc w:val="both"/>
        <w:rPr>
          <w:sz w:val="28"/>
          <w:szCs w:val="28"/>
          <w:u w:val="single"/>
        </w:rPr>
      </w:pPr>
      <w:r>
        <w:rPr>
          <w:i/>
          <w:sz w:val="28"/>
          <w:szCs w:val="28"/>
          <w:u w:val="single"/>
        </w:rPr>
        <w:t>Некоторые дополнительные рекомендации</w:t>
      </w:r>
    </w:p>
    <w:p w:rsidR="00916A3E" w:rsidRDefault="0073315E">
      <w:pPr>
        <w:ind w:firstLine="709"/>
        <w:jc w:val="both"/>
        <w:rPr>
          <w:sz w:val="28"/>
          <w:szCs w:val="28"/>
        </w:rPr>
      </w:pPr>
      <w:r>
        <w:rPr>
          <w:sz w:val="28"/>
          <w:szCs w:val="28"/>
        </w:rPr>
        <w:t xml:space="preserve">Оформление слайдов является важным этапом работы над презентацией. </w:t>
      </w:r>
    </w:p>
    <w:p w:rsidR="00916A3E" w:rsidRDefault="0073315E">
      <w:pPr>
        <w:ind w:firstLine="709"/>
        <w:jc w:val="both"/>
        <w:rPr>
          <w:sz w:val="28"/>
          <w:szCs w:val="28"/>
        </w:rPr>
      </w:pPr>
      <w:r>
        <w:rPr>
          <w:sz w:val="28"/>
          <w:szCs w:val="28"/>
        </w:rPr>
        <w:t xml:space="preserve">1. Слайды должны быть ориентированы горизонтально; при вертикальной ориентации место на слайде используется неэффективно. </w:t>
      </w:r>
    </w:p>
    <w:p w:rsidR="00916A3E" w:rsidRDefault="0073315E">
      <w:pPr>
        <w:ind w:firstLine="709"/>
        <w:jc w:val="both"/>
        <w:rPr>
          <w:sz w:val="28"/>
          <w:szCs w:val="28"/>
        </w:rPr>
      </w:pPr>
      <w:r>
        <w:rPr>
          <w:sz w:val="28"/>
          <w:szCs w:val="28"/>
        </w:rPr>
        <w:t xml:space="preserve">2. 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 </w:t>
      </w:r>
    </w:p>
    <w:p w:rsidR="00916A3E" w:rsidRDefault="0073315E">
      <w:pPr>
        <w:ind w:firstLine="709"/>
        <w:jc w:val="both"/>
        <w:rPr>
          <w:sz w:val="28"/>
          <w:szCs w:val="28"/>
        </w:rPr>
      </w:pPr>
      <w:r>
        <w:rPr>
          <w:sz w:val="28"/>
          <w:szCs w:val="28"/>
        </w:rPr>
        <w:t xml:space="preserve">3. Для выделения следует использовать жирный шрифт или цвет, а не курсив, подчеркивание или прием слов заглавными буквами, поскольку они значительно хуже воспринимаются. Заглавные буквы можно использовать для заголовков или если нужно выделить одно слово в тексте слайда. </w:t>
      </w:r>
    </w:p>
    <w:p w:rsidR="00916A3E" w:rsidRDefault="0073315E">
      <w:pPr>
        <w:ind w:firstLine="709"/>
        <w:jc w:val="both"/>
        <w:rPr>
          <w:sz w:val="28"/>
          <w:szCs w:val="28"/>
        </w:rPr>
      </w:pPr>
      <w:r>
        <w:rPr>
          <w:sz w:val="28"/>
          <w:szCs w:val="28"/>
        </w:rPr>
        <w:t xml:space="preserve">4. Количество различных шрифтов не должно быть больше двух, размер должен быть одинаковым на всех слайдах. </w:t>
      </w:r>
    </w:p>
    <w:p w:rsidR="00916A3E" w:rsidRDefault="0073315E">
      <w:pPr>
        <w:ind w:firstLine="709"/>
        <w:jc w:val="both"/>
        <w:rPr>
          <w:sz w:val="28"/>
          <w:szCs w:val="28"/>
        </w:rPr>
      </w:pPr>
      <w:r>
        <w:rPr>
          <w:sz w:val="28"/>
          <w:szCs w:val="28"/>
        </w:rPr>
        <w:t xml:space="preserve">5. Текст на слайдах следует выравнивать по левому краю, оставляя правый край рваным; доказано, что это ускоряет восприятие. </w:t>
      </w:r>
    </w:p>
    <w:p w:rsidR="00916A3E" w:rsidRDefault="0073315E">
      <w:pPr>
        <w:ind w:firstLine="709"/>
        <w:jc w:val="both"/>
        <w:rPr>
          <w:sz w:val="28"/>
          <w:szCs w:val="28"/>
        </w:rPr>
      </w:pPr>
      <w:r>
        <w:rPr>
          <w:sz w:val="28"/>
          <w:szCs w:val="28"/>
        </w:rPr>
        <w:t xml:space="preserve">6. 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 выглядит достаточно разборчиво на экране компьютера, может оказаться слишком мелким на экране. </w:t>
      </w:r>
    </w:p>
    <w:p w:rsidR="00916A3E" w:rsidRDefault="0073315E">
      <w:pPr>
        <w:ind w:firstLine="709"/>
        <w:jc w:val="both"/>
        <w:rPr>
          <w:sz w:val="28"/>
          <w:szCs w:val="28"/>
        </w:rPr>
      </w:pPr>
      <w:r>
        <w:rPr>
          <w:sz w:val="28"/>
          <w:szCs w:val="28"/>
        </w:rPr>
        <w:t xml:space="preserve">7. Рекомендуемый межстрочный интервал -1,5. </w:t>
      </w:r>
    </w:p>
    <w:p w:rsidR="00916A3E" w:rsidRDefault="0073315E">
      <w:pPr>
        <w:ind w:firstLine="709"/>
        <w:jc w:val="both"/>
        <w:rPr>
          <w:sz w:val="28"/>
          <w:szCs w:val="28"/>
        </w:rPr>
      </w:pPr>
      <w:r>
        <w:rPr>
          <w:sz w:val="28"/>
          <w:szCs w:val="28"/>
        </w:rPr>
        <w:lastRenderedPageBreak/>
        <w:t xml:space="preserve">8. 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 </w:t>
      </w:r>
    </w:p>
    <w:p w:rsidR="00916A3E" w:rsidRDefault="0073315E">
      <w:pPr>
        <w:ind w:firstLine="709"/>
        <w:jc w:val="both"/>
        <w:rPr>
          <w:sz w:val="28"/>
          <w:szCs w:val="28"/>
        </w:rPr>
      </w:pPr>
      <w:r>
        <w:rPr>
          <w:sz w:val="28"/>
          <w:szCs w:val="28"/>
        </w:rPr>
        <w:t xml:space="preserve">9. 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 </w:t>
      </w:r>
    </w:p>
    <w:p w:rsidR="00916A3E" w:rsidRDefault="0073315E">
      <w:pPr>
        <w:ind w:firstLine="709"/>
        <w:jc w:val="both"/>
        <w:rPr>
          <w:sz w:val="28"/>
          <w:szCs w:val="28"/>
        </w:rPr>
      </w:pPr>
      <w:r>
        <w:rPr>
          <w:sz w:val="28"/>
          <w:szCs w:val="28"/>
        </w:rPr>
        <w:t xml:space="preserve">10. Количество строк на текстовых слайдах не должно превышать 7 вместе с заголовком, количество слов в строке не должно быть более 7, а в заголовке- 5. </w:t>
      </w:r>
    </w:p>
    <w:p w:rsidR="00916A3E" w:rsidRDefault="0073315E">
      <w:pPr>
        <w:ind w:firstLine="709"/>
        <w:jc w:val="both"/>
        <w:rPr>
          <w:sz w:val="28"/>
          <w:szCs w:val="28"/>
        </w:rPr>
      </w:pPr>
      <w:r>
        <w:rPr>
          <w:sz w:val="28"/>
          <w:szCs w:val="28"/>
        </w:rPr>
        <w:t xml:space="preserve">11. Предпочтителен единый дизайн на всех слайдах, это дает возможность аудитории сосредоточиться на содержании. </w:t>
      </w:r>
    </w:p>
    <w:p w:rsidR="00916A3E" w:rsidRDefault="0073315E">
      <w:pPr>
        <w:ind w:firstLine="709"/>
        <w:jc w:val="both"/>
        <w:rPr>
          <w:sz w:val="28"/>
          <w:szCs w:val="28"/>
        </w:rPr>
      </w:pPr>
      <w:r>
        <w:rPr>
          <w:sz w:val="28"/>
          <w:szCs w:val="28"/>
        </w:rPr>
        <w:t xml:space="preserve">12. 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 </w:t>
      </w:r>
    </w:p>
    <w:p w:rsidR="00916A3E" w:rsidRDefault="0073315E">
      <w:pPr>
        <w:ind w:firstLine="709"/>
        <w:jc w:val="both"/>
        <w:rPr>
          <w:sz w:val="28"/>
          <w:szCs w:val="28"/>
        </w:rPr>
      </w:pPr>
      <w:r>
        <w:rPr>
          <w:sz w:val="28"/>
          <w:szCs w:val="28"/>
        </w:rPr>
        <w:t xml:space="preserve">13. В цветовом оформлении следует использовать контраст и закономерности сочетания цветов. Во-первых, цвет текста должен резко контрастировать с цветом фона. Стандартное сочетание черный текст на белом или другом очень светлом фоне является идеальным для хорошо освещенной аудитории, если же аудитория затемнена, лучше использовать светлый текст на черном фоне, например, белый на синем или желтый на темно-зеленом. Следует избегать красного цвета в больших количествах, и сочетания красный- зеленый: доказано, что эти цвета не воспринимаются многими людьми. </w:t>
      </w:r>
    </w:p>
    <w:p w:rsidR="00916A3E" w:rsidRDefault="0073315E">
      <w:pPr>
        <w:ind w:firstLine="709"/>
        <w:jc w:val="both"/>
        <w:rPr>
          <w:sz w:val="28"/>
          <w:szCs w:val="28"/>
        </w:rPr>
      </w:pPr>
      <w:r>
        <w:rPr>
          <w:sz w:val="28"/>
          <w:szCs w:val="28"/>
        </w:rPr>
        <w:t>14. Слайд не должен быть перегружен графическими изображениями и текстом, свободное поле слайда должно быть достаточно большим.</w:t>
      </w:r>
    </w:p>
    <w:p w:rsidR="00916A3E" w:rsidRDefault="0073315E">
      <w:pPr>
        <w:ind w:firstLine="709"/>
        <w:jc w:val="both"/>
        <w:rPr>
          <w:sz w:val="28"/>
          <w:szCs w:val="28"/>
        </w:rPr>
      </w:pPr>
      <w:r>
        <w:rPr>
          <w:sz w:val="28"/>
          <w:szCs w:val="28"/>
        </w:rPr>
        <w:t xml:space="preserve"> 15. Цветовая гамма всех слайдов должна быть единой. </w:t>
      </w:r>
    </w:p>
    <w:p w:rsidR="00916A3E" w:rsidRDefault="0073315E">
      <w:pPr>
        <w:ind w:firstLine="709"/>
        <w:jc w:val="both"/>
        <w:rPr>
          <w:sz w:val="28"/>
          <w:szCs w:val="28"/>
        </w:rPr>
      </w:pPr>
      <w:r>
        <w:rPr>
          <w:sz w:val="28"/>
          <w:szCs w:val="28"/>
        </w:rPr>
        <w:t xml:space="preserve">16. Не следует перегружать слайды различными элементами оформления. </w:t>
      </w:r>
    </w:p>
    <w:p w:rsidR="00916A3E" w:rsidRDefault="0073315E">
      <w:pPr>
        <w:ind w:firstLine="709"/>
        <w:jc w:val="both"/>
        <w:rPr>
          <w:sz w:val="28"/>
          <w:szCs w:val="28"/>
        </w:rPr>
      </w:pPr>
      <w:r>
        <w:rPr>
          <w:sz w:val="28"/>
          <w:szCs w:val="28"/>
        </w:rPr>
        <w:t xml:space="preserve">17. Не рекомендуется включать в состав слайдов изображения, не несущие смысловой нагрузки. </w:t>
      </w:r>
    </w:p>
    <w:p w:rsidR="00916A3E" w:rsidRDefault="0073315E">
      <w:pPr>
        <w:ind w:firstLine="709"/>
        <w:jc w:val="both"/>
        <w:rPr>
          <w:sz w:val="28"/>
          <w:szCs w:val="28"/>
        </w:rPr>
      </w:pPr>
      <w:r>
        <w:rPr>
          <w:sz w:val="28"/>
          <w:szCs w:val="28"/>
        </w:rPr>
        <w:t xml:space="preserve">18. Прежде чем приступить к разработке слайдов, необходимо выработать их общий дизайн, который будет использоваться в качестве шаблона. </w:t>
      </w:r>
    </w:p>
    <w:p w:rsidR="00916A3E" w:rsidRDefault="0073315E">
      <w:pPr>
        <w:ind w:firstLine="709"/>
        <w:jc w:val="both"/>
        <w:rPr>
          <w:sz w:val="28"/>
          <w:szCs w:val="28"/>
        </w:rPr>
      </w:pPr>
      <w:r>
        <w:rPr>
          <w:sz w:val="28"/>
          <w:szCs w:val="28"/>
        </w:rPr>
        <w:t xml:space="preserve">19. Полезно использовать следующий алгоритм: оценка аудитории и цели презентации, выбор шрифта, определение цвета фона и дизайна фона, выбор шрифта, выбор размера шрифта для заголовка и различных иерархических подуровней текста или подрисуночных надписей, выбор цветового решения различных уровней иерархического деления (например, точки, выделяющие различные подуровни в списке, могут быть разных цветов). </w:t>
      </w:r>
    </w:p>
    <w:p w:rsidR="00916A3E" w:rsidRDefault="0073315E">
      <w:pPr>
        <w:ind w:firstLine="709"/>
        <w:jc w:val="both"/>
        <w:rPr>
          <w:sz w:val="28"/>
          <w:szCs w:val="28"/>
        </w:rPr>
      </w:pPr>
      <w:r>
        <w:rPr>
          <w:sz w:val="28"/>
          <w:szCs w:val="28"/>
        </w:rPr>
        <w:t xml:space="preserve">20. При выборе размера шрифта и графических изображений необходимо учитывать размер аудитории, так, чтобы текст был виден из последнего ряда. </w:t>
      </w:r>
    </w:p>
    <w:p w:rsidR="00916A3E" w:rsidRDefault="0073315E">
      <w:pPr>
        <w:ind w:firstLine="709"/>
        <w:jc w:val="both"/>
        <w:rPr>
          <w:sz w:val="28"/>
          <w:szCs w:val="28"/>
        </w:rPr>
      </w:pPr>
      <w:r>
        <w:rPr>
          <w:sz w:val="28"/>
          <w:szCs w:val="28"/>
        </w:rPr>
        <w:lastRenderedPageBreak/>
        <w:t xml:space="preserve">21. Связь между картинками на слайдах и содержанием текста должна быть легко распознаваемой и не должна требовать “дешифровки”. </w:t>
      </w:r>
    </w:p>
    <w:p w:rsidR="00916A3E" w:rsidRDefault="0073315E">
      <w:pPr>
        <w:ind w:firstLine="709"/>
        <w:jc w:val="both"/>
        <w:rPr>
          <w:sz w:val="28"/>
          <w:szCs w:val="28"/>
        </w:rPr>
      </w:pPr>
      <w:r>
        <w:rPr>
          <w:sz w:val="28"/>
          <w:szCs w:val="28"/>
        </w:rPr>
        <w:t>22. Слайд не должен содержать грамматических, лексических и орфографических ошибок, поэтому его необходимо тщательно проверить.</w:t>
      </w:r>
    </w:p>
    <w:p w:rsidR="00916A3E" w:rsidRDefault="0073315E">
      <w:pPr>
        <w:ind w:firstLine="709"/>
        <w:jc w:val="both"/>
        <w:rPr>
          <w:sz w:val="28"/>
          <w:szCs w:val="28"/>
        </w:rPr>
      </w:pPr>
      <w:r>
        <w:rPr>
          <w:i/>
          <w:sz w:val="28"/>
          <w:szCs w:val="28"/>
          <w:u w:val="single"/>
        </w:rPr>
        <w:t>Общие практические рекомендации по демонстрации слайдов</w:t>
      </w:r>
    </w:p>
    <w:p w:rsidR="00916A3E" w:rsidRDefault="0073315E">
      <w:pPr>
        <w:ind w:firstLine="709"/>
        <w:jc w:val="both"/>
        <w:rPr>
          <w:sz w:val="28"/>
          <w:szCs w:val="28"/>
        </w:rPr>
      </w:pPr>
      <w:r>
        <w:rPr>
          <w:sz w:val="28"/>
          <w:szCs w:val="28"/>
        </w:rPr>
        <w:t xml:space="preserve">1. Слайды должны упрощать и облегчать понимание информации, а не дублировать ее. </w:t>
      </w:r>
    </w:p>
    <w:p w:rsidR="00916A3E" w:rsidRDefault="0073315E">
      <w:pPr>
        <w:ind w:firstLine="709"/>
        <w:jc w:val="both"/>
        <w:rPr>
          <w:sz w:val="28"/>
          <w:szCs w:val="28"/>
        </w:rPr>
      </w:pPr>
      <w:r>
        <w:rPr>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rsidR="00916A3E" w:rsidRDefault="0073315E">
      <w:pPr>
        <w:ind w:firstLine="709"/>
        <w:jc w:val="both"/>
        <w:rPr>
          <w:sz w:val="28"/>
          <w:szCs w:val="28"/>
        </w:rPr>
      </w:pPr>
      <w:r>
        <w:rPr>
          <w:sz w:val="28"/>
          <w:szCs w:val="28"/>
        </w:rPr>
        <w:t>3. Аудитории нужно дать время на осмысление информации слайда.</w:t>
      </w:r>
    </w:p>
    <w:p w:rsidR="00916A3E" w:rsidRDefault="0073315E">
      <w:pPr>
        <w:ind w:firstLine="709"/>
        <w:jc w:val="both"/>
        <w:rPr>
          <w:sz w:val="28"/>
          <w:szCs w:val="28"/>
        </w:rPr>
      </w:pPr>
      <w:r>
        <w:rPr>
          <w:sz w:val="28"/>
          <w:szCs w:val="28"/>
        </w:rPr>
        <w:t xml:space="preserve">4. Объяснение содержания слайдов должно быть четким и понятным. </w:t>
      </w:r>
    </w:p>
    <w:p w:rsidR="00916A3E" w:rsidRDefault="0073315E">
      <w:pPr>
        <w:ind w:firstLine="709"/>
        <w:jc w:val="both"/>
        <w:rPr>
          <w:sz w:val="28"/>
          <w:szCs w:val="28"/>
        </w:rPr>
      </w:pPr>
      <w:r>
        <w:rPr>
          <w:sz w:val="28"/>
          <w:szCs w:val="28"/>
        </w:rPr>
        <w:t xml:space="preserve">5. При демонстрации слайда целесообразно соблюдать следующую последовательность действий: назвать слайд, отметить место содержания 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 </w:t>
      </w:r>
    </w:p>
    <w:p w:rsidR="00916A3E" w:rsidRDefault="0073315E">
      <w:pPr>
        <w:ind w:firstLine="709"/>
        <w:jc w:val="both"/>
        <w:rPr>
          <w:sz w:val="28"/>
          <w:szCs w:val="28"/>
        </w:rPr>
      </w:pPr>
      <w:r>
        <w:rPr>
          <w:sz w:val="28"/>
          <w:szCs w:val="28"/>
        </w:rPr>
        <w:t>6. 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rsidR="00916A3E" w:rsidRDefault="0073315E">
      <w:pPr>
        <w:ind w:firstLine="709"/>
        <w:jc w:val="both"/>
        <w:rPr>
          <w:sz w:val="28"/>
          <w:szCs w:val="28"/>
        </w:rPr>
      </w:pPr>
      <w:r>
        <w:rPr>
          <w:sz w:val="28"/>
          <w:szCs w:val="28"/>
        </w:rPr>
        <w:t xml:space="preserve">7. Последняя “репетиция” должна обязательно включать показ слайдов в окончательном варианте. </w:t>
      </w:r>
    </w:p>
    <w:p w:rsidR="00916A3E" w:rsidRDefault="0073315E">
      <w:pPr>
        <w:ind w:firstLine="709"/>
        <w:jc w:val="both"/>
        <w:rPr>
          <w:i/>
          <w:sz w:val="28"/>
          <w:szCs w:val="28"/>
          <w:u w:val="single"/>
        </w:rPr>
      </w:pPr>
      <w:r>
        <w:rPr>
          <w:i/>
          <w:sz w:val="28"/>
          <w:szCs w:val="28"/>
          <w:u w:val="single"/>
        </w:rPr>
        <w:t xml:space="preserve">Особенности использования слайдов на презентации </w:t>
      </w:r>
    </w:p>
    <w:p w:rsidR="00916A3E" w:rsidRDefault="0073315E">
      <w:pPr>
        <w:jc w:val="both"/>
        <w:rPr>
          <w:sz w:val="28"/>
          <w:szCs w:val="28"/>
        </w:rPr>
      </w:pPr>
      <w:r>
        <w:rPr>
          <w:sz w:val="28"/>
          <w:szCs w:val="28"/>
        </w:rPr>
        <w:t xml:space="preserve">1. Слайды, в среднем, можно показывать с интервалом в 1 – 2 минуты.           2. “Необычные”, забавные слайды могут “разбудить” аудиторию, но снижают уровень усвоения материала. </w:t>
      </w:r>
    </w:p>
    <w:p w:rsidR="00916A3E" w:rsidRDefault="0073315E">
      <w:pPr>
        <w:ind w:firstLine="709"/>
        <w:jc w:val="both"/>
        <w:rPr>
          <w:i/>
          <w:sz w:val="28"/>
          <w:szCs w:val="28"/>
          <w:u w:val="single"/>
        </w:rPr>
      </w:pPr>
      <w:r>
        <w:rPr>
          <w:i/>
          <w:sz w:val="28"/>
          <w:szCs w:val="28"/>
          <w:u w:val="single"/>
        </w:rPr>
        <w:t xml:space="preserve">Комментирование слайдов </w:t>
      </w:r>
    </w:p>
    <w:p w:rsidR="00916A3E" w:rsidRDefault="0073315E">
      <w:pPr>
        <w:ind w:firstLine="709"/>
        <w:jc w:val="both"/>
        <w:rPr>
          <w:sz w:val="28"/>
          <w:szCs w:val="28"/>
        </w:rPr>
      </w:pPr>
      <w:r>
        <w:rPr>
          <w:sz w:val="28"/>
          <w:szCs w:val="28"/>
        </w:rPr>
        <w:t xml:space="preserve">1. 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 </w:t>
      </w:r>
    </w:p>
    <w:p w:rsidR="00916A3E" w:rsidRDefault="0073315E">
      <w:pPr>
        <w:ind w:firstLine="709"/>
        <w:jc w:val="both"/>
        <w:rPr>
          <w:sz w:val="28"/>
          <w:szCs w:val="28"/>
        </w:rPr>
      </w:pPr>
      <w:r>
        <w:rPr>
          <w:sz w:val="28"/>
          <w:szCs w:val="28"/>
        </w:rPr>
        <w:t xml:space="preserve">2. Диаграммы и графики необходимо подробно комментировать, например, “На этом графике показано изменение А и </w:t>
      </w:r>
      <w:proofErr w:type="gramStart"/>
      <w:r>
        <w:rPr>
          <w:sz w:val="28"/>
          <w:szCs w:val="28"/>
        </w:rPr>
        <w:t>В за</w:t>
      </w:r>
      <w:proofErr w:type="gramEnd"/>
      <w:r>
        <w:rPr>
          <w:sz w:val="28"/>
          <w:szCs w:val="28"/>
        </w:rPr>
        <w:t xml:space="preserve"> период с … по…. Желтая линия показывает изменение А, а зеленая – изменение В. и т.д.” </w:t>
      </w:r>
    </w:p>
    <w:p w:rsidR="00916A3E" w:rsidRDefault="0073315E">
      <w:pPr>
        <w:jc w:val="both"/>
        <w:rPr>
          <w:sz w:val="28"/>
          <w:szCs w:val="28"/>
        </w:rPr>
      </w:pPr>
      <w:r>
        <w:rPr>
          <w:sz w:val="28"/>
          <w:szCs w:val="28"/>
        </w:rPr>
        <w:t xml:space="preserve">4. Убедиться, что каждому понятна его роль и задача, отвечать на вопросы и давать разъяснения. </w:t>
      </w:r>
    </w:p>
    <w:p w:rsidR="00916A3E" w:rsidRDefault="00916A3E">
      <w:pPr>
        <w:jc w:val="both"/>
        <w:rPr>
          <w:sz w:val="28"/>
          <w:szCs w:val="28"/>
        </w:rPr>
      </w:pPr>
    </w:p>
    <w:p w:rsidR="00916A3E" w:rsidRDefault="0073315E">
      <w:pPr>
        <w:jc w:val="both"/>
        <w:rPr>
          <w:b/>
          <w:sz w:val="28"/>
          <w:szCs w:val="28"/>
        </w:rPr>
      </w:pPr>
      <w:r>
        <w:rPr>
          <w:b/>
          <w:sz w:val="28"/>
          <w:szCs w:val="28"/>
        </w:rPr>
        <w:t>Необходимые клише на английском языке для презентации</w:t>
      </w:r>
    </w:p>
    <w:p w:rsidR="00916A3E" w:rsidRDefault="00916A3E">
      <w:pPr>
        <w:jc w:val="both"/>
        <w:rPr>
          <w:sz w:val="28"/>
          <w:szCs w:val="28"/>
        </w:rPr>
      </w:pPr>
    </w:p>
    <w:p w:rsidR="00916A3E" w:rsidRDefault="0073315E">
      <w:pPr>
        <w:widowControl w:val="0"/>
        <w:jc w:val="center"/>
        <w:rPr>
          <w:bCs/>
          <w:sz w:val="28"/>
          <w:szCs w:val="28"/>
          <w:lang w:val="en-US"/>
        </w:rPr>
      </w:pPr>
      <w:r>
        <w:rPr>
          <w:bCs/>
          <w:sz w:val="28"/>
          <w:szCs w:val="28"/>
          <w:lang w:val="en-US"/>
        </w:rPr>
        <w:t>GREETING, NAME, POSITION</w:t>
      </w:r>
    </w:p>
    <w:p w:rsidR="00916A3E" w:rsidRDefault="0073315E">
      <w:pPr>
        <w:widowControl w:val="0"/>
        <w:jc w:val="both"/>
        <w:rPr>
          <w:sz w:val="28"/>
          <w:szCs w:val="28"/>
          <w:lang w:val="en-US"/>
        </w:rPr>
      </w:pPr>
      <w:r>
        <w:rPr>
          <w:sz w:val="28"/>
          <w:szCs w:val="28"/>
          <w:lang w:val="en-US"/>
        </w:rPr>
        <w:t>* Good morning. We are…</w:t>
      </w:r>
    </w:p>
    <w:p w:rsidR="00916A3E" w:rsidRDefault="0073315E">
      <w:pPr>
        <w:widowControl w:val="0"/>
        <w:jc w:val="both"/>
        <w:rPr>
          <w:sz w:val="28"/>
          <w:szCs w:val="28"/>
          <w:lang w:val="en-US"/>
        </w:rPr>
      </w:pPr>
      <w:r>
        <w:rPr>
          <w:sz w:val="28"/>
          <w:szCs w:val="28"/>
          <w:lang w:val="en-US"/>
        </w:rPr>
        <w:t xml:space="preserve">* Ladies and gentlemen. </w:t>
      </w:r>
      <w:proofErr w:type="gramStart"/>
      <w:r>
        <w:rPr>
          <w:sz w:val="28"/>
          <w:szCs w:val="28"/>
          <w:lang w:val="en-US"/>
        </w:rPr>
        <w:t>It’s</w:t>
      </w:r>
      <w:proofErr w:type="gramEnd"/>
      <w:r>
        <w:rPr>
          <w:sz w:val="28"/>
          <w:szCs w:val="28"/>
          <w:lang w:val="en-US"/>
        </w:rPr>
        <w:t xml:space="preserve"> an </w:t>
      </w:r>
      <w:proofErr w:type="spellStart"/>
      <w:r>
        <w:rPr>
          <w:sz w:val="28"/>
          <w:szCs w:val="28"/>
          <w:lang w:val="en-US"/>
        </w:rPr>
        <w:t>honour</w:t>
      </w:r>
      <w:proofErr w:type="spellEnd"/>
      <w:r>
        <w:rPr>
          <w:sz w:val="28"/>
          <w:szCs w:val="28"/>
          <w:lang w:val="en-US"/>
        </w:rPr>
        <w:t xml:space="preserve"> to have the opportunity to address such a distinguished audience. </w:t>
      </w:r>
    </w:p>
    <w:p w:rsidR="00916A3E" w:rsidRDefault="0073315E">
      <w:pPr>
        <w:widowControl w:val="0"/>
        <w:jc w:val="both"/>
        <w:rPr>
          <w:sz w:val="28"/>
          <w:szCs w:val="28"/>
          <w:lang w:val="en-US"/>
        </w:rPr>
      </w:pPr>
      <w:r>
        <w:rPr>
          <w:sz w:val="28"/>
          <w:szCs w:val="28"/>
          <w:lang w:val="en-US"/>
        </w:rPr>
        <w:t xml:space="preserve">* Good morning. Let us start by saying just a few words about our background. … </w:t>
      </w:r>
      <w:r>
        <w:rPr>
          <w:sz w:val="28"/>
          <w:szCs w:val="28"/>
          <w:lang w:val="en-US"/>
        </w:rPr>
        <w:lastRenderedPageBreak/>
        <w:t>.</w:t>
      </w:r>
    </w:p>
    <w:p w:rsidR="00916A3E" w:rsidRDefault="00916A3E">
      <w:pPr>
        <w:widowControl w:val="0"/>
        <w:jc w:val="both"/>
        <w:rPr>
          <w:sz w:val="28"/>
          <w:szCs w:val="28"/>
          <w:lang w:val="en-US"/>
        </w:rPr>
      </w:pPr>
    </w:p>
    <w:p w:rsidR="00916A3E" w:rsidRDefault="0073315E">
      <w:pPr>
        <w:widowControl w:val="0"/>
        <w:jc w:val="center"/>
        <w:rPr>
          <w:bCs/>
          <w:sz w:val="28"/>
          <w:szCs w:val="28"/>
          <w:lang w:val="en-US"/>
        </w:rPr>
      </w:pPr>
      <w:r>
        <w:rPr>
          <w:bCs/>
          <w:sz w:val="28"/>
          <w:szCs w:val="28"/>
          <w:lang w:val="en-US"/>
        </w:rPr>
        <w:t>TITLE / SUBJECT</w:t>
      </w:r>
    </w:p>
    <w:p w:rsidR="00916A3E" w:rsidRDefault="0073315E">
      <w:pPr>
        <w:widowControl w:val="0"/>
        <w:jc w:val="both"/>
        <w:rPr>
          <w:sz w:val="28"/>
          <w:szCs w:val="28"/>
          <w:lang w:val="en-US"/>
        </w:rPr>
      </w:pPr>
      <w:r>
        <w:rPr>
          <w:sz w:val="28"/>
          <w:szCs w:val="28"/>
          <w:lang w:val="en-US"/>
        </w:rPr>
        <w:t xml:space="preserve">* We'd like to talk (to you) today </w:t>
      </w:r>
      <w:proofErr w:type="gramStart"/>
      <w:r>
        <w:rPr>
          <w:sz w:val="28"/>
          <w:szCs w:val="28"/>
          <w:lang w:val="en-US"/>
        </w:rPr>
        <w:t>about ...</w:t>
      </w:r>
      <w:proofErr w:type="gramEnd"/>
      <w:r>
        <w:rPr>
          <w:sz w:val="28"/>
          <w:szCs w:val="28"/>
          <w:lang w:val="en-US"/>
        </w:rPr>
        <w:t xml:space="preserve"> .</w:t>
      </w:r>
    </w:p>
    <w:p w:rsidR="00916A3E" w:rsidRDefault="0073315E">
      <w:pPr>
        <w:widowControl w:val="0"/>
        <w:jc w:val="both"/>
        <w:rPr>
          <w:sz w:val="28"/>
          <w:szCs w:val="28"/>
          <w:lang w:val="en-US"/>
        </w:rPr>
      </w:pPr>
      <w:r>
        <w:rPr>
          <w:sz w:val="28"/>
          <w:szCs w:val="28"/>
          <w:lang w:val="en-US"/>
        </w:rPr>
        <w:t>* In our presentation We'd like to review</w:t>
      </w:r>
      <w:proofErr w:type="gramStart"/>
      <w:r>
        <w:rPr>
          <w:sz w:val="28"/>
          <w:szCs w:val="28"/>
          <w:lang w:val="en-US"/>
        </w:rPr>
        <w:t>… .</w:t>
      </w:r>
      <w:proofErr w:type="gramEnd"/>
    </w:p>
    <w:p w:rsidR="00916A3E" w:rsidRDefault="0073315E">
      <w:pPr>
        <w:widowControl w:val="0"/>
        <w:jc w:val="both"/>
        <w:rPr>
          <w:sz w:val="28"/>
          <w:szCs w:val="28"/>
          <w:lang w:val="en-US"/>
        </w:rPr>
      </w:pPr>
      <w:r>
        <w:rPr>
          <w:sz w:val="28"/>
          <w:szCs w:val="28"/>
          <w:lang w:val="en-US"/>
        </w:rPr>
        <w:t>* In our presentation we’ll be proposing</w:t>
      </w:r>
      <w:proofErr w:type="gramStart"/>
      <w:r>
        <w:rPr>
          <w:sz w:val="28"/>
          <w:szCs w:val="28"/>
          <w:lang w:val="en-US"/>
        </w:rPr>
        <w:t>… .</w:t>
      </w:r>
      <w:proofErr w:type="gramEnd"/>
    </w:p>
    <w:tbl>
      <w:tblPr>
        <w:tblW w:w="0" w:type="auto"/>
        <w:tblLook w:val="01E0" w:firstRow="1" w:lastRow="1" w:firstColumn="1" w:lastColumn="1" w:noHBand="0" w:noVBand="0"/>
      </w:tblPr>
      <w:tblGrid>
        <w:gridCol w:w="2088"/>
        <w:gridCol w:w="4023"/>
      </w:tblGrid>
      <w:tr w:rsidR="00916A3E">
        <w:tc>
          <w:tcPr>
            <w:tcW w:w="2088" w:type="dxa"/>
          </w:tcPr>
          <w:p w:rsidR="00916A3E" w:rsidRDefault="0073315E">
            <w:pPr>
              <w:widowControl w:val="0"/>
              <w:jc w:val="both"/>
              <w:rPr>
                <w:sz w:val="28"/>
                <w:szCs w:val="28"/>
                <w:lang w:val="en-US"/>
              </w:rPr>
            </w:pPr>
            <w:r>
              <w:rPr>
                <w:sz w:val="28"/>
                <w:szCs w:val="28"/>
                <w:lang w:val="en-US"/>
              </w:rPr>
              <w:t>* We are going to</w:t>
            </w:r>
          </w:p>
        </w:tc>
        <w:tc>
          <w:tcPr>
            <w:tcW w:w="4023" w:type="dxa"/>
          </w:tcPr>
          <w:p w:rsidR="00916A3E" w:rsidRDefault="0073315E">
            <w:pPr>
              <w:widowControl w:val="0"/>
              <w:jc w:val="both"/>
              <w:rPr>
                <w:sz w:val="28"/>
                <w:szCs w:val="28"/>
                <w:lang w:val="en-US"/>
              </w:rPr>
            </w:pPr>
            <w:proofErr w:type="gramStart"/>
            <w:r>
              <w:rPr>
                <w:sz w:val="28"/>
                <w:szCs w:val="28"/>
                <w:lang w:val="en-US"/>
              </w:rPr>
              <w:t>present</w:t>
            </w:r>
            <w:proofErr w:type="gramEnd"/>
            <w:r>
              <w:rPr>
                <w:sz w:val="28"/>
                <w:szCs w:val="28"/>
                <w:lang w:val="en-US"/>
              </w:rPr>
              <w:t xml:space="preserve"> the recent ... .</w:t>
            </w:r>
          </w:p>
        </w:tc>
      </w:tr>
      <w:tr w:rsidR="00916A3E">
        <w:tc>
          <w:tcPr>
            <w:tcW w:w="2088" w:type="dxa"/>
          </w:tcPr>
          <w:p w:rsidR="00916A3E" w:rsidRDefault="00916A3E">
            <w:pPr>
              <w:widowControl w:val="0"/>
              <w:jc w:val="both"/>
              <w:rPr>
                <w:sz w:val="28"/>
                <w:szCs w:val="28"/>
                <w:lang w:val="en-US"/>
              </w:rPr>
            </w:pPr>
          </w:p>
        </w:tc>
        <w:tc>
          <w:tcPr>
            <w:tcW w:w="4023" w:type="dxa"/>
          </w:tcPr>
          <w:p w:rsidR="00916A3E" w:rsidRDefault="0073315E">
            <w:pPr>
              <w:widowControl w:val="0"/>
              <w:jc w:val="both"/>
              <w:rPr>
                <w:sz w:val="28"/>
                <w:szCs w:val="28"/>
                <w:lang w:val="en-US"/>
              </w:rPr>
            </w:pPr>
            <w:proofErr w:type="gramStart"/>
            <w:r>
              <w:rPr>
                <w:sz w:val="28"/>
                <w:szCs w:val="28"/>
                <w:lang w:val="en-US"/>
              </w:rPr>
              <w:t>explain</w:t>
            </w:r>
            <w:proofErr w:type="gramEnd"/>
            <w:r>
              <w:rPr>
                <w:sz w:val="28"/>
                <w:szCs w:val="28"/>
                <w:lang w:val="en-US"/>
              </w:rPr>
              <w:t xml:space="preserve"> our position on ... .</w:t>
            </w:r>
          </w:p>
        </w:tc>
      </w:tr>
      <w:tr w:rsidR="00916A3E">
        <w:tc>
          <w:tcPr>
            <w:tcW w:w="2088" w:type="dxa"/>
          </w:tcPr>
          <w:p w:rsidR="00916A3E" w:rsidRDefault="00916A3E">
            <w:pPr>
              <w:widowControl w:val="0"/>
              <w:jc w:val="both"/>
              <w:rPr>
                <w:sz w:val="28"/>
                <w:szCs w:val="28"/>
                <w:lang w:val="en-US"/>
              </w:rPr>
            </w:pPr>
          </w:p>
        </w:tc>
        <w:tc>
          <w:tcPr>
            <w:tcW w:w="4023" w:type="dxa"/>
          </w:tcPr>
          <w:p w:rsidR="00916A3E" w:rsidRDefault="0073315E">
            <w:pPr>
              <w:widowControl w:val="0"/>
              <w:jc w:val="both"/>
              <w:rPr>
                <w:sz w:val="28"/>
                <w:szCs w:val="28"/>
                <w:lang w:val="en-US"/>
              </w:rPr>
            </w:pPr>
            <w:proofErr w:type="gramStart"/>
            <w:r>
              <w:rPr>
                <w:sz w:val="28"/>
                <w:szCs w:val="28"/>
                <w:lang w:val="en-US"/>
              </w:rPr>
              <w:t>brief</w:t>
            </w:r>
            <w:proofErr w:type="gramEnd"/>
            <w:r>
              <w:rPr>
                <w:sz w:val="28"/>
                <w:szCs w:val="28"/>
                <w:lang w:val="en-US"/>
              </w:rPr>
              <w:t xml:space="preserve"> you on ... .</w:t>
            </w:r>
          </w:p>
        </w:tc>
      </w:tr>
      <w:tr w:rsidR="00916A3E">
        <w:tc>
          <w:tcPr>
            <w:tcW w:w="2088" w:type="dxa"/>
          </w:tcPr>
          <w:p w:rsidR="00916A3E" w:rsidRDefault="00916A3E">
            <w:pPr>
              <w:widowControl w:val="0"/>
              <w:jc w:val="both"/>
              <w:rPr>
                <w:sz w:val="28"/>
                <w:szCs w:val="28"/>
                <w:lang w:val="en-US"/>
              </w:rPr>
            </w:pPr>
          </w:p>
        </w:tc>
        <w:tc>
          <w:tcPr>
            <w:tcW w:w="4023" w:type="dxa"/>
          </w:tcPr>
          <w:p w:rsidR="00916A3E" w:rsidRDefault="0073315E">
            <w:pPr>
              <w:widowControl w:val="0"/>
              <w:jc w:val="both"/>
              <w:rPr>
                <w:sz w:val="28"/>
                <w:szCs w:val="28"/>
                <w:lang w:val="en-US"/>
              </w:rPr>
            </w:pPr>
            <w:proofErr w:type="gramStart"/>
            <w:r>
              <w:rPr>
                <w:sz w:val="28"/>
                <w:szCs w:val="28"/>
                <w:lang w:val="en-US"/>
              </w:rPr>
              <w:t>inform</w:t>
            </w:r>
            <w:proofErr w:type="gramEnd"/>
            <w:r>
              <w:rPr>
                <w:sz w:val="28"/>
                <w:szCs w:val="28"/>
                <w:lang w:val="en-US"/>
              </w:rPr>
              <w:t xml:space="preserve"> you about ... .</w:t>
            </w:r>
          </w:p>
        </w:tc>
      </w:tr>
      <w:tr w:rsidR="00916A3E">
        <w:tc>
          <w:tcPr>
            <w:tcW w:w="2088" w:type="dxa"/>
          </w:tcPr>
          <w:p w:rsidR="00916A3E" w:rsidRDefault="00916A3E">
            <w:pPr>
              <w:widowControl w:val="0"/>
              <w:jc w:val="both"/>
              <w:rPr>
                <w:sz w:val="28"/>
                <w:szCs w:val="28"/>
                <w:lang w:val="en-US"/>
              </w:rPr>
            </w:pPr>
          </w:p>
        </w:tc>
        <w:tc>
          <w:tcPr>
            <w:tcW w:w="4023" w:type="dxa"/>
          </w:tcPr>
          <w:p w:rsidR="00916A3E" w:rsidRDefault="0073315E">
            <w:pPr>
              <w:widowControl w:val="0"/>
              <w:jc w:val="both"/>
              <w:rPr>
                <w:sz w:val="28"/>
                <w:szCs w:val="28"/>
                <w:lang w:val="en-US"/>
              </w:rPr>
            </w:pPr>
            <w:proofErr w:type="gramStart"/>
            <w:r>
              <w:rPr>
                <w:sz w:val="28"/>
                <w:szCs w:val="28"/>
                <w:lang w:val="en-US"/>
              </w:rPr>
              <w:t>describe ...</w:t>
            </w:r>
            <w:proofErr w:type="gramEnd"/>
            <w:r>
              <w:rPr>
                <w:sz w:val="28"/>
                <w:szCs w:val="28"/>
                <w:lang w:val="en-US"/>
              </w:rPr>
              <w:t xml:space="preserve"> .</w:t>
            </w:r>
          </w:p>
        </w:tc>
      </w:tr>
    </w:tbl>
    <w:p w:rsidR="00916A3E" w:rsidRDefault="0073315E">
      <w:pPr>
        <w:widowControl w:val="0"/>
        <w:jc w:val="both"/>
        <w:rPr>
          <w:sz w:val="28"/>
          <w:szCs w:val="28"/>
          <w:lang w:val="en-US"/>
        </w:rPr>
      </w:pPr>
      <w:r>
        <w:rPr>
          <w:sz w:val="28"/>
          <w:szCs w:val="28"/>
          <w:lang w:val="en-US"/>
        </w:rPr>
        <w:t xml:space="preserve">* The subject of our presentation </w:t>
      </w:r>
      <w:proofErr w:type="gramStart"/>
      <w:r>
        <w:rPr>
          <w:sz w:val="28"/>
          <w:szCs w:val="28"/>
          <w:lang w:val="en-US"/>
        </w:rPr>
        <w:t>is ...</w:t>
      </w:r>
      <w:proofErr w:type="gramEnd"/>
      <w:r>
        <w:rPr>
          <w:sz w:val="28"/>
          <w:szCs w:val="28"/>
          <w:lang w:val="en-US"/>
        </w:rPr>
        <w:t xml:space="preserve"> .</w:t>
      </w:r>
    </w:p>
    <w:p w:rsidR="00916A3E" w:rsidRDefault="0073315E">
      <w:pPr>
        <w:widowControl w:val="0"/>
        <w:jc w:val="both"/>
        <w:rPr>
          <w:sz w:val="28"/>
          <w:szCs w:val="28"/>
          <w:lang w:val="en-US"/>
        </w:rPr>
      </w:pPr>
      <w:r>
        <w:rPr>
          <w:sz w:val="28"/>
          <w:szCs w:val="28"/>
          <w:lang w:val="en-US"/>
        </w:rPr>
        <w:t xml:space="preserve">* The topic of our presentation </w:t>
      </w:r>
      <w:proofErr w:type="gramStart"/>
      <w:r>
        <w:rPr>
          <w:sz w:val="28"/>
          <w:szCs w:val="28"/>
          <w:lang w:val="en-US"/>
        </w:rPr>
        <w:t>is ...</w:t>
      </w:r>
      <w:proofErr w:type="gramEnd"/>
      <w:r>
        <w:rPr>
          <w:sz w:val="28"/>
          <w:szCs w:val="28"/>
          <w:lang w:val="en-US"/>
        </w:rPr>
        <w:t xml:space="preserve"> .</w:t>
      </w:r>
    </w:p>
    <w:p w:rsidR="00916A3E" w:rsidRDefault="0073315E">
      <w:pPr>
        <w:widowControl w:val="0"/>
        <w:jc w:val="both"/>
        <w:rPr>
          <w:sz w:val="28"/>
          <w:szCs w:val="28"/>
          <w:lang w:val="en-US"/>
        </w:rPr>
      </w:pPr>
      <w:r>
        <w:rPr>
          <w:sz w:val="28"/>
          <w:szCs w:val="28"/>
          <w:lang w:val="en-US"/>
        </w:rPr>
        <w:t xml:space="preserve">* The subject of our talk (paper, speech) </w:t>
      </w:r>
      <w:proofErr w:type="gramStart"/>
      <w:r>
        <w:rPr>
          <w:sz w:val="28"/>
          <w:szCs w:val="28"/>
          <w:lang w:val="en-US"/>
        </w:rPr>
        <w:t>is ...</w:t>
      </w:r>
      <w:proofErr w:type="gramEnd"/>
      <w:r>
        <w:rPr>
          <w:sz w:val="28"/>
          <w:szCs w:val="28"/>
          <w:lang w:val="en-US"/>
        </w:rPr>
        <w:t xml:space="preserve"> .</w:t>
      </w:r>
    </w:p>
    <w:p w:rsidR="00916A3E" w:rsidRDefault="00916A3E">
      <w:pPr>
        <w:widowControl w:val="0"/>
        <w:jc w:val="both"/>
        <w:rPr>
          <w:sz w:val="28"/>
          <w:szCs w:val="28"/>
          <w:lang w:val="en-US"/>
        </w:rPr>
      </w:pPr>
    </w:p>
    <w:p w:rsidR="00916A3E" w:rsidRDefault="0073315E">
      <w:pPr>
        <w:widowControl w:val="0"/>
        <w:jc w:val="center"/>
        <w:rPr>
          <w:sz w:val="28"/>
          <w:szCs w:val="28"/>
          <w:lang w:val="en-US"/>
        </w:rPr>
      </w:pPr>
      <w:r>
        <w:rPr>
          <w:sz w:val="28"/>
          <w:szCs w:val="28"/>
          <w:lang w:val="en-US"/>
        </w:rPr>
        <w:t>REFERENCE TO THE AUDIENCE</w:t>
      </w:r>
    </w:p>
    <w:p w:rsidR="00916A3E" w:rsidRDefault="0073315E">
      <w:pPr>
        <w:widowControl w:val="0"/>
        <w:jc w:val="both"/>
        <w:rPr>
          <w:sz w:val="28"/>
          <w:szCs w:val="28"/>
          <w:lang w:val="en-US"/>
        </w:rPr>
      </w:pPr>
      <w:r>
        <w:rPr>
          <w:sz w:val="28"/>
          <w:szCs w:val="28"/>
          <w:lang w:val="en-US"/>
        </w:rPr>
        <w:t xml:space="preserve">* We can see many of you are aware </w:t>
      </w:r>
      <w:proofErr w:type="gramStart"/>
      <w:r>
        <w:rPr>
          <w:sz w:val="28"/>
          <w:szCs w:val="28"/>
          <w:lang w:val="en-US"/>
        </w:rPr>
        <w:t>of ...</w:t>
      </w:r>
      <w:proofErr w:type="gramEnd"/>
      <w:r>
        <w:rPr>
          <w:sz w:val="28"/>
          <w:szCs w:val="28"/>
          <w:lang w:val="en-US"/>
        </w:rPr>
        <w:t xml:space="preserve"> .</w:t>
      </w:r>
    </w:p>
    <w:p w:rsidR="00916A3E" w:rsidRDefault="0073315E">
      <w:pPr>
        <w:widowControl w:val="0"/>
        <w:jc w:val="both"/>
        <w:rPr>
          <w:sz w:val="28"/>
          <w:szCs w:val="28"/>
          <w:lang w:val="en-US"/>
        </w:rPr>
      </w:pPr>
      <w:r>
        <w:rPr>
          <w:sz w:val="28"/>
          <w:szCs w:val="28"/>
          <w:lang w:val="en-US"/>
        </w:rPr>
        <w:t xml:space="preserve">* You all look as though </w:t>
      </w:r>
      <w:proofErr w:type="gramStart"/>
      <w:r>
        <w:rPr>
          <w:sz w:val="28"/>
          <w:szCs w:val="28"/>
          <w:lang w:val="en-US"/>
        </w:rPr>
        <w:t>you've</w:t>
      </w:r>
      <w:proofErr w:type="gramEnd"/>
      <w:r>
        <w:rPr>
          <w:sz w:val="28"/>
          <w:szCs w:val="28"/>
          <w:lang w:val="en-US"/>
        </w:rPr>
        <w:t xml:space="preserve"> heard this before.</w:t>
      </w:r>
    </w:p>
    <w:p w:rsidR="00916A3E" w:rsidRDefault="00916A3E">
      <w:pPr>
        <w:widowControl w:val="0"/>
        <w:jc w:val="both"/>
        <w:rPr>
          <w:sz w:val="28"/>
          <w:szCs w:val="28"/>
          <w:lang w:val="en-US"/>
        </w:rPr>
      </w:pPr>
    </w:p>
    <w:p w:rsidR="00916A3E" w:rsidRDefault="0073315E">
      <w:pPr>
        <w:widowControl w:val="0"/>
        <w:jc w:val="center"/>
        <w:rPr>
          <w:bCs/>
          <w:sz w:val="28"/>
          <w:szCs w:val="28"/>
          <w:lang w:val="en-US"/>
        </w:rPr>
      </w:pPr>
      <w:r>
        <w:rPr>
          <w:bCs/>
          <w:sz w:val="28"/>
          <w:szCs w:val="28"/>
          <w:lang w:val="en-US"/>
        </w:rPr>
        <w:t>SETTING THE TIME</w:t>
      </w:r>
    </w:p>
    <w:p w:rsidR="00916A3E" w:rsidRDefault="0073315E">
      <w:pPr>
        <w:widowControl w:val="0"/>
        <w:jc w:val="both"/>
        <w:rPr>
          <w:sz w:val="28"/>
          <w:szCs w:val="28"/>
          <w:lang w:val="en-US"/>
        </w:rPr>
      </w:pPr>
      <w:r>
        <w:rPr>
          <w:sz w:val="28"/>
          <w:szCs w:val="28"/>
          <w:lang w:val="en-US"/>
        </w:rPr>
        <w:t>* Our presentation will last for about five minutes.</w:t>
      </w:r>
    </w:p>
    <w:p w:rsidR="00916A3E" w:rsidRDefault="0073315E">
      <w:pPr>
        <w:widowControl w:val="0"/>
        <w:jc w:val="both"/>
        <w:rPr>
          <w:sz w:val="28"/>
          <w:szCs w:val="28"/>
          <w:lang w:val="en-US"/>
        </w:rPr>
      </w:pPr>
      <w:r>
        <w:rPr>
          <w:sz w:val="28"/>
          <w:szCs w:val="28"/>
          <w:lang w:val="en-US"/>
        </w:rPr>
        <w:t>* We know that time is short, so we intend to be brief.</w:t>
      </w:r>
    </w:p>
    <w:p w:rsidR="00916A3E" w:rsidRDefault="00916A3E">
      <w:pPr>
        <w:widowControl w:val="0"/>
        <w:jc w:val="both"/>
        <w:rPr>
          <w:sz w:val="28"/>
          <w:szCs w:val="28"/>
          <w:lang w:val="en-US"/>
        </w:rPr>
      </w:pPr>
    </w:p>
    <w:p w:rsidR="00916A3E" w:rsidRDefault="0073315E">
      <w:pPr>
        <w:widowControl w:val="0"/>
        <w:jc w:val="center"/>
        <w:rPr>
          <w:bCs/>
          <w:sz w:val="28"/>
          <w:szCs w:val="28"/>
          <w:lang w:val="en-US"/>
        </w:rPr>
      </w:pPr>
      <w:r>
        <w:rPr>
          <w:bCs/>
          <w:sz w:val="28"/>
          <w:szCs w:val="28"/>
          <w:lang w:val="en-US"/>
        </w:rPr>
        <w:t>DEALING WITH QUESTIONS</w:t>
      </w:r>
    </w:p>
    <w:p w:rsidR="00916A3E" w:rsidRDefault="0073315E">
      <w:pPr>
        <w:widowControl w:val="0"/>
        <w:jc w:val="both"/>
        <w:rPr>
          <w:sz w:val="28"/>
          <w:szCs w:val="28"/>
          <w:lang w:val="en-US"/>
        </w:rPr>
      </w:pPr>
      <w:r>
        <w:rPr>
          <w:sz w:val="28"/>
          <w:szCs w:val="28"/>
          <w:lang w:val="en-US"/>
        </w:rPr>
        <w:t>* Please, stop us if you have any questions.</w:t>
      </w:r>
    </w:p>
    <w:p w:rsidR="00916A3E" w:rsidRDefault="0073315E">
      <w:pPr>
        <w:widowControl w:val="0"/>
        <w:ind w:hanging="260"/>
        <w:jc w:val="both"/>
        <w:rPr>
          <w:sz w:val="28"/>
          <w:szCs w:val="28"/>
          <w:lang w:val="en-US"/>
        </w:rPr>
      </w:pPr>
      <w:r>
        <w:rPr>
          <w:sz w:val="28"/>
          <w:szCs w:val="28"/>
          <w:lang w:val="en-US"/>
        </w:rPr>
        <w:t xml:space="preserve">* If you have any questions, </w:t>
      </w:r>
      <w:proofErr w:type="gramStart"/>
      <w:r>
        <w:rPr>
          <w:sz w:val="28"/>
          <w:szCs w:val="28"/>
          <w:lang w:val="en-US"/>
        </w:rPr>
        <w:t>we’d</w:t>
      </w:r>
      <w:proofErr w:type="gramEnd"/>
      <w:r>
        <w:rPr>
          <w:sz w:val="28"/>
          <w:szCs w:val="28"/>
          <w:lang w:val="en-US"/>
        </w:rPr>
        <w:t xml:space="preserve"> be pleased to answer them at the end of    the presentation.</w:t>
      </w:r>
    </w:p>
    <w:p w:rsidR="00916A3E" w:rsidRDefault="0073315E">
      <w:pPr>
        <w:widowControl w:val="0"/>
        <w:jc w:val="both"/>
        <w:rPr>
          <w:sz w:val="28"/>
          <w:szCs w:val="28"/>
          <w:lang w:val="en-US"/>
        </w:rPr>
      </w:pPr>
      <w:r>
        <w:rPr>
          <w:sz w:val="28"/>
          <w:szCs w:val="28"/>
          <w:lang w:val="en-US"/>
        </w:rPr>
        <w:t xml:space="preserve">* </w:t>
      </w:r>
      <w:proofErr w:type="gramStart"/>
      <w:r>
        <w:rPr>
          <w:sz w:val="28"/>
          <w:szCs w:val="28"/>
          <w:lang w:val="en-US"/>
        </w:rPr>
        <w:t>We'd  be</w:t>
      </w:r>
      <w:proofErr w:type="gramEnd"/>
      <w:r>
        <w:rPr>
          <w:sz w:val="28"/>
          <w:szCs w:val="28"/>
          <w:lang w:val="en-US"/>
        </w:rPr>
        <w:t xml:space="preserve"> glad to answer any questions at the end of </w:t>
      </w:r>
      <w:proofErr w:type="spellStart"/>
      <w:r>
        <w:rPr>
          <w:sz w:val="28"/>
          <w:szCs w:val="28"/>
          <w:lang w:val="en-US"/>
        </w:rPr>
        <w:t>ourtalk</w:t>
      </w:r>
      <w:proofErr w:type="spellEnd"/>
      <w:r>
        <w:rPr>
          <w:sz w:val="28"/>
          <w:szCs w:val="28"/>
          <w:lang w:val="en-US"/>
        </w:rPr>
        <w:t>.</w:t>
      </w:r>
    </w:p>
    <w:p w:rsidR="00916A3E" w:rsidRDefault="0073315E">
      <w:pPr>
        <w:widowControl w:val="0"/>
        <w:jc w:val="both"/>
        <w:rPr>
          <w:sz w:val="28"/>
          <w:szCs w:val="28"/>
          <w:lang w:val="en-US"/>
        </w:rPr>
      </w:pPr>
      <w:r>
        <w:rPr>
          <w:sz w:val="28"/>
          <w:szCs w:val="28"/>
          <w:lang w:val="en-US"/>
        </w:rPr>
        <w:t>* If you have any questions, please feel free to interrupt.</w:t>
      </w:r>
    </w:p>
    <w:p w:rsidR="00916A3E" w:rsidRDefault="0073315E">
      <w:pPr>
        <w:widowControl w:val="0"/>
        <w:ind w:hanging="260"/>
        <w:jc w:val="both"/>
        <w:rPr>
          <w:sz w:val="28"/>
          <w:szCs w:val="28"/>
          <w:lang w:val="en-US"/>
        </w:rPr>
      </w:pPr>
      <w:r>
        <w:rPr>
          <w:sz w:val="28"/>
          <w:szCs w:val="28"/>
          <w:lang w:val="en-US"/>
        </w:rPr>
        <w:t xml:space="preserve">* Please, interrupt </w:t>
      </w:r>
      <w:proofErr w:type="spellStart"/>
      <w:r>
        <w:rPr>
          <w:sz w:val="28"/>
          <w:szCs w:val="28"/>
          <w:lang w:val="en-US"/>
        </w:rPr>
        <w:t>usif</w:t>
      </w:r>
      <w:proofErr w:type="spellEnd"/>
      <w:r>
        <w:rPr>
          <w:sz w:val="28"/>
          <w:szCs w:val="28"/>
          <w:lang w:val="en-US"/>
        </w:rPr>
        <w:t xml:space="preserve"> there is </w:t>
      </w:r>
      <w:proofErr w:type="gramStart"/>
      <w:r>
        <w:rPr>
          <w:sz w:val="28"/>
          <w:szCs w:val="28"/>
          <w:lang w:val="en-US"/>
        </w:rPr>
        <w:t>something which</w:t>
      </w:r>
      <w:proofErr w:type="gramEnd"/>
      <w:r>
        <w:rPr>
          <w:sz w:val="28"/>
          <w:szCs w:val="28"/>
          <w:lang w:val="en-US"/>
        </w:rPr>
        <w:t xml:space="preserve"> needs clarifying. Otherwise, </w:t>
      </w:r>
      <w:proofErr w:type="gramStart"/>
      <w:r>
        <w:rPr>
          <w:sz w:val="28"/>
          <w:szCs w:val="28"/>
          <w:lang w:val="en-US"/>
        </w:rPr>
        <w:t>there’ll</w:t>
      </w:r>
      <w:proofErr w:type="gramEnd"/>
      <w:r>
        <w:rPr>
          <w:sz w:val="28"/>
          <w:szCs w:val="28"/>
          <w:lang w:val="en-US"/>
        </w:rPr>
        <w:t xml:space="preserve"> be time for discussion at the end.</w:t>
      </w:r>
    </w:p>
    <w:p w:rsidR="00916A3E" w:rsidRDefault="00916A3E">
      <w:pPr>
        <w:widowControl w:val="0"/>
        <w:ind w:hanging="260"/>
        <w:jc w:val="both"/>
        <w:rPr>
          <w:sz w:val="28"/>
          <w:szCs w:val="28"/>
          <w:lang w:val="en-US"/>
        </w:rPr>
      </w:pPr>
    </w:p>
    <w:p w:rsidR="00916A3E" w:rsidRDefault="0073315E">
      <w:pPr>
        <w:widowControl w:val="0"/>
        <w:jc w:val="center"/>
        <w:rPr>
          <w:bCs/>
          <w:sz w:val="28"/>
          <w:szCs w:val="28"/>
          <w:lang w:val="en-US"/>
        </w:rPr>
      </w:pPr>
      <w:r>
        <w:rPr>
          <w:bCs/>
          <w:sz w:val="28"/>
          <w:szCs w:val="28"/>
          <w:lang w:val="en-US"/>
        </w:rPr>
        <w:t>OUTLINE / MAIN PARTS</w:t>
      </w:r>
    </w:p>
    <w:p w:rsidR="00916A3E" w:rsidRDefault="0073315E">
      <w:pPr>
        <w:widowControl w:val="0"/>
        <w:jc w:val="both"/>
        <w:rPr>
          <w:sz w:val="28"/>
          <w:szCs w:val="28"/>
          <w:lang w:val="en-US"/>
        </w:rPr>
      </w:pPr>
      <w:r>
        <w:rPr>
          <w:sz w:val="28"/>
          <w:szCs w:val="28"/>
          <w:lang w:val="en-US"/>
        </w:rPr>
        <w:t xml:space="preserve">* </w:t>
      </w:r>
      <w:proofErr w:type="gramStart"/>
      <w:r>
        <w:rPr>
          <w:sz w:val="28"/>
          <w:szCs w:val="28"/>
          <w:lang w:val="en-US"/>
        </w:rPr>
        <w:t>We’ve</w:t>
      </w:r>
      <w:proofErr w:type="gramEnd"/>
      <w:r>
        <w:rPr>
          <w:sz w:val="28"/>
          <w:szCs w:val="28"/>
          <w:lang w:val="en-US"/>
        </w:rPr>
        <w:t xml:space="preserve"> divided our presentation into four parts/sections. They </w:t>
      </w:r>
      <w:proofErr w:type="gramStart"/>
      <w:r>
        <w:rPr>
          <w:sz w:val="28"/>
          <w:szCs w:val="28"/>
          <w:lang w:val="en-US"/>
        </w:rPr>
        <w:t>are ...</w:t>
      </w:r>
      <w:proofErr w:type="gramEnd"/>
      <w:r>
        <w:rPr>
          <w:sz w:val="28"/>
          <w:szCs w:val="28"/>
          <w:lang w:val="en-US"/>
        </w:rPr>
        <w:t xml:space="preserve"> .</w:t>
      </w:r>
    </w:p>
    <w:p w:rsidR="00916A3E" w:rsidRDefault="0073315E">
      <w:pPr>
        <w:widowControl w:val="0"/>
        <w:jc w:val="both"/>
        <w:rPr>
          <w:sz w:val="28"/>
          <w:szCs w:val="28"/>
          <w:lang w:val="en-US"/>
        </w:rPr>
      </w:pPr>
      <w:r>
        <w:rPr>
          <w:sz w:val="28"/>
          <w:szCs w:val="28"/>
          <w:lang w:val="en-US"/>
        </w:rPr>
        <w:t xml:space="preserve">* </w:t>
      </w:r>
      <w:proofErr w:type="gramStart"/>
      <w:r>
        <w:rPr>
          <w:sz w:val="28"/>
          <w:szCs w:val="28"/>
          <w:lang w:val="en-US"/>
        </w:rPr>
        <w:t>We’re</w:t>
      </w:r>
      <w:proofErr w:type="gramEnd"/>
      <w:r>
        <w:rPr>
          <w:sz w:val="28"/>
          <w:szCs w:val="28"/>
          <w:lang w:val="en-US"/>
        </w:rPr>
        <w:t xml:space="preserve"> going to develop three main points in </w:t>
      </w:r>
      <w:proofErr w:type="spellStart"/>
      <w:r>
        <w:rPr>
          <w:sz w:val="28"/>
          <w:szCs w:val="28"/>
          <w:lang w:val="en-US"/>
        </w:rPr>
        <w:t>ourpresentation</w:t>
      </w:r>
      <w:proofErr w:type="spellEnd"/>
      <w:r>
        <w:rPr>
          <w:sz w:val="28"/>
          <w:szCs w:val="28"/>
          <w:lang w:val="en-US"/>
        </w:rPr>
        <w:t>:</w:t>
      </w:r>
    </w:p>
    <w:p w:rsidR="00916A3E" w:rsidRDefault="0073315E">
      <w:pPr>
        <w:widowControl w:val="0"/>
        <w:jc w:val="both"/>
        <w:rPr>
          <w:sz w:val="28"/>
          <w:szCs w:val="28"/>
          <w:lang w:val="en-US"/>
        </w:rPr>
      </w:pPr>
      <w:r>
        <w:rPr>
          <w:sz w:val="28"/>
          <w:szCs w:val="28"/>
          <w:lang w:val="en-US"/>
        </w:rPr>
        <w:t>Firstly</w:t>
      </w:r>
      <w:proofErr w:type="gramStart"/>
      <w:r>
        <w:rPr>
          <w:sz w:val="28"/>
          <w:szCs w:val="28"/>
          <w:lang w:val="en-US"/>
        </w:rPr>
        <w:t>, ...</w:t>
      </w:r>
      <w:proofErr w:type="gramEnd"/>
      <w:r>
        <w:rPr>
          <w:sz w:val="28"/>
          <w:szCs w:val="28"/>
          <w:lang w:val="en-US"/>
        </w:rPr>
        <w:t xml:space="preserve"> .</w:t>
      </w:r>
    </w:p>
    <w:p w:rsidR="00916A3E" w:rsidRDefault="0073315E">
      <w:pPr>
        <w:widowControl w:val="0"/>
        <w:jc w:val="both"/>
        <w:rPr>
          <w:sz w:val="28"/>
          <w:szCs w:val="28"/>
          <w:lang w:val="en-US"/>
        </w:rPr>
      </w:pPr>
      <w:r>
        <w:rPr>
          <w:sz w:val="28"/>
          <w:szCs w:val="28"/>
          <w:lang w:val="en-US"/>
        </w:rPr>
        <w:t>Secondly</w:t>
      </w:r>
      <w:proofErr w:type="gramStart"/>
      <w:r>
        <w:rPr>
          <w:sz w:val="28"/>
          <w:szCs w:val="28"/>
          <w:lang w:val="en-US"/>
        </w:rPr>
        <w:t>, ...</w:t>
      </w:r>
      <w:proofErr w:type="gramEnd"/>
      <w:r>
        <w:rPr>
          <w:sz w:val="28"/>
          <w:szCs w:val="28"/>
          <w:lang w:val="en-US"/>
        </w:rPr>
        <w:t xml:space="preserve"> .</w:t>
      </w:r>
    </w:p>
    <w:p w:rsidR="00916A3E" w:rsidRDefault="0073315E">
      <w:pPr>
        <w:widowControl w:val="0"/>
        <w:jc w:val="both"/>
        <w:rPr>
          <w:sz w:val="28"/>
          <w:szCs w:val="28"/>
          <w:lang w:val="en-US"/>
        </w:rPr>
      </w:pPr>
      <w:r>
        <w:rPr>
          <w:sz w:val="28"/>
          <w:szCs w:val="28"/>
          <w:lang w:val="en-US"/>
        </w:rPr>
        <w:t>Thirdly</w:t>
      </w:r>
      <w:proofErr w:type="gramStart"/>
      <w:r>
        <w:rPr>
          <w:sz w:val="28"/>
          <w:szCs w:val="28"/>
          <w:lang w:val="en-US"/>
        </w:rPr>
        <w:t>, ...</w:t>
      </w:r>
      <w:proofErr w:type="gramEnd"/>
      <w:r>
        <w:rPr>
          <w:sz w:val="28"/>
          <w:szCs w:val="28"/>
          <w:lang w:val="en-US"/>
        </w:rPr>
        <w:t xml:space="preserve"> .</w:t>
      </w:r>
    </w:p>
    <w:p w:rsidR="00916A3E" w:rsidRDefault="0073315E">
      <w:pPr>
        <w:widowControl w:val="0"/>
        <w:jc w:val="both"/>
        <w:rPr>
          <w:sz w:val="28"/>
          <w:szCs w:val="28"/>
          <w:lang w:val="en-US"/>
        </w:rPr>
      </w:pPr>
      <w:r>
        <w:rPr>
          <w:sz w:val="28"/>
          <w:szCs w:val="28"/>
          <w:lang w:val="en-US"/>
        </w:rPr>
        <w:t>Finally</w:t>
      </w:r>
      <w:proofErr w:type="gramStart"/>
      <w:r>
        <w:rPr>
          <w:sz w:val="28"/>
          <w:szCs w:val="28"/>
          <w:lang w:val="en-US"/>
        </w:rPr>
        <w:t>, ...</w:t>
      </w:r>
      <w:proofErr w:type="gramEnd"/>
      <w:r>
        <w:rPr>
          <w:sz w:val="28"/>
          <w:szCs w:val="28"/>
          <w:lang w:val="en-US"/>
        </w:rPr>
        <w:t xml:space="preserve"> .</w:t>
      </w:r>
    </w:p>
    <w:p w:rsidR="00916A3E" w:rsidRDefault="0073315E">
      <w:pPr>
        <w:widowControl w:val="0"/>
        <w:jc w:val="both"/>
        <w:rPr>
          <w:sz w:val="28"/>
          <w:szCs w:val="28"/>
          <w:lang w:val="en-US"/>
        </w:rPr>
      </w:pPr>
      <w:r>
        <w:rPr>
          <w:sz w:val="28"/>
          <w:szCs w:val="28"/>
          <w:lang w:val="en-US"/>
        </w:rPr>
        <w:t xml:space="preserve">* The subject can be looked at under the following headings: </w:t>
      </w:r>
      <w:proofErr w:type="gramStart"/>
      <w:r>
        <w:rPr>
          <w:sz w:val="28"/>
          <w:szCs w:val="28"/>
          <w:lang w:val="en-US"/>
        </w:rPr>
        <w:t>... .</w:t>
      </w:r>
      <w:proofErr w:type="gramEnd"/>
    </w:p>
    <w:p w:rsidR="00916A3E" w:rsidRDefault="0073315E">
      <w:pPr>
        <w:widowControl w:val="0"/>
        <w:jc w:val="both"/>
        <w:rPr>
          <w:sz w:val="28"/>
          <w:szCs w:val="28"/>
          <w:lang w:val="en-US"/>
        </w:rPr>
      </w:pPr>
      <w:r>
        <w:rPr>
          <w:sz w:val="28"/>
          <w:szCs w:val="28"/>
          <w:lang w:val="en-US"/>
        </w:rPr>
        <w:t>* We can break this area down into the following fields:</w:t>
      </w:r>
    </w:p>
    <w:p w:rsidR="00916A3E" w:rsidRDefault="0073315E">
      <w:pPr>
        <w:widowControl w:val="0"/>
        <w:ind w:firstLine="260"/>
        <w:jc w:val="both"/>
        <w:rPr>
          <w:sz w:val="28"/>
          <w:szCs w:val="28"/>
          <w:lang w:val="en-US"/>
        </w:rPr>
      </w:pPr>
      <w:r>
        <w:rPr>
          <w:sz w:val="28"/>
          <w:szCs w:val="28"/>
          <w:lang w:val="en-US"/>
        </w:rPr>
        <w:t xml:space="preserve">Firstly/first of </w:t>
      </w:r>
      <w:proofErr w:type="gramStart"/>
      <w:r>
        <w:rPr>
          <w:sz w:val="28"/>
          <w:szCs w:val="28"/>
          <w:lang w:val="en-US"/>
        </w:rPr>
        <w:t>all ...</w:t>
      </w:r>
      <w:proofErr w:type="gramEnd"/>
      <w:r>
        <w:rPr>
          <w:sz w:val="28"/>
          <w:szCs w:val="28"/>
          <w:lang w:val="en-US"/>
        </w:rPr>
        <w:t xml:space="preserve"> .</w:t>
      </w:r>
    </w:p>
    <w:p w:rsidR="00916A3E" w:rsidRDefault="0073315E">
      <w:pPr>
        <w:widowControl w:val="0"/>
        <w:ind w:firstLine="260"/>
        <w:jc w:val="both"/>
        <w:rPr>
          <w:sz w:val="28"/>
          <w:szCs w:val="28"/>
          <w:lang w:val="en-US"/>
        </w:rPr>
      </w:pPr>
      <w:r>
        <w:rPr>
          <w:sz w:val="28"/>
          <w:szCs w:val="28"/>
          <w:lang w:val="en-US"/>
        </w:rPr>
        <w:t>Secondly/then/</w:t>
      </w:r>
      <w:proofErr w:type="gramStart"/>
      <w:r>
        <w:rPr>
          <w:sz w:val="28"/>
          <w:szCs w:val="28"/>
          <w:lang w:val="en-US"/>
        </w:rPr>
        <w:t>next ...</w:t>
      </w:r>
      <w:proofErr w:type="gramEnd"/>
      <w:r>
        <w:rPr>
          <w:sz w:val="28"/>
          <w:szCs w:val="28"/>
          <w:lang w:val="en-US"/>
        </w:rPr>
        <w:t xml:space="preserve"> .</w:t>
      </w:r>
    </w:p>
    <w:p w:rsidR="00916A3E" w:rsidRDefault="0073315E">
      <w:pPr>
        <w:widowControl w:val="0"/>
        <w:ind w:firstLine="260"/>
        <w:jc w:val="both"/>
        <w:rPr>
          <w:sz w:val="28"/>
          <w:szCs w:val="28"/>
          <w:lang w:val="en-US"/>
        </w:rPr>
      </w:pPr>
      <w:r>
        <w:rPr>
          <w:sz w:val="28"/>
          <w:szCs w:val="28"/>
          <w:lang w:val="en-US"/>
        </w:rPr>
        <w:lastRenderedPageBreak/>
        <w:t xml:space="preserve">Thirdly/and then we come </w:t>
      </w:r>
      <w:proofErr w:type="gramStart"/>
      <w:r>
        <w:rPr>
          <w:sz w:val="28"/>
          <w:szCs w:val="28"/>
          <w:lang w:val="en-US"/>
        </w:rPr>
        <w:t>to ...</w:t>
      </w:r>
      <w:proofErr w:type="gramEnd"/>
      <w:r>
        <w:rPr>
          <w:sz w:val="28"/>
          <w:szCs w:val="28"/>
          <w:lang w:val="en-US"/>
        </w:rPr>
        <w:t xml:space="preserve"> .</w:t>
      </w:r>
    </w:p>
    <w:p w:rsidR="00916A3E" w:rsidRDefault="0073315E">
      <w:pPr>
        <w:widowControl w:val="0"/>
        <w:ind w:firstLine="260"/>
        <w:jc w:val="both"/>
        <w:rPr>
          <w:sz w:val="28"/>
          <w:szCs w:val="28"/>
          <w:lang w:val="en-US"/>
        </w:rPr>
      </w:pPr>
      <w:r>
        <w:rPr>
          <w:sz w:val="28"/>
          <w:szCs w:val="28"/>
          <w:lang w:val="en-US"/>
        </w:rPr>
        <w:t xml:space="preserve">Finally/lastly/last of all ... </w:t>
      </w:r>
      <w:proofErr w:type="gramStart"/>
      <w:r>
        <w:rPr>
          <w:sz w:val="28"/>
          <w:szCs w:val="28"/>
          <w:lang w:val="en-US"/>
        </w:rPr>
        <w:t>We’ll</w:t>
      </w:r>
      <w:proofErr w:type="gramEnd"/>
      <w:r>
        <w:rPr>
          <w:sz w:val="28"/>
          <w:szCs w:val="28"/>
          <w:lang w:val="en-US"/>
        </w:rPr>
        <w:t xml:space="preserve"> be developing three main points. First(</w:t>
      </w:r>
      <w:proofErr w:type="spellStart"/>
      <w:r>
        <w:rPr>
          <w:sz w:val="28"/>
          <w:szCs w:val="28"/>
          <w:lang w:val="en-US"/>
        </w:rPr>
        <w:t>ly</w:t>
      </w:r>
      <w:proofErr w:type="spellEnd"/>
      <w:r>
        <w:rPr>
          <w:sz w:val="28"/>
          <w:szCs w:val="28"/>
          <w:lang w:val="en-US"/>
        </w:rPr>
        <w:t>)…, Second(</w:t>
      </w:r>
      <w:proofErr w:type="spellStart"/>
      <w:r>
        <w:rPr>
          <w:sz w:val="28"/>
          <w:szCs w:val="28"/>
          <w:lang w:val="en-US"/>
        </w:rPr>
        <w:t>ly</w:t>
      </w:r>
      <w:proofErr w:type="spellEnd"/>
      <w:r>
        <w:rPr>
          <w:sz w:val="28"/>
          <w:szCs w:val="28"/>
          <w:lang w:val="en-US"/>
        </w:rPr>
        <w:t xml:space="preserve">)…, </w:t>
      </w:r>
      <w:proofErr w:type="gramStart"/>
      <w:r>
        <w:rPr>
          <w:sz w:val="28"/>
          <w:szCs w:val="28"/>
          <w:lang w:val="en-US"/>
        </w:rPr>
        <w:t>Lastly</w:t>
      </w:r>
      <w:proofErr w:type="gramEnd"/>
      <w:r>
        <w:rPr>
          <w:sz w:val="28"/>
          <w:szCs w:val="28"/>
          <w:lang w:val="en-US"/>
        </w:rPr>
        <w:t xml:space="preserve"> (And we’ll finish with…).</w:t>
      </w:r>
    </w:p>
    <w:p w:rsidR="00916A3E" w:rsidRDefault="00916A3E">
      <w:pPr>
        <w:widowControl w:val="0"/>
        <w:jc w:val="both"/>
        <w:rPr>
          <w:sz w:val="28"/>
          <w:szCs w:val="28"/>
          <w:lang w:val="en-US"/>
        </w:rPr>
      </w:pPr>
    </w:p>
    <w:p w:rsidR="00916A3E" w:rsidRDefault="0073315E">
      <w:pPr>
        <w:widowControl w:val="0"/>
        <w:jc w:val="center"/>
        <w:rPr>
          <w:sz w:val="28"/>
          <w:szCs w:val="28"/>
          <w:lang w:val="en-US"/>
        </w:rPr>
      </w:pPr>
      <w:r>
        <w:rPr>
          <w:sz w:val="28"/>
          <w:szCs w:val="28"/>
          <w:lang w:val="en-US"/>
        </w:rPr>
        <w:t>INTRODUCING YOUR FIRST POINT</w:t>
      </w:r>
    </w:p>
    <w:p w:rsidR="00916A3E" w:rsidRDefault="0073315E">
      <w:pPr>
        <w:widowControl w:val="0"/>
        <w:jc w:val="both"/>
        <w:rPr>
          <w:sz w:val="28"/>
          <w:szCs w:val="28"/>
          <w:lang w:val="en-US"/>
        </w:rPr>
      </w:pPr>
      <w:r>
        <w:rPr>
          <w:sz w:val="28"/>
          <w:szCs w:val="28"/>
          <w:lang w:val="en-US"/>
        </w:rPr>
        <w:t xml:space="preserve">* To start with, then, </w:t>
      </w:r>
      <w:proofErr w:type="gramStart"/>
      <w:r>
        <w:rPr>
          <w:sz w:val="28"/>
          <w:szCs w:val="28"/>
          <w:lang w:val="en-US"/>
        </w:rPr>
        <w:t>We’d</w:t>
      </w:r>
      <w:proofErr w:type="gramEnd"/>
      <w:r>
        <w:rPr>
          <w:sz w:val="28"/>
          <w:szCs w:val="28"/>
          <w:lang w:val="en-US"/>
        </w:rPr>
        <w:t xml:space="preserve"> like to consider…</w:t>
      </w:r>
    </w:p>
    <w:p w:rsidR="00916A3E" w:rsidRDefault="0073315E">
      <w:pPr>
        <w:widowControl w:val="0"/>
        <w:jc w:val="both"/>
        <w:rPr>
          <w:sz w:val="28"/>
          <w:szCs w:val="28"/>
          <w:lang w:val="en-US"/>
        </w:rPr>
      </w:pPr>
      <w:r>
        <w:rPr>
          <w:sz w:val="28"/>
          <w:szCs w:val="28"/>
          <w:lang w:val="en-US"/>
        </w:rPr>
        <w:t xml:space="preserve">* First of all, </w:t>
      </w:r>
      <w:proofErr w:type="gramStart"/>
      <w:r>
        <w:rPr>
          <w:sz w:val="28"/>
          <w:szCs w:val="28"/>
          <w:lang w:val="en-US"/>
        </w:rPr>
        <w:t>we’d</w:t>
      </w:r>
      <w:proofErr w:type="gramEnd"/>
      <w:r>
        <w:rPr>
          <w:sz w:val="28"/>
          <w:szCs w:val="28"/>
          <w:lang w:val="en-US"/>
        </w:rPr>
        <w:t xml:space="preserve"> like to look at…</w:t>
      </w:r>
    </w:p>
    <w:p w:rsidR="00916A3E" w:rsidRDefault="00916A3E">
      <w:pPr>
        <w:widowControl w:val="0"/>
        <w:jc w:val="both"/>
        <w:rPr>
          <w:sz w:val="28"/>
          <w:szCs w:val="28"/>
          <w:lang w:val="en-US"/>
        </w:rPr>
      </w:pPr>
    </w:p>
    <w:p w:rsidR="00916A3E" w:rsidRDefault="0073315E">
      <w:pPr>
        <w:widowControl w:val="0"/>
        <w:jc w:val="center"/>
        <w:rPr>
          <w:sz w:val="28"/>
          <w:szCs w:val="28"/>
          <w:lang w:val="en-US"/>
        </w:rPr>
      </w:pPr>
      <w:r>
        <w:rPr>
          <w:sz w:val="28"/>
          <w:szCs w:val="28"/>
          <w:lang w:val="en-US"/>
        </w:rPr>
        <w:t>FINISHING THE POINT</w:t>
      </w:r>
    </w:p>
    <w:p w:rsidR="00916A3E" w:rsidRDefault="0073315E">
      <w:pPr>
        <w:widowControl w:val="0"/>
        <w:jc w:val="both"/>
        <w:rPr>
          <w:sz w:val="28"/>
          <w:szCs w:val="28"/>
          <w:lang w:val="en-US"/>
        </w:rPr>
      </w:pPr>
      <w:r>
        <w:rPr>
          <w:sz w:val="28"/>
          <w:szCs w:val="28"/>
          <w:lang w:val="en-US"/>
        </w:rPr>
        <w:t xml:space="preserve">* </w:t>
      </w:r>
      <w:proofErr w:type="gramStart"/>
      <w:r>
        <w:rPr>
          <w:sz w:val="28"/>
          <w:szCs w:val="28"/>
          <w:lang w:val="en-US"/>
        </w:rPr>
        <w:t>That’s</w:t>
      </w:r>
      <w:proofErr w:type="gramEnd"/>
      <w:r>
        <w:rPr>
          <w:sz w:val="28"/>
          <w:szCs w:val="28"/>
          <w:lang w:val="en-US"/>
        </w:rPr>
        <w:t xml:space="preserve"> all we have to say about…</w:t>
      </w:r>
    </w:p>
    <w:p w:rsidR="00916A3E" w:rsidRDefault="0073315E">
      <w:pPr>
        <w:widowControl w:val="0"/>
        <w:jc w:val="both"/>
        <w:rPr>
          <w:sz w:val="28"/>
          <w:szCs w:val="28"/>
          <w:lang w:val="en-US"/>
        </w:rPr>
      </w:pPr>
      <w:r>
        <w:rPr>
          <w:sz w:val="28"/>
          <w:szCs w:val="28"/>
          <w:lang w:val="en-US"/>
        </w:rPr>
        <w:t>* These are the main points on …</w:t>
      </w:r>
    </w:p>
    <w:p w:rsidR="00916A3E" w:rsidRDefault="0073315E">
      <w:pPr>
        <w:widowControl w:val="0"/>
        <w:jc w:val="both"/>
        <w:rPr>
          <w:sz w:val="28"/>
          <w:szCs w:val="28"/>
          <w:lang w:val="en-US"/>
        </w:rPr>
      </w:pPr>
      <w:r>
        <w:rPr>
          <w:sz w:val="28"/>
          <w:szCs w:val="28"/>
          <w:lang w:val="en-US"/>
        </w:rPr>
        <w:t xml:space="preserve">* So that’s the general picture for… and now </w:t>
      </w:r>
      <w:proofErr w:type="gramStart"/>
      <w:r>
        <w:rPr>
          <w:sz w:val="28"/>
          <w:szCs w:val="28"/>
          <w:lang w:val="en-US"/>
        </w:rPr>
        <w:t>let’s</w:t>
      </w:r>
      <w:proofErr w:type="gramEnd"/>
      <w:r>
        <w:rPr>
          <w:sz w:val="28"/>
          <w:szCs w:val="28"/>
          <w:lang w:val="en-US"/>
        </w:rPr>
        <w:t xml:space="preserve"> look at…</w:t>
      </w:r>
    </w:p>
    <w:p w:rsidR="00916A3E" w:rsidRDefault="0073315E">
      <w:pPr>
        <w:widowControl w:val="0"/>
        <w:jc w:val="both"/>
        <w:rPr>
          <w:sz w:val="28"/>
          <w:szCs w:val="28"/>
          <w:lang w:val="en-US"/>
        </w:rPr>
      </w:pPr>
      <w:r>
        <w:rPr>
          <w:sz w:val="28"/>
          <w:szCs w:val="28"/>
          <w:lang w:val="en-US"/>
        </w:rPr>
        <w:t>* That completes our overview of… so now \we’d like to move on to</w:t>
      </w:r>
      <w:proofErr w:type="gramStart"/>
      <w:r>
        <w:rPr>
          <w:sz w:val="28"/>
          <w:szCs w:val="28"/>
          <w:lang w:val="en-US"/>
        </w:rPr>
        <w:t>..</w:t>
      </w:r>
      <w:proofErr w:type="gramEnd"/>
    </w:p>
    <w:p w:rsidR="00916A3E" w:rsidRDefault="00916A3E">
      <w:pPr>
        <w:widowControl w:val="0"/>
        <w:jc w:val="both"/>
        <w:rPr>
          <w:sz w:val="28"/>
          <w:szCs w:val="28"/>
          <w:lang w:val="en-US"/>
        </w:rPr>
      </w:pPr>
    </w:p>
    <w:p w:rsidR="00916A3E" w:rsidRDefault="0073315E">
      <w:pPr>
        <w:widowControl w:val="0"/>
        <w:jc w:val="center"/>
        <w:rPr>
          <w:sz w:val="28"/>
          <w:szCs w:val="28"/>
          <w:lang w:val="en-US"/>
        </w:rPr>
      </w:pPr>
      <w:r>
        <w:rPr>
          <w:sz w:val="28"/>
          <w:szCs w:val="28"/>
          <w:lang w:val="en-US"/>
        </w:rPr>
        <w:t>STARTING A NEW POINT</w:t>
      </w:r>
    </w:p>
    <w:p w:rsidR="00916A3E" w:rsidRDefault="0073315E">
      <w:pPr>
        <w:widowControl w:val="0"/>
        <w:jc w:val="both"/>
        <w:rPr>
          <w:sz w:val="28"/>
          <w:szCs w:val="28"/>
          <w:lang w:val="en-US"/>
        </w:rPr>
      </w:pPr>
      <w:r>
        <w:rPr>
          <w:sz w:val="28"/>
          <w:szCs w:val="28"/>
          <w:lang w:val="en-US"/>
        </w:rPr>
        <w:t xml:space="preserve">* Now </w:t>
      </w:r>
      <w:proofErr w:type="gramStart"/>
      <w:r>
        <w:rPr>
          <w:sz w:val="28"/>
          <w:szCs w:val="28"/>
          <w:lang w:val="en-US"/>
        </w:rPr>
        <w:t>let’s</w:t>
      </w:r>
      <w:proofErr w:type="gramEnd"/>
      <w:r>
        <w:rPr>
          <w:sz w:val="28"/>
          <w:szCs w:val="28"/>
          <w:lang w:val="en-US"/>
        </w:rPr>
        <w:t xml:space="preserve"> turn to…</w:t>
      </w:r>
    </w:p>
    <w:p w:rsidR="00916A3E" w:rsidRDefault="0073315E">
      <w:pPr>
        <w:widowControl w:val="0"/>
        <w:jc w:val="both"/>
        <w:rPr>
          <w:sz w:val="28"/>
          <w:szCs w:val="28"/>
          <w:lang w:val="en-US"/>
        </w:rPr>
      </w:pPr>
      <w:r>
        <w:rPr>
          <w:sz w:val="28"/>
          <w:szCs w:val="28"/>
          <w:lang w:val="en-US"/>
        </w:rPr>
        <w:t xml:space="preserve">* </w:t>
      </w:r>
      <w:proofErr w:type="gramStart"/>
      <w:r>
        <w:rPr>
          <w:sz w:val="28"/>
          <w:szCs w:val="28"/>
          <w:lang w:val="en-US"/>
        </w:rPr>
        <w:t>We’d</w:t>
      </w:r>
      <w:proofErr w:type="gramEnd"/>
      <w:r>
        <w:rPr>
          <w:sz w:val="28"/>
          <w:szCs w:val="28"/>
          <w:lang w:val="en-US"/>
        </w:rPr>
        <w:t xml:space="preserve"> like now to consider…</w:t>
      </w:r>
    </w:p>
    <w:p w:rsidR="00916A3E" w:rsidRDefault="0073315E">
      <w:pPr>
        <w:widowControl w:val="0"/>
        <w:jc w:val="both"/>
        <w:rPr>
          <w:sz w:val="28"/>
          <w:szCs w:val="28"/>
          <w:lang w:val="en-US"/>
        </w:rPr>
      </w:pPr>
      <w:proofErr w:type="gramStart"/>
      <w:r>
        <w:rPr>
          <w:sz w:val="28"/>
          <w:szCs w:val="28"/>
          <w:lang w:val="en-US"/>
        </w:rPr>
        <w:t>* Next</w:t>
      </w:r>
      <w:proofErr w:type="gramEnd"/>
      <w:r>
        <w:rPr>
          <w:sz w:val="28"/>
          <w:szCs w:val="28"/>
          <w:lang w:val="en-US"/>
        </w:rPr>
        <w:t xml:space="preserve"> we come to…</w:t>
      </w:r>
    </w:p>
    <w:p w:rsidR="00916A3E" w:rsidRDefault="0073315E">
      <w:pPr>
        <w:widowControl w:val="0"/>
        <w:jc w:val="both"/>
        <w:rPr>
          <w:sz w:val="28"/>
          <w:szCs w:val="28"/>
          <w:lang w:val="en-US"/>
        </w:rPr>
      </w:pPr>
      <w:r>
        <w:rPr>
          <w:sz w:val="28"/>
          <w:szCs w:val="28"/>
          <w:lang w:val="en-US"/>
        </w:rPr>
        <w:t xml:space="preserve">* The next point </w:t>
      </w:r>
      <w:proofErr w:type="gramStart"/>
      <w:r>
        <w:rPr>
          <w:sz w:val="28"/>
          <w:szCs w:val="28"/>
          <w:lang w:val="en-US"/>
        </w:rPr>
        <w:t>we’d</w:t>
      </w:r>
      <w:proofErr w:type="gramEnd"/>
      <w:r>
        <w:rPr>
          <w:sz w:val="28"/>
          <w:szCs w:val="28"/>
          <w:lang w:val="en-US"/>
        </w:rPr>
        <w:t xml:space="preserve"> like to make is…</w:t>
      </w:r>
    </w:p>
    <w:p w:rsidR="00916A3E" w:rsidRDefault="0073315E">
      <w:pPr>
        <w:widowControl w:val="0"/>
        <w:jc w:val="both"/>
        <w:rPr>
          <w:sz w:val="28"/>
          <w:szCs w:val="28"/>
          <w:lang w:val="en-US"/>
        </w:rPr>
      </w:pPr>
      <w:r>
        <w:rPr>
          <w:sz w:val="28"/>
          <w:szCs w:val="28"/>
          <w:lang w:val="en-US"/>
        </w:rPr>
        <w:t>* If we could now turn to…</w:t>
      </w:r>
    </w:p>
    <w:p w:rsidR="00916A3E" w:rsidRDefault="0073315E">
      <w:pPr>
        <w:widowControl w:val="0"/>
        <w:jc w:val="both"/>
        <w:rPr>
          <w:sz w:val="28"/>
          <w:szCs w:val="28"/>
          <w:lang w:val="en-US"/>
        </w:rPr>
      </w:pPr>
      <w:r>
        <w:rPr>
          <w:sz w:val="28"/>
          <w:szCs w:val="28"/>
          <w:lang w:val="en-US"/>
        </w:rPr>
        <w:t>* Now, turning to…</w:t>
      </w:r>
    </w:p>
    <w:p w:rsidR="00916A3E" w:rsidRDefault="0073315E">
      <w:pPr>
        <w:widowControl w:val="0"/>
        <w:jc w:val="both"/>
        <w:rPr>
          <w:sz w:val="28"/>
          <w:szCs w:val="28"/>
          <w:lang w:val="en-US"/>
        </w:rPr>
      </w:pPr>
      <w:r>
        <w:rPr>
          <w:sz w:val="28"/>
          <w:szCs w:val="28"/>
          <w:lang w:val="en-US"/>
        </w:rPr>
        <w:t>* Let us now turn to/move on to…</w:t>
      </w:r>
    </w:p>
    <w:p w:rsidR="00916A3E" w:rsidRDefault="00916A3E">
      <w:pPr>
        <w:widowControl w:val="0"/>
        <w:jc w:val="both"/>
        <w:rPr>
          <w:sz w:val="28"/>
          <w:szCs w:val="28"/>
          <w:lang w:val="en-US"/>
        </w:rPr>
      </w:pPr>
    </w:p>
    <w:p w:rsidR="00916A3E" w:rsidRDefault="0073315E">
      <w:pPr>
        <w:widowControl w:val="0"/>
        <w:jc w:val="center"/>
        <w:rPr>
          <w:sz w:val="28"/>
          <w:szCs w:val="28"/>
          <w:lang w:val="en-US"/>
        </w:rPr>
      </w:pPr>
      <w:r>
        <w:rPr>
          <w:sz w:val="28"/>
          <w:szCs w:val="28"/>
          <w:lang w:val="en-US"/>
        </w:rPr>
        <w:t>REFERRING TO WHAT YOU HAVE SAID</w:t>
      </w:r>
    </w:p>
    <w:p w:rsidR="00916A3E" w:rsidRDefault="0073315E">
      <w:pPr>
        <w:widowControl w:val="0"/>
        <w:jc w:val="both"/>
        <w:rPr>
          <w:sz w:val="28"/>
          <w:szCs w:val="28"/>
          <w:lang w:val="en-US"/>
        </w:rPr>
      </w:pPr>
      <w:r>
        <w:rPr>
          <w:sz w:val="28"/>
          <w:szCs w:val="28"/>
          <w:lang w:val="en-US"/>
        </w:rPr>
        <w:t>* As we said at the beginning…</w:t>
      </w:r>
    </w:p>
    <w:p w:rsidR="00916A3E" w:rsidRDefault="0073315E">
      <w:pPr>
        <w:widowControl w:val="0"/>
        <w:jc w:val="both"/>
        <w:rPr>
          <w:sz w:val="28"/>
          <w:szCs w:val="28"/>
          <w:lang w:val="en-US"/>
        </w:rPr>
      </w:pPr>
      <w:r>
        <w:rPr>
          <w:sz w:val="28"/>
          <w:szCs w:val="28"/>
          <w:lang w:val="en-US"/>
        </w:rPr>
        <w:t>* We told you a few minutes ago that…</w:t>
      </w:r>
    </w:p>
    <w:p w:rsidR="00916A3E" w:rsidRDefault="0073315E">
      <w:pPr>
        <w:widowControl w:val="0"/>
        <w:jc w:val="both"/>
        <w:rPr>
          <w:sz w:val="28"/>
          <w:szCs w:val="28"/>
          <w:lang w:val="en-US"/>
        </w:rPr>
      </w:pPr>
      <w:proofErr w:type="gramStart"/>
      <w:r>
        <w:rPr>
          <w:sz w:val="28"/>
          <w:szCs w:val="28"/>
          <w:lang w:val="en-US"/>
        </w:rPr>
        <w:t>* In the first part of our talk</w:t>
      </w:r>
      <w:proofErr w:type="gramEnd"/>
      <w:r>
        <w:rPr>
          <w:sz w:val="28"/>
          <w:szCs w:val="28"/>
          <w:lang w:val="en-US"/>
        </w:rPr>
        <w:t xml:space="preserve"> we said…</w:t>
      </w:r>
    </w:p>
    <w:p w:rsidR="00916A3E" w:rsidRDefault="00916A3E">
      <w:pPr>
        <w:widowControl w:val="0"/>
        <w:jc w:val="both"/>
        <w:rPr>
          <w:sz w:val="28"/>
          <w:szCs w:val="28"/>
          <w:lang w:val="en-US"/>
        </w:rPr>
      </w:pPr>
    </w:p>
    <w:p w:rsidR="00916A3E" w:rsidRDefault="0073315E">
      <w:pPr>
        <w:widowControl w:val="0"/>
        <w:jc w:val="center"/>
        <w:rPr>
          <w:sz w:val="28"/>
          <w:szCs w:val="28"/>
          <w:lang w:val="en-US"/>
        </w:rPr>
      </w:pPr>
      <w:r>
        <w:rPr>
          <w:sz w:val="28"/>
          <w:szCs w:val="28"/>
          <w:lang w:val="en-US"/>
        </w:rPr>
        <w:t>REFERRING TO WHAT YOU WILL SAY</w:t>
      </w:r>
    </w:p>
    <w:p w:rsidR="00916A3E" w:rsidRDefault="0073315E">
      <w:pPr>
        <w:widowControl w:val="0"/>
        <w:jc w:val="both"/>
        <w:rPr>
          <w:sz w:val="28"/>
          <w:szCs w:val="28"/>
          <w:lang w:val="en-US"/>
        </w:rPr>
      </w:pPr>
      <w:r>
        <w:rPr>
          <w:sz w:val="28"/>
          <w:szCs w:val="28"/>
          <w:lang w:val="en-US"/>
        </w:rPr>
        <w:t xml:space="preserve">* </w:t>
      </w:r>
      <w:proofErr w:type="gramStart"/>
      <w:r>
        <w:rPr>
          <w:sz w:val="28"/>
          <w:szCs w:val="28"/>
          <w:lang w:val="en-US"/>
        </w:rPr>
        <w:t>We’ll</w:t>
      </w:r>
      <w:proofErr w:type="gramEnd"/>
      <w:r>
        <w:rPr>
          <w:sz w:val="28"/>
          <w:szCs w:val="28"/>
          <w:lang w:val="en-US"/>
        </w:rPr>
        <w:t xml:space="preserve"> come to that later.</w:t>
      </w:r>
    </w:p>
    <w:p w:rsidR="00916A3E" w:rsidRDefault="0073315E">
      <w:pPr>
        <w:widowControl w:val="0"/>
        <w:jc w:val="both"/>
        <w:rPr>
          <w:sz w:val="28"/>
          <w:szCs w:val="28"/>
          <w:lang w:val="en-US"/>
        </w:rPr>
      </w:pPr>
      <w:r>
        <w:rPr>
          <w:sz w:val="28"/>
          <w:szCs w:val="28"/>
          <w:lang w:val="en-US"/>
        </w:rPr>
        <w:t xml:space="preserve">* </w:t>
      </w:r>
      <w:proofErr w:type="gramStart"/>
      <w:r>
        <w:rPr>
          <w:sz w:val="28"/>
          <w:szCs w:val="28"/>
          <w:lang w:val="en-US"/>
        </w:rPr>
        <w:t>We’ll</w:t>
      </w:r>
      <w:proofErr w:type="gramEnd"/>
      <w:r>
        <w:rPr>
          <w:sz w:val="28"/>
          <w:szCs w:val="28"/>
          <w:lang w:val="en-US"/>
        </w:rPr>
        <w:t xml:space="preserve"> return to that point a few minutes later.</w:t>
      </w:r>
    </w:p>
    <w:p w:rsidR="00916A3E" w:rsidRDefault="00916A3E">
      <w:pPr>
        <w:widowControl w:val="0"/>
        <w:jc w:val="both"/>
        <w:rPr>
          <w:sz w:val="28"/>
          <w:szCs w:val="28"/>
          <w:lang w:val="en-US"/>
        </w:rPr>
      </w:pPr>
    </w:p>
    <w:p w:rsidR="00916A3E" w:rsidRDefault="0073315E">
      <w:pPr>
        <w:widowControl w:val="0"/>
        <w:jc w:val="center"/>
        <w:rPr>
          <w:sz w:val="28"/>
          <w:szCs w:val="28"/>
          <w:lang w:val="en-US"/>
        </w:rPr>
      </w:pPr>
      <w:r>
        <w:rPr>
          <w:sz w:val="28"/>
          <w:szCs w:val="28"/>
          <w:lang w:val="en-US"/>
        </w:rPr>
        <w:t>RHETORICAL QUESTIONS</w:t>
      </w:r>
    </w:p>
    <w:p w:rsidR="00916A3E" w:rsidRDefault="0073315E">
      <w:pPr>
        <w:widowControl w:val="0"/>
        <w:jc w:val="both"/>
        <w:rPr>
          <w:sz w:val="28"/>
          <w:szCs w:val="28"/>
          <w:lang w:val="en-US"/>
        </w:rPr>
      </w:pPr>
      <w:r>
        <w:rPr>
          <w:sz w:val="28"/>
          <w:szCs w:val="28"/>
          <w:lang w:val="en-US"/>
        </w:rPr>
        <w:t xml:space="preserve">* </w:t>
      </w:r>
      <w:proofErr w:type="gramStart"/>
      <w:r>
        <w:rPr>
          <w:sz w:val="28"/>
          <w:szCs w:val="28"/>
          <w:lang w:val="en-US"/>
        </w:rPr>
        <w:t>What’s</w:t>
      </w:r>
      <w:proofErr w:type="gramEnd"/>
      <w:r>
        <w:rPr>
          <w:sz w:val="28"/>
          <w:szCs w:val="28"/>
          <w:lang w:val="en-US"/>
        </w:rPr>
        <w:t xml:space="preserve"> the explanation for this?</w:t>
      </w:r>
    </w:p>
    <w:p w:rsidR="00916A3E" w:rsidRDefault="0073315E">
      <w:pPr>
        <w:widowControl w:val="0"/>
        <w:jc w:val="both"/>
        <w:rPr>
          <w:sz w:val="28"/>
          <w:szCs w:val="28"/>
          <w:lang w:val="en-US"/>
        </w:rPr>
      </w:pPr>
      <w:r>
        <w:rPr>
          <w:sz w:val="28"/>
          <w:szCs w:val="28"/>
          <w:lang w:val="en-US"/>
        </w:rPr>
        <w:t>* What can we do about it?</w:t>
      </w:r>
    </w:p>
    <w:p w:rsidR="00916A3E" w:rsidRDefault="0073315E">
      <w:pPr>
        <w:widowControl w:val="0"/>
        <w:jc w:val="both"/>
        <w:rPr>
          <w:sz w:val="28"/>
          <w:szCs w:val="28"/>
          <w:lang w:val="en-US"/>
        </w:rPr>
      </w:pPr>
      <w:r>
        <w:rPr>
          <w:sz w:val="28"/>
          <w:szCs w:val="28"/>
          <w:lang w:val="en-US"/>
        </w:rPr>
        <w:t>* How will this affect us?</w:t>
      </w:r>
    </w:p>
    <w:p w:rsidR="00916A3E" w:rsidRDefault="00916A3E">
      <w:pPr>
        <w:widowControl w:val="0"/>
        <w:jc w:val="both"/>
        <w:rPr>
          <w:sz w:val="28"/>
          <w:szCs w:val="28"/>
          <w:lang w:val="en-US"/>
        </w:rPr>
      </w:pPr>
    </w:p>
    <w:p w:rsidR="00916A3E" w:rsidRDefault="0073315E">
      <w:pPr>
        <w:widowControl w:val="0"/>
        <w:jc w:val="center"/>
        <w:rPr>
          <w:sz w:val="28"/>
          <w:szCs w:val="28"/>
          <w:lang w:val="en-US"/>
        </w:rPr>
      </w:pPr>
      <w:r>
        <w:rPr>
          <w:sz w:val="28"/>
          <w:szCs w:val="28"/>
          <w:lang w:val="en-US"/>
        </w:rPr>
        <w:t>HIGHLIGHTING INFORMATION</w:t>
      </w:r>
    </w:p>
    <w:p w:rsidR="00916A3E" w:rsidRDefault="0073315E">
      <w:pPr>
        <w:widowControl w:val="0"/>
        <w:numPr>
          <w:ilvl w:val="0"/>
          <w:numId w:val="22"/>
        </w:numPr>
        <w:ind w:left="0"/>
        <w:jc w:val="both"/>
        <w:rPr>
          <w:sz w:val="28"/>
          <w:szCs w:val="28"/>
          <w:lang w:val="en-US"/>
        </w:rPr>
      </w:pPr>
      <w:proofErr w:type="gramStart"/>
      <w:r>
        <w:rPr>
          <w:i/>
          <w:sz w:val="28"/>
          <w:szCs w:val="28"/>
          <w:lang w:val="en-US"/>
        </w:rPr>
        <w:t>stressing</w:t>
      </w:r>
      <w:proofErr w:type="gramEnd"/>
      <w:r>
        <w:rPr>
          <w:i/>
          <w:sz w:val="28"/>
          <w:szCs w:val="28"/>
          <w:lang w:val="en-US"/>
        </w:rPr>
        <w:t xml:space="preserve"> an auxiliary verb</w:t>
      </w:r>
      <w:r>
        <w:rPr>
          <w:sz w:val="28"/>
          <w:szCs w:val="28"/>
          <w:lang w:val="en-US"/>
        </w:rPr>
        <w:t xml:space="preserve">. – It </w:t>
      </w:r>
      <w:r>
        <w:rPr>
          <w:b/>
          <w:sz w:val="28"/>
          <w:szCs w:val="28"/>
          <w:u w:val="single"/>
          <w:lang w:val="en-US"/>
        </w:rPr>
        <w:t>is</w:t>
      </w:r>
      <w:r>
        <w:rPr>
          <w:sz w:val="28"/>
          <w:szCs w:val="28"/>
          <w:lang w:val="en-US"/>
        </w:rPr>
        <w:t xml:space="preserve"> costing much money.</w:t>
      </w:r>
    </w:p>
    <w:p w:rsidR="00916A3E" w:rsidRDefault="0073315E">
      <w:pPr>
        <w:widowControl w:val="0"/>
        <w:numPr>
          <w:ilvl w:val="0"/>
          <w:numId w:val="22"/>
        </w:numPr>
        <w:ind w:left="0"/>
        <w:jc w:val="both"/>
        <w:rPr>
          <w:sz w:val="28"/>
          <w:szCs w:val="28"/>
          <w:lang w:val="en-US"/>
        </w:rPr>
      </w:pPr>
      <w:proofErr w:type="gramStart"/>
      <w:r>
        <w:rPr>
          <w:i/>
          <w:sz w:val="28"/>
          <w:szCs w:val="28"/>
          <w:lang w:val="en-US"/>
        </w:rPr>
        <w:t>do</w:t>
      </w:r>
      <w:proofErr w:type="gramEnd"/>
      <w:r>
        <w:rPr>
          <w:i/>
          <w:sz w:val="28"/>
          <w:szCs w:val="28"/>
          <w:lang w:val="en-US"/>
        </w:rPr>
        <w:t>, does, did</w:t>
      </w:r>
      <w:r>
        <w:rPr>
          <w:sz w:val="28"/>
          <w:szCs w:val="28"/>
          <w:lang w:val="en-US"/>
        </w:rPr>
        <w:t xml:space="preserve">. – We </w:t>
      </w:r>
      <w:r>
        <w:rPr>
          <w:b/>
          <w:sz w:val="28"/>
          <w:szCs w:val="28"/>
          <w:u w:val="single"/>
          <w:lang w:val="en-US"/>
        </w:rPr>
        <w:t>do</w:t>
      </w:r>
      <w:r>
        <w:rPr>
          <w:sz w:val="28"/>
          <w:szCs w:val="28"/>
          <w:lang w:val="en-US"/>
        </w:rPr>
        <w:t xml:space="preserve"> see a need for change.</w:t>
      </w:r>
    </w:p>
    <w:p w:rsidR="00916A3E" w:rsidRDefault="0073315E">
      <w:pPr>
        <w:widowControl w:val="0"/>
        <w:numPr>
          <w:ilvl w:val="0"/>
          <w:numId w:val="22"/>
        </w:numPr>
        <w:ind w:left="0"/>
        <w:jc w:val="both"/>
        <w:rPr>
          <w:i/>
          <w:sz w:val="28"/>
          <w:szCs w:val="28"/>
          <w:lang w:val="en-US"/>
        </w:rPr>
      </w:pPr>
      <w:proofErr w:type="gramStart"/>
      <w:r>
        <w:rPr>
          <w:i/>
          <w:sz w:val="28"/>
          <w:szCs w:val="28"/>
          <w:lang w:val="en-US"/>
        </w:rPr>
        <w:t>changing</w:t>
      </w:r>
      <w:proofErr w:type="gramEnd"/>
      <w:r>
        <w:rPr>
          <w:i/>
          <w:sz w:val="28"/>
          <w:szCs w:val="28"/>
          <w:lang w:val="en-US"/>
        </w:rPr>
        <w:t xml:space="preserve"> the normal word order.</w:t>
      </w:r>
    </w:p>
    <w:p w:rsidR="00916A3E" w:rsidRDefault="0073315E">
      <w:pPr>
        <w:widowControl w:val="0"/>
        <w:jc w:val="both"/>
        <w:rPr>
          <w:sz w:val="28"/>
          <w:szCs w:val="28"/>
          <w:lang w:val="en-US"/>
        </w:rPr>
      </w:pPr>
      <w:proofErr w:type="gramStart"/>
      <w:r>
        <w:rPr>
          <w:sz w:val="28"/>
          <w:szCs w:val="28"/>
          <w:lang w:val="en-US"/>
        </w:rPr>
        <w:t>e.g</w:t>
      </w:r>
      <w:proofErr w:type="gramEnd"/>
      <w:r>
        <w:rPr>
          <w:sz w:val="28"/>
          <w:szCs w:val="28"/>
          <w:lang w:val="en-US"/>
        </w:rPr>
        <w:t xml:space="preserve">. We are suggesting… - </w:t>
      </w:r>
      <w:r>
        <w:rPr>
          <w:sz w:val="28"/>
          <w:szCs w:val="28"/>
          <w:u w:val="single"/>
          <w:lang w:val="en-US"/>
        </w:rPr>
        <w:t>What we are suggesting</w:t>
      </w:r>
      <w:r>
        <w:rPr>
          <w:sz w:val="28"/>
          <w:szCs w:val="28"/>
          <w:lang w:val="en-US"/>
        </w:rPr>
        <w:t>…</w:t>
      </w:r>
    </w:p>
    <w:p w:rsidR="00916A3E" w:rsidRDefault="0073315E">
      <w:pPr>
        <w:widowControl w:val="0"/>
        <w:jc w:val="both"/>
        <w:rPr>
          <w:sz w:val="28"/>
          <w:szCs w:val="28"/>
          <w:lang w:val="en-US"/>
        </w:rPr>
      </w:pPr>
      <w:r>
        <w:rPr>
          <w:sz w:val="28"/>
          <w:szCs w:val="28"/>
          <w:lang w:val="en-US"/>
        </w:rPr>
        <w:t xml:space="preserve">        </w:t>
      </w:r>
      <w:proofErr w:type="gramStart"/>
      <w:r>
        <w:rPr>
          <w:sz w:val="28"/>
          <w:szCs w:val="28"/>
          <w:lang w:val="en-US"/>
        </w:rPr>
        <w:t>I’m</w:t>
      </w:r>
      <w:proofErr w:type="gramEnd"/>
      <w:r>
        <w:rPr>
          <w:sz w:val="28"/>
          <w:szCs w:val="28"/>
          <w:lang w:val="en-US"/>
        </w:rPr>
        <w:t xml:space="preserve"> proposing… - </w:t>
      </w:r>
      <w:r>
        <w:rPr>
          <w:sz w:val="28"/>
          <w:szCs w:val="28"/>
          <w:u w:val="single"/>
          <w:lang w:val="en-US"/>
        </w:rPr>
        <w:t>What I’m proposing</w:t>
      </w:r>
      <w:r>
        <w:rPr>
          <w:sz w:val="28"/>
          <w:szCs w:val="28"/>
          <w:lang w:val="en-US"/>
        </w:rPr>
        <w:t>…</w:t>
      </w:r>
    </w:p>
    <w:p w:rsidR="00916A3E" w:rsidRDefault="00916A3E">
      <w:pPr>
        <w:widowControl w:val="0"/>
        <w:jc w:val="both"/>
        <w:rPr>
          <w:sz w:val="28"/>
          <w:szCs w:val="28"/>
          <w:lang w:val="en-US"/>
        </w:rPr>
      </w:pPr>
    </w:p>
    <w:p w:rsidR="00916A3E" w:rsidRDefault="0073315E">
      <w:pPr>
        <w:widowControl w:val="0"/>
        <w:ind w:firstLine="260"/>
        <w:jc w:val="center"/>
        <w:rPr>
          <w:bCs/>
          <w:sz w:val="28"/>
          <w:szCs w:val="28"/>
          <w:lang w:val="en-US"/>
        </w:rPr>
      </w:pPr>
      <w:r>
        <w:rPr>
          <w:bCs/>
          <w:sz w:val="28"/>
          <w:szCs w:val="28"/>
          <w:lang w:val="en-US"/>
        </w:rPr>
        <w:lastRenderedPageBreak/>
        <w:t>ENDING</w:t>
      </w:r>
    </w:p>
    <w:p w:rsidR="00916A3E" w:rsidRDefault="0073315E">
      <w:pPr>
        <w:widowControl w:val="0"/>
        <w:ind w:firstLine="260"/>
        <w:jc w:val="center"/>
        <w:rPr>
          <w:bCs/>
          <w:sz w:val="28"/>
          <w:szCs w:val="28"/>
          <w:lang w:val="en-US"/>
        </w:rPr>
      </w:pPr>
      <w:r>
        <w:rPr>
          <w:bCs/>
          <w:sz w:val="28"/>
          <w:szCs w:val="28"/>
          <w:lang w:val="en-US"/>
        </w:rPr>
        <w:t>SIGNALING THE END</w:t>
      </w:r>
    </w:p>
    <w:p w:rsidR="00916A3E" w:rsidRDefault="0073315E">
      <w:pPr>
        <w:widowControl w:val="0"/>
        <w:ind w:firstLine="260"/>
        <w:rPr>
          <w:sz w:val="28"/>
          <w:szCs w:val="28"/>
          <w:lang w:val="en-US"/>
        </w:rPr>
      </w:pPr>
      <w:r>
        <w:rPr>
          <w:sz w:val="28"/>
          <w:szCs w:val="28"/>
          <w:lang w:val="en-US"/>
        </w:rPr>
        <w:t>*That brings us to the end of our presentation.</w:t>
      </w:r>
    </w:p>
    <w:p w:rsidR="00916A3E" w:rsidRDefault="0073315E">
      <w:pPr>
        <w:widowControl w:val="0"/>
        <w:ind w:firstLine="260"/>
        <w:rPr>
          <w:sz w:val="28"/>
          <w:szCs w:val="28"/>
          <w:lang w:val="en-US"/>
        </w:rPr>
      </w:pPr>
      <w:r>
        <w:rPr>
          <w:sz w:val="28"/>
          <w:szCs w:val="28"/>
          <w:lang w:val="en-US"/>
        </w:rPr>
        <w:t xml:space="preserve">*That completes </w:t>
      </w:r>
      <w:proofErr w:type="spellStart"/>
      <w:r>
        <w:rPr>
          <w:sz w:val="28"/>
          <w:szCs w:val="28"/>
          <w:lang w:val="en-US"/>
        </w:rPr>
        <w:t>ourpresentation</w:t>
      </w:r>
      <w:proofErr w:type="spellEnd"/>
      <w:r>
        <w:rPr>
          <w:sz w:val="28"/>
          <w:szCs w:val="28"/>
          <w:lang w:val="en-US"/>
        </w:rPr>
        <w:t>.</w:t>
      </w:r>
    </w:p>
    <w:p w:rsidR="00916A3E" w:rsidRDefault="0073315E">
      <w:pPr>
        <w:widowControl w:val="0"/>
        <w:ind w:firstLine="260"/>
        <w:rPr>
          <w:sz w:val="28"/>
          <w:szCs w:val="28"/>
          <w:lang w:val="en-US"/>
        </w:rPr>
      </w:pPr>
      <w:r>
        <w:rPr>
          <w:sz w:val="28"/>
          <w:szCs w:val="28"/>
          <w:lang w:val="en-US"/>
        </w:rPr>
        <w:t xml:space="preserve">*Before we stop / Finish, let </w:t>
      </w:r>
      <w:proofErr w:type="spellStart"/>
      <w:r>
        <w:rPr>
          <w:sz w:val="28"/>
          <w:szCs w:val="28"/>
          <w:lang w:val="en-US"/>
        </w:rPr>
        <w:t>usjust</w:t>
      </w:r>
      <w:proofErr w:type="spellEnd"/>
      <w:r>
        <w:rPr>
          <w:sz w:val="28"/>
          <w:szCs w:val="28"/>
          <w:lang w:val="en-US"/>
        </w:rPr>
        <w:t xml:space="preserve"> say…</w:t>
      </w:r>
    </w:p>
    <w:p w:rsidR="00916A3E" w:rsidRDefault="0073315E">
      <w:pPr>
        <w:widowControl w:val="0"/>
        <w:ind w:firstLine="260"/>
        <w:rPr>
          <w:sz w:val="28"/>
          <w:szCs w:val="28"/>
          <w:lang w:val="en-US"/>
        </w:rPr>
      </w:pPr>
      <w:r>
        <w:rPr>
          <w:sz w:val="28"/>
          <w:szCs w:val="28"/>
          <w:lang w:val="en-US"/>
        </w:rPr>
        <w:t>*That covers all we wanted to say today.</w:t>
      </w:r>
    </w:p>
    <w:p w:rsidR="00916A3E" w:rsidRDefault="00916A3E">
      <w:pPr>
        <w:widowControl w:val="0"/>
        <w:ind w:firstLine="260"/>
        <w:rPr>
          <w:sz w:val="28"/>
          <w:szCs w:val="28"/>
          <w:lang w:val="en-US"/>
        </w:rPr>
      </w:pPr>
    </w:p>
    <w:p w:rsidR="00916A3E" w:rsidRDefault="0073315E">
      <w:pPr>
        <w:widowControl w:val="0"/>
        <w:ind w:firstLine="260"/>
        <w:jc w:val="center"/>
        <w:rPr>
          <w:bCs/>
          <w:sz w:val="28"/>
          <w:szCs w:val="28"/>
          <w:lang w:val="en-US"/>
        </w:rPr>
      </w:pPr>
      <w:r>
        <w:rPr>
          <w:bCs/>
          <w:sz w:val="28"/>
          <w:szCs w:val="28"/>
          <w:lang w:val="en-US"/>
        </w:rPr>
        <w:t>SUMMARIZING</w:t>
      </w:r>
    </w:p>
    <w:p w:rsidR="00916A3E" w:rsidRDefault="0073315E">
      <w:pPr>
        <w:widowControl w:val="0"/>
        <w:ind w:firstLine="260"/>
        <w:rPr>
          <w:sz w:val="28"/>
          <w:szCs w:val="28"/>
          <w:lang w:val="en-US"/>
        </w:rPr>
      </w:pPr>
      <w:r>
        <w:rPr>
          <w:sz w:val="28"/>
          <w:szCs w:val="28"/>
          <w:lang w:val="en-US"/>
        </w:rPr>
        <w:t xml:space="preserve">*Let </w:t>
      </w:r>
      <w:proofErr w:type="spellStart"/>
      <w:r>
        <w:rPr>
          <w:sz w:val="28"/>
          <w:szCs w:val="28"/>
          <w:lang w:val="en-US"/>
        </w:rPr>
        <w:t>usjust</w:t>
      </w:r>
      <w:proofErr w:type="spellEnd"/>
      <w:r>
        <w:rPr>
          <w:sz w:val="28"/>
          <w:szCs w:val="28"/>
          <w:lang w:val="en-US"/>
        </w:rPr>
        <w:t xml:space="preserve"> run over the key points again</w:t>
      </w:r>
    </w:p>
    <w:p w:rsidR="00916A3E" w:rsidRDefault="0073315E">
      <w:pPr>
        <w:widowControl w:val="0"/>
        <w:ind w:firstLine="260"/>
        <w:rPr>
          <w:sz w:val="28"/>
          <w:szCs w:val="28"/>
          <w:lang w:val="en-US"/>
        </w:rPr>
      </w:pPr>
      <w:r>
        <w:rPr>
          <w:sz w:val="28"/>
          <w:szCs w:val="28"/>
          <w:lang w:val="en-US"/>
        </w:rPr>
        <w:t xml:space="preserve">* </w:t>
      </w:r>
      <w:proofErr w:type="gramStart"/>
      <w:r>
        <w:rPr>
          <w:sz w:val="28"/>
          <w:szCs w:val="28"/>
          <w:lang w:val="en-US"/>
        </w:rPr>
        <w:t>We’ll</w:t>
      </w:r>
      <w:proofErr w:type="gramEnd"/>
      <w:r>
        <w:rPr>
          <w:sz w:val="28"/>
          <w:szCs w:val="28"/>
          <w:lang w:val="en-US"/>
        </w:rPr>
        <w:t xml:space="preserve"> briefly summarize the main issues</w:t>
      </w:r>
    </w:p>
    <w:p w:rsidR="00916A3E" w:rsidRDefault="0073315E">
      <w:pPr>
        <w:widowControl w:val="0"/>
        <w:ind w:firstLine="260"/>
        <w:rPr>
          <w:sz w:val="28"/>
          <w:szCs w:val="28"/>
          <w:lang w:val="en-US"/>
        </w:rPr>
      </w:pPr>
      <w:r>
        <w:rPr>
          <w:sz w:val="28"/>
          <w:szCs w:val="28"/>
          <w:lang w:val="en-US"/>
        </w:rPr>
        <w:t>*To sum up…</w:t>
      </w:r>
    </w:p>
    <w:p w:rsidR="00916A3E" w:rsidRDefault="0073315E">
      <w:pPr>
        <w:widowControl w:val="0"/>
        <w:ind w:firstLine="260"/>
        <w:rPr>
          <w:sz w:val="28"/>
          <w:szCs w:val="28"/>
          <w:lang w:val="en-US"/>
        </w:rPr>
      </w:pPr>
      <w:r>
        <w:rPr>
          <w:sz w:val="28"/>
          <w:szCs w:val="28"/>
          <w:lang w:val="en-US"/>
        </w:rPr>
        <w:t>*Briefly…</w:t>
      </w:r>
    </w:p>
    <w:p w:rsidR="00916A3E" w:rsidRDefault="0073315E">
      <w:pPr>
        <w:widowControl w:val="0"/>
        <w:ind w:firstLine="260"/>
        <w:rPr>
          <w:sz w:val="28"/>
          <w:szCs w:val="28"/>
          <w:lang w:val="en-US"/>
        </w:rPr>
      </w:pPr>
      <w:r>
        <w:rPr>
          <w:sz w:val="28"/>
          <w:szCs w:val="28"/>
          <w:lang w:val="en-US"/>
        </w:rPr>
        <w:t>* So to summarize…</w:t>
      </w:r>
    </w:p>
    <w:p w:rsidR="00916A3E" w:rsidRDefault="0073315E">
      <w:pPr>
        <w:widowControl w:val="0"/>
        <w:ind w:firstLine="260"/>
        <w:rPr>
          <w:sz w:val="28"/>
          <w:szCs w:val="28"/>
          <w:lang w:val="en-US"/>
        </w:rPr>
      </w:pPr>
      <w:r>
        <w:rPr>
          <w:sz w:val="28"/>
          <w:szCs w:val="28"/>
          <w:lang w:val="en-US"/>
        </w:rPr>
        <w:t xml:space="preserve">* At this stage we’d like to go over/run through the main points </w:t>
      </w:r>
      <w:proofErr w:type="gramStart"/>
      <w:r>
        <w:rPr>
          <w:sz w:val="28"/>
          <w:szCs w:val="28"/>
          <w:lang w:val="en-US"/>
        </w:rPr>
        <w:t>we  made</w:t>
      </w:r>
      <w:proofErr w:type="gramEnd"/>
      <w:r>
        <w:rPr>
          <w:sz w:val="28"/>
          <w:szCs w:val="28"/>
          <w:lang w:val="en-US"/>
        </w:rPr>
        <w:t>.</w:t>
      </w:r>
    </w:p>
    <w:p w:rsidR="00916A3E" w:rsidRDefault="0073315E">
      <w:pPr>
        <w:widowControl w:val="0"/>
        <w:ind w:firstLine="260"/>
        <w:rPr>
          <w:sz w:val="28"/>
          <w:szCs w:val="28"/>
          <w:lang w:val="en-US"/>
        </w:rPr>
      </w:pPr>
      <w:r>
        <w:rPr>
          <w:sz w:val="28"/>
          <w:szCs w:val="28"/>
          <w:lang w:val="en-US"/>
        </w:rPr>
        <w:t xml:space="preserve">* So </w:t>
      </w:r>
      <w:proofErr w:type="spellStart"/>
      <w:proofErr w:type="gramStart"/>
      <w:r>
        <w:rPr>
          <w:sz w:val="28"/>
          <w:szCs w:val="28"/>
          <w:lang w:val="en-US"/>
        </w:rPr>
        <w:t>nowwe’d</w:t>
      </w:r>
      <w:proofErr w:type="spellEnd"/>
      <w:proofErr w:type="gramEnd"/>
      <w:r>
        <w:rPr>
          <w:sz w:val="28"/>
          <w:szCs w:val="28"/>
          <w:lang w:val="en-US"/>
        </w:rPr>
        <w:t xml:space="preserve"> just like to summarize the main points</w:t>
      </w:r>
    </w:p>
    <w:p w:rsidR="00916A3E" w:rsidRDefault="00916A3E">
      <w:pPr>
        <w:widowControl w:val="0"/>
        <w:ind w:firstLine="260"/>
        <w:jc w:val="center"/>
        <w:rPr>
          <w:sz w:val="28"/>
          <w:szCs w:val="28"/>
          <w:lang w:val="en-US"/>
        </w:rPr>
      </w:pPr>
    </w:p>
    <w:p w:rsidR="00916A3E" w:rsidRDefault="0073315E">
      <w:pPr>
        <w:widowControl w:val="0"/>
        <w:ind w:firstLine="260"/>
        <w:jc w:val="center"/>
        <w:rPr>
          <w:bCs/>
          <w:sz w:val="28"/>
          <w:szCs w:val="28"/>
          <w:lang w:val="en-US"/>
        </w:rPr>
      </w:pPr>
      <w:r>
        <w:rPr>
          <w:bCs/>
          <w:sz w:val="28"/>
          <w:szCs w:val="28"/>
          <w:lang w:val="en-US"/>
        </w:rPr>
        <w:t>CONCLUDING</w:t>
      </w:r>
    </w:p>
    <w:p w:rsidR="00916A3E" w:rsidRDefault="0073315E">
      <w:pPr>
        <w:widowControl w:val="0"/>
        <w:ind w:firstLine="260"/>
        <w:rPr>
          <w:sz w:val="28"/>
          <w:szCs w:val="28"/>
          <w:lang w:val="en-US"/>
        </w:rPr>
      </w:pPr>
      <w:r>
        <w:rPr>
          <w:sz w:val="28"/>
          <w:szCs w:val="28"/>
          <w:lang w:val="en-US"/>
        </w:rPr>
        <w:t>*As you can see, there are some very good reasons…</w:t>
      </w:r>
    </w:p>
    <w:p w:rsidR="00916A3E" w:rsidRDefault="0073315E">
      <w:pPr>
        <w:widowControl w:val="0"/>
        <w:ind w:firstLine="260"/>
        <w:rPr>
          <w:sz w:val="28"/>
          <w:szCs w:val="28"/>
          <w:lang w:val="en-US"/>
        </w:rPr>
      </w:pPr>
      <w:r>
        <w:rPr>
          <w:sz w:val="28"/>
          <w:szCs w:val="28"/>
          <w:lang w:val="en-US"/>
        </w:rPr>
        <w:t>*In conclusion…</w:t>
      </w:r>
    </w:p>
    <w:p w:rsidR="00916A3E" w:rsidRDefault="0073315E">
      <w:pPr>
        <w:widowControl w:val="0"/>
        <w:ind w:firstLine="260"/>
        <w:rPr>
          <w:sz w:val="28"/>
          <w:szCs w:val="28"/>
          <w:lang w:val="en-US"/>
        </w:rPr>
      </w:pPr>
      <w:r>
        <w:rPr>
          <w:sz w:val="28"/>
          <w:szCs w:val="28"/>
          <w:lang w:val="en-US"/>
        </w:rPr>
        <w:t xml:space="preserve">* </w:t>
      </w:r>
      <w:proofErr w:type="gramStart"/>
      <w:r>
        <w:rPr>
          <w:sz w:val="28"/>
          <w:szCs w:val="28"/>
          <w:lang w:val="en-US"/>
        </w:rPr>
        <w:t>We’d</w:t>
      </w:r>
      <w:proofErr w:type="gramEnd"/>
      <w:r>
        <w:rPr>
          <w:sz w:val="28"/>
          <w:szCs w:val="28"/>
          <w:lang w:val="en-US"/>
        </w:rPr>
        <w:t xml:space="preserve"> like to leave you with the following thought / idea.</w:t>
      </w:r>
    </w:p>
    <w:p w:rsidR="00916A3E" w:rsidRDefault="00916A3E">
      <w:pPr>
        <w:widowControl w:val="0"/>
        <w:ind w:firstLine="260"/>
        <w:rPr>
          <w:sz w:val="28"/>
          <w:szCs w:val="28"/>
          <w:lang w:val="en-US"/>
        </w:rPr>
      </w:pPr>
    </w:p>
    <w:p w:rsidR="00916A3E" w:rsidRDefault="0073315E">
      <w:pPr>
        <w:widowControl w:val="0"/>
        <w:ind w:firstLine="260"/>
        <w:jc w:val="center"/>
        <w:rPr>
          <w:bCs/>
          <w:sz w:val="28"/>
          <w:szCs w:val="28"/>
          <w:lang w:val="en-US"/>
        </w:rPr>
      </w:pPr>
      <w:r>
        <w:rPr>
          <w:bCs/>
          <w:sz w:val="28"/>
          <w:szCs w:val="28"/>
          <w:lang w:val="en-US"/>
        </w:rPr>
        <w:t>RECOMMENDING</w:t>
      </w:r>
    </w:p>
    <w:p w:rsidR="00916A3E" w:rsidRDefault="0073315E">
      <w:pPr>
        <w:widowControl w:val="0"/>
        <w:ind w:firstLine="260"/>
        <w:rPr>
          <w:sz w:val="28"/>
          <w:szCs w:val="28"/>
          <w:lang w:val="en-US"/>
        </w:rPr>
      </w:pPr>
      <w:proofErr w:type="gramStart"/>
      <w:r>
        <w:rPr>
          <w:sz w:val="28"/>
          <w:szCs w:val="28"/>
          <w:lang w:val="en-US"/>
        </w:rPr>
        <w:t>*So</w:t>
      </w:r>
      <w:proofErr w:type="gramEnd"/>
      <w:r>
        <w:rPr>
          <w:sz w:val="28"/>
          <w:szCs w:val="28"/>
          <w:lang w:val="en-US"/>
        </w:rPr>
        <w:t xml:space="preserve">, we would </w:t>
      </w:r>
      <w:r>
        <w:rPr>
          <w:sz w:val="28"/>
          <w:szCs w:val="28"/>
          <w:lang w:val="en-GB"/>
        </w:rPr>
        <w:t xml:space="preserve">recommend </w:t>
      </w:r>
      <w:r>
        <w:rPr>
          <w:sz w:val="28"/>
          <w:szCs w:val="28"/>
          <w:lang w:val="en-US"/>
        </w:rPr>
        <w:t>that we…</w:t>
      </w:r>
    </w:p>
    <w:p w:rsidR="00916A3E" w:rsidRDefault="0073315E">
      <w:pPr>
        <w:widowControl w:val="0"/>
        <w:ind w:firstLine="260"/>
        <w:rPr>
          <w:sz w:val="28"/>
          <w:szCs w:val="28"/>
          <w:lang w:val="en-US"/>
        </w:rPr>
      </w:pPr>
      <w:r>
        <w:rPr>
          <w:sz w:val="28"/>
          <w:szCs w:val="28"/>
          <w:lang w:val="en-US"/>
        </w:rPr>
        <w:t>*</w:t>
      </w:r>
      <w:proofErr w:type="gramStart"/>
      <w:r>
        <w:rPr>
          <w:sz w:val="28"/>
          <w:szCs w:val="28"/>
          <w:lang w:val="en-US"/>
        </w:rPr>
        <w:t>We’d</w:t>
      </w:r>
      <w:proofErr w:type="gramEnd"/>
      <w:r>
        <w:rPr>
          <w:sz w:val="28"/>
          <w:szCs w:val="28"/>
          <w:lang w:val="en-US"/>
        </w:rPr>
        <w:t xml:space="preserve"> like to propose… (</w:t>
      </w:r>
      <w:proofErr w:type="gramStart"/>
      <w:r>
        <w:rPr>
          <w:sz w:val="28"/>
          <w:szCs w:val="28"/>
          <w:lang w:val="en-US"/>
        </w:rPr>
        <w:t>more</w:t>
      </w:r>
      <w:proofErr w:type="gramEnd"/>
      <w:r>
        <w:rPr>
          <w:sz w:val="28"/>
          <w:szCs w:val="28"/>
          <w:lang w:val="en-US"/>
        </w:rPr>
        <w:t xml:space="preserve"> formal)</w:t>
      </w:r>
    </w:p>
    <w:p w:rsidR="00916A3E" w:rsidRDefault="0073315E">
      <w:pPr>
        <w:widowControl w:val="0"/>
        <w:ind w:firstLine="260"/>
        <w:rPr>
          <w:sz w:val="28"/>
          <w:szCs w:val="28"/>
          <w:lang w:val="en-US"/>
        </w:rPr>
      </w:pPr>
      <w:r>
        <w:rPr>
          <w:sz w:val="28"/>
          <w:szCs w:val="28"/>
          <w:lang w:val="en-US"/>
        </w:rPr>
        <w:t>*In our opinion, the only way forward is…</w:t>
      </w:r>
    </w:p>
    <w:p w:rsidR="00916A3E" w:rsidRDefault="00916A3E">
      <w:pPr>
        <w:widowControl w:val="0"/>
        <w:ind w:firstLine="260"/>
        <w:jc w:val="center"/>
        <w:rPr>
          <w:sz w:val="28"/>
          <w:szCs w:val="28"/>
          <w:lang w:val="en-US"/>
        </w:rPr>
      </w:pPr>
    </w:p>
    <w:p w:rsidR="00916A3E" w:rsidRDefault="0073315E">
      <w:pPr>
        <w:widowControl w:val="0"/>
        <w:ind w:firstLine="260"/>
        <w:jc w:val="center"/>
        <w:rPr>
          <w:bCs/>
          <w:sz w:val="28"/>
          <w:szCs w:val="28"/>
          <w:lang w:val="en-US"/>
        </w:rPr>
      </w:pPr>
      <w:r>
        <w:rPr>
          <w:bCs/>
          <w:sz w:val="28"/>
          <w:szCs w:val="28"/>
          <w:lang w:val="en-US"/>
        </w:rPr>
        <w:t>CLOSING</w:t>
      </w:r>
    </w:p>
    <w:p w:rsidR="00916A3E" w:rsidRDefault="0073315E">
      <w:pPr>
        <w:widowControl w:val="0"/>
        <w:ind w:firstLine="260"/>
        <w:rPr>
          <w:sz w:val="28"/>
          <w:szCs w:val="28"/>
          <w:lang w:val="en-US"/>
        </w:rPr>
      </w:pPr>
      <w:r>
        <w:rPr>
          <w:sz w:val="28"/>
          <w:szCs w:val="28"/>
          <w:lang w:val="en-US"/>
        </w:rPr>
        <w:t>*Thank you for your attention</w:t>
      </w:r>
    </w:p>
    <w:p w:rsidR="00916A3E" w:rsidRDefault="0073315E">
      <w:pPr>
        <w:widowControl w:val="0"/>
        <w:ind w:firstLine="260"/>
        <w:rPr>
          <w:sz w:val="28"/>
          <w:szCs w:val="28"/>
          <w:lang w:val="en-US"/>
        </w:rPr>
      </w:pPr>
      <w:r>
        <w:rPr>
          <w:sz w:val="28"/>
          <w:szCs w:val="28"/>
          <w:lang w:val="en-US"/>
        </w:rPr>
        <w:t>*Thank you for listening</w:t>
      </w:r>
    </w:p>
    <w:p w:rsidR="00916A3E" w:rsidRDefault="0073315E">
      <w:pPr>
        <w:widowControl w:val="0"/>
        <w:ind w:firstLine="260"/>
        <w:rPr>
          <w:sz w:val="28"/>
          <w:szCs w:val="28"/>
          <w:lang w:val="en-US"/>
        </w:rPr>
      </w:pPr>
      <w:r>
        <w:rPr>
          <w:sz w:val="28"/>
          <w:szCs w:val="28"/>
          <w:lang w:val="en-US"/>
        </w:rPr>
        <w:t>*We hope you have gained an insight into…</w:t>
      </w:r>
    </w:p>
    <w:p w:rsidR="00916A3E" w:rsidRDefault="00916A3E">
      <w:pPr>
        <w:widowControl w:val="0"/>
        <w:ind w:firstLine="260"/>
        <w:jc w:val="center"/>
        <w:rPr>
          <w:sz w:val="28"/>
          <w:szCs w:val="28"/>
          <w:lang w:val="en-US"/>
        </w:rPr>
      </w:pPr>
    </w:p>
    <w:p w:rsidR="00916A3E" w:rsidRDefault="0073315E">
      <w:pPr>
        <w:widowControl w:val="0"/>
        <w:ind w:firstLine="260"/>
        <w:jc w:val="center"/>
        <w:rPr>
          <w:bCs/>
          <w:sz w:val="28"/>
          <w:szCs w:val="28"/>
          <w:lang w:val="en-US"/>
        </w:rPr>
      </w:pPr>
      <w:r>
        <w:rPr>
          <w:bCs/>
          <w:sz w:val="28"/>
          <w:szCs w:val="28"/>
          <w:lang w:val="en-US"/>
        </w:rPr>
        <w:t>INVITING QUESTIONS</w:t>
      </w:r>
    </w:p>
    <w:p w:rsidR="00916A3E" w:rsidRDefault="0073315E">
      <w:pPr>
        <w:widowControl w:val="0"/>
        <w:ind w:firstLine="260"/>
        <w:rPr>
          <w:sz w:val="28"/>
          <w:szCs w:val="28"/>
          <w:lang w:val="en-US"/>
        </w:rPr>
      </w:pPr>
      <w:r>
        <w:rPr>
          <w:sz w:val="28"/>
          <w:szCs w:val="28"/>
          <w:lang w:val="en-US"/>
        </w:rPr>
        <w:t>*</w:t>
      </w:r>
      <w:proofErr w:type="gramStart"/>
      <w:r>
        <w:rPr>
          <w:sz w:val="28"/>
          <w:szCs w:val="28"/>
          <w:lang w:val="en-US"/>
        </w:rPr>
        <w:t>We’d</w:t>
      </w:r>
      <w:proofErr w:type="gramEnd"/>
      <w:r>
        <w:rPr>
          <w:sz w:val="28"/>
          <w:szCs w:val="28"/>
          <w:lang w:val="en-US"/>
        </w:rPr>
        <w:t xml:space="preserve"> be glad to try and answer any questions.</w:t>
      </w:r>
    </w:p>
    <w:p w:rsidR="00916A3E" w:rsidRDefault="0073315E">
      <w:pPr>
        <w:widowControl w:val="0"/>
        <w:ind w:firstLine="260"/>
        <w:rPr>
          <w:sz w:val="28"/>
          <w:szCs w:val="28"/>
          <w:lang w:val="en-US"/>
        </w:rPr>
      </w:pPr>
      <w:r>
        <w:rPr>
          <w:sz w:val="28"/>
          <w:szCs w:val="28"/>
          <w:lang w:val="en-US"/>
        </w:rPr>
        <w:t xml:space="preserve">*So, </w:t>
      </w:r>
      <w:proofErr w:type="gramStart"/>
      <w:r>
        <w:rPr>
          <w:sz w:val="28"/>
          <w:szCs w:val="28"/>
          <w:lang w:val="en-US"/>
        </w:rPr>
        <w:t>let’s</w:t>
      </w:r>
      <w:proofErr w:type="gramEnd"/>
      <w:r>
        <w:rPr>
          <w:sz w:val="28"/>
          <w:szCs w:val="28"/>
          <w:lang w:val="en-US"/>
        </w:rPr>
        <w:t xml:space="preserve"> throw it open to questions.</w:t>
      </w:r>
    </w:p>
    <w:p w:rsidR="00916A3E" w:rsidRDefault="0073315E">
      <w:pPr>
        <w:widowControl w:val="0"/>
        <w:ind w:firstLine="260"/>
        <w:rPr>
          <w:sz w:val="28"/>
          <w:szCs w:val="28"/>
        </w:rPr>
      </w:pPr>
      <w:r>
        <w:rPr>
          <w:sz w:val="28"/>
          <w:szCs w:val="28"/>
        </w:rPr>
        <w:t>*</w:t>
      </w:r>
      <w:proofErr w:type="spellStart"/>
      <w:r>
        <w:rPr>
          <w:sz w:val="28"/>
          <w:szCs w:val="28"/>
          <w:lang w:val="en-US"/>
        </w:rPr>
        <w:t>Anyquestions</w:t>
      </w:r>
      <w:proofErr w:type="spellEnd"/>
      <w:r>
        <w:rPr>
          <w:sz w:val="28"/>
          <w:szCs w:val="28"/>
        </w:rPr>
        <w:t>.</w:t>
      </w:r>
    </w:p>
    <w:p w:rsidR="00916A3E" w:rsidRDefault="00916A3E">
      <w:pPr>
        <w:jc w:val="both"/>
        <w:rPr>
          <w:b/>
          <w:sz w:val="28"/>
          <w:szCs w:val="28"/>
        </w:rPr>
      </w:pPr>
    </w:p>
    <w:p w:rsidR="00916A3E" w:rsidRDefault="0073315E">
      <w:pPr>
        <w:pStyle w:val="Default"/>
        <w:jc w:val="center"/>
        <w:rPr>
          <w:color w:val="auto"/>
          <w:sz w:val="28"/>
          <w:szCs w:val="28"/>
        </w:rPr>
      </w:pPr>
      <w:r>
        <w:rPr>
          <w:b/>
          <w:bCs/>
          <w:color w:val="auto"/>
          <w:sz w:val="28"/>
          <w:szCs w:val="28"/>
        </w:rPr>
        <w:t>Методика выполнения практико-ориентированных заданий</w:t>
      </w:r>
    </w:p>
    <w:p w:rsidR="00916A3E" w:rsidRDefault="0073315E">
      <w:pPr>
        <w:pStyle w:val="Default"/>
        <w:ind w:firstLine="567"/>
        <w:jc w:val="both"/>
        <w:rPr>
          <w:color w:val="auto"/>
          <w:sz w:val="28"/>
          <w:szCs w:val="28"/>
        </w:rPr>
      </w:pPr>
      <w:r>
        <w:rPr>
          <w:color w:val="auto"/>
          <w:sz w:val="28"/>
          <w:szCs w:val="28"/>
        </w:rPr>
        <w:t>Практико-ориентированные задания - это практические ситуации, описывающие в сжатой и ёмкой форме различные проблемы, задачи и неоднозначные ситуации без очевидных ответов.</w:t>
      </w:r>
    </w:p>
    <w:p w:rsidR="00916A3E" w:rsidRDefault="0073315E">
      <w:pPr>
        <w:pStyle w:val="Default"/>
        <w:ind w:firstLine="567"/>
        <w:jc w:val="both"/>
        <w:rPr>
          <w:color w:val="auto"/>
          <w:sz w:val="28"/>
          <w:szCs w:val="28"/>
        </w:rPr>
      </w:pPr>
      <w:r>
        <w:rPr>
          <w:color w:val="auto"/>
          <w:sz w:val="28"/>
          <w:szCs w:val="28"/>
        </w:rPr>
        <w:t xml:space="preserve">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w:t>
      </w:r>
      <w:r>
        <w:rPr>
          <w:color w:val="auto"/>
          <w:sz w:val="28"/>
          <w:szCs w:val="28"/>
        </w:rPr>
        <w:lastRenderedPageBreak/>
        <w:t>интересно не само решение как таковое, а ход мыслей, его подход к анализу ситуации, на основе которого он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rsidR="00916A3E" w:rsidRDefault="0073315E">
      <w:pPr>
        <w:ind w:firstLine="567"/>
        <w:jc w:val="both"/>
        <w:rPr>
          <w:sz w:val="28"/>
          <w:szCs w:val="28"/>
        </w:rPr>
      </w:pPr>
      <w:r>
        <w:rPr>
          <w:sz w:val="28"/>
          <w:szCs w:val="28"/>
        </w:rPr>
        <w:t>Следующие требования предъявляются к разработке практико-ориентированных задач:</w:t>
      </w:r>
    </w:p>
    <w:p w:rsidR="00916A3E" w:rsidRDefault="0073315E">
      <w:pPr>
        <w:pStyle w:val="ac"/>
        <w:numPr>
          <w:ilvl w:val="0"/>
          <w:numId w:val="6"/>
        </w:numPr>
        <w:spacing w:after="0" w:line="240" w:lineRule="auto"/>
        <w:ind w:left="0"/>
        <w:jc w:val="both"/>
        <w:rPr>
          <w:rFonts w:ascii="Times New Roman" w:hAnsi="Times New Roman"/>
          <w:sz w:val="28"/>
          <w:szCs w:val="28"/>
        </w:rPr>
      </w:pPr>
      <w:r>
        <w:rPr>
          <w:rFonts w:ascii="Times New Roman" w:hAnsi="Times New Roman"/>
          <w:sz w:val="28"/>
          <w:szCs w:val="28"/>
        </w:rPr>
        <w:t>наличие социально значимой задачи (проблемы) — исследовательской, информационной, практической;</w:t>
      </w:r>
    </w:p>
    <w:p w:rsidR="00916A3E" w:rsidRDefault="0073315E">
      <w:pPr>
        <w:pStyle w:val="ac"/>
        <w:numPr>
          <w:ilvl w:val="0"/>
          <w:numId w:val="6"/>
        </w:numPr>
        <w:spacing w:after="0" w:line="240" w:lineRule="auto"/>
        <w:ind w:left="0"/>
        <w:jc w:val="both"/>
        <w:rPr>
          <w:rFonts w:ascii="Times New Roman" w:hAnsi="Times New Roman"/>
          <w:sz w:val="28"/>
          <w:szCs w:val="28"/>
        </w:rPr>
      </w:pPr>
      <w:r>
        <w:rPr>
          <w:rFonts w:ascii="Times New Roman" w:hAnsi="Times New Roman"/>
          <w:sz w:val="28"/>
          <w:szCs w:val="28"/>
        </w:rPr>
        <w:t>выполнение задания начинается с анализа и планирования действий по разрешению проблемы;</w:t>
      </w:r>
    </w:p>
    <w:p w:rsidR="00916A3E" w:rsidRDefault="0073315E">
      <w:pPr>
        <w:pStyle w:val="ac"/>
        <w:numPr>
          <w:ilvl w:val="0"/>
          <w:numId w:val="6"/>
        </w:numPr>
        <w:spacing w:after="0" w:line="240" w:lineRule="auto"/>
        <w:ind w:left="0"/>
        <w:jc w:val="both"/>
        <w:rPr>
          <w:rFonts w:ascii="Times New Roman" w:hAnsi="Times New Roman"/>
          <w:sz w:val="28"/>
          <w:szCs w:val="28"/>
        </w:rPr>
      </w:pPr>
      <w:r>
        <w:rPr>
          <w:rFonts w:ascii="Times New Roman" w:hAnsi="Times New Roman"/>
          <w:sz w:val="28"/>
          <w:szCs w:val="28"/>
        </w:rPr>
        <w:t>определение формы презентации и контекстно значимого словарного запаса и грамматических структур для вербального выражения идей.</w:t>
      </w:r>
    </w:p>
    <w:p w:rsidR="00916A3E" w:rsidRDefault="0073315E">
      <w:pPr>
        <w:ind w:firstLine="567"/>
        <w:jc w:val="both"/>
        <w:rPr>
          <w:sz w:val="28"/>
          <w:szCs w:val="28"/>
        </w:rPr>
      </w:pPr>
      <w:r>
        <w:rPr>
          <w:sz w:val="28"/>
          <w:szCs w:val="28"/>
        </w:rPr>
        <w:t>Характерные черты работы над практико-ориентированными задачами включают:</w:t>
      </w:r>
    </w:p>
    <w:p w:rsidR="00916A3E" w:rsidRDefault="0073315E">
      <w:pPr>
        <w:pStyle w:val="ac"/>
        <w:numPr>
          <w:ilvl w:val="0"/>
          <w:numId w:val="7"/>
        </w:numPr>
        <w:spacing w:after="0" w:line="240" w:lineRule="auto"/>
        <w:ind w:left="0"/>
        <w:jc w:val="both"/>
        <w:rPr>
          <w:rFonts w:ascii="Times New Roman" w:hAnsi="Times New Roman"/>
          <w:sz w:val="28"/>
          <w:szCs w:val="28"/>
        </w:rPr>
      </w:pPr>
      <w:r>
        <w:rPr>
          <w:rFonts w:ascii="Times New Roman" w:hAnsi="Times New Roman"/>
          <w:sz w:val="28"/>
          <w:szCs w:val="28"/>
        </w:rPr>
        <w:t>личностный подход в обеспечении мотивации;</w:t>
      </w:r>
    </w:p>
    <w:p w:rsidR="00916A3E" w:rsidRDefault="0073315E">
      <w:pPr>
        <w:pStyle w:val="ac"/>
        <w:numPr>
          <w:ilvl w:val="0"/>
          <w:numId w:val="7"/>
        </w:numPr>
        <w:spacing w:after="0" w:line="240" w:lineRule="auto"/>
        <w:ind w:left="0"/>
        <w:jc w:val="both"/>
        <w:rPr>
          <w:rFonts w:ascii="Times New Roman" w:hAnsi="Times New Roman"/>
          <w:sz w:val="28"/>
          <w:szCs w:val="28"/>
        </w:rPr>
      </w:pPr>
      <w:proofErr w:type="spellStart"/>
      <w:r>
        <w:rPr>
          <w:rFonts w:ascii="Times New Roman" w:hAnsi="Times New Roman"/>
          <w:sz w:val="28"/>
          <w:szCs w:val="28"/>
        </w:rPr>
        <w:t>деятельностный</w:t>
      </w:r>
      <w:proofErr w:type="spellEnd"/>
      <w:r>
        <w:rPr>
          <w:rFonts w:ascii="Times New Roman" w:hAnsi="Times New Roman"/>
          <w:sz w:val="28"/>
          <w:szCs w:val="28"/>
        </w:rPr>
        <w:t xml:space="preserve"> подход;</w:t>
      </w:r>
    </w:p>
    <w:p w:rsidR="00916A3E" w:rsidRDefault="0073315E">
      <w:pPr>
        <w:pStyle w:val="ac"/>
        <w:numPr>
          <w:ilvl w:val="0"/>
          <w:numId w:val="7"/>
        </w:numPr>
        <w:spacing w:after="0" w:line="240" w:lineRule="auto"/>
        <w:ind w:left="0"/>
        <w:jc w:val="both"/>
        <w:rPr>
          <w:rFonts w:ascii="Times New Roman" w:hAnsi="Times New Roman"/>
          <w:sz w:val="28"/>
          <w:szCs w:val="28"/>
        </w:rPr>
      </w:pPr>
      <w:r>
        <w:rPr>
          <w:rFonts w:ascii="Times New Roman" w:hAnsi="Times New Roman"/>
          <w:sz w:val="28"/>
          <w:szCs w:val="28"/>
        </w:rPr>
        <w:t>принципы проблемного обучения;</w:t>
      </w:r>
    </w:p>
    <w:p w:rsidR="00916A3E" w:rsidRDefault="0073315E">
      <w:pPr>
        <w:pStyle w:val="ac"/>
        <w:numPr>
          <w:ilvl w:val="0"/>
          <w:numId w:val="7"/>
        </w:numPr>
        <w:spacing w:after="0" w:line="240" w:lineRule="auto"/>
        <w:ind w:left="0"/>
        <w:jc w:val="both"/>
        <w:rPr>
          <w:rFonts w:ascii="Times New Roman" w:hAnsi="Times New Roman"/>
          <w:sz w:val="28"/>
          <w:szCs w:val="28"/>
        </w:rPr>
      </w:pPr>
      <w:r>
        <w:rPr>
          <w:rFonts w:ascii="Times New Roman" w:hAnsi="Times New Roman"/>
          <w:sz w:val="28"/>
          <w:szCs w:val="28"/>
        </w:rPr>
        <w:t>умения самовыражения, само презентации и рефлексии;</w:t>
      </w:r>
    </w:p>
    <w:p w:rsidR="00916A3E" w:rsidRDefault="0073315E">
      <w:pPr>
        <w:pStyle w:val="ac"/>
        <w:numPr>
          <w:ilvl w:val="0"/>
          <w:numId w:val="7"/>
        </w:numPr>
        <w:spacing w:after="0" w:line="240" w:lineRule="auto"/>
        <w:ind w:left="0"/>
        <w:jc w:val="both"/>
        <w:rPr>
          <w:rFonts w:ascii="Times New Roman" w:hAnsi="Times New Roman"/>
          <w:sz w:val="28"/>
          <w:szCs w:val="28"/>
        </w:rPr>
      </w:pPr>
      <w:r>
        <w:rPr>
          <w:rFonts w:ascii="Times New Roman" w:hAnsi="Times New Roman"/>
          <w:sz w:val="28"/>
          <w:szCs w:val="28"/>
        </w:rPr>
        <w:t>навыки самостоятельности в мыслительной, практической и волевой сферах;</w:t>
      </w:r>
    </w:p>
    <w:p w:rsidR="00916A3E" w:rsidRDefault="0073315E">
      <w:pPr>
        <w:pStyle w:val="ac"/>
        <w:numPr>
          <w:ilvl w:val="0"/>
          <w:numId w:val="7"/>
        </w:numPr>
        <w:spacing w:after="0" w:line="240" w:lineRule="auto"/>
        <w:ind w:left="0"/>
        <w:jc w:val="both"/>
        <w:rPr>
          <w:rFonts w:ascii="Times New Roman" w:hAnsi="Times New Roman"/>
          <w:sz w:val="28"/>
          <w:szCs w:val="28"/>
        </w:rPr>
      </w:pPr>
      <w:r>
        <w:rPr>
          <w:rFonts w:ascii="Times New Roman" w:hAnsi="Times New Roman"/>
          <w:sz w:val="28"/>
          <w:szCs w:val="28"/>
        </w:rPr>
        <w:t>инициативность и творческое отношение к делу.</w:t>
      </w:r>
    </w:p>
    <w:p w:rsidR="00916A3E" w:rsidRDefault="0073315E">
      <w:pPr>
        <w:ind w:firstLine="567"/>
        <w:jc w:val="both"/>
        <w:rPr>
          <w:sz w:val="28"/>
          <w:szCs w:val="28"/>
        </w:rPr>
      </w:pPr>
      <w:r>
        <w:rPr>
          <w:sz w:val="28"/>
          <w:szCs w:val="28"/>
        </w:rPr>
        <w:t>Таким образом, компонентами учебно-методической деятельности являются следующие навыки:</w:t>
      </w:r>
    </w:p>
    <w:p w:rsidR="00916A3E" w:rsidRDefault="0073315E">
      <w:pPr>
        <w:jc w:val="both"/>
        <w:rPr>
          <w:sz w:val="28"/>
          <w:szCs w:val="28"/>
        </w:rPr>
      </w:pPr>
      <w:r>
        <w:rPr>
          <w:sz w:val="28"/>
          <w:szCs w:val="28"/>
        </w:rPr>
        <w:t>• аналитические (выдвижение идеи и формулирование задачи, поиск гипотезы, обоснованный выбор способа решения)</w:t>
      </w:r>
    </w:p>
    <w:p w:rsidR="00916A3E" w:rsidRDefault="0073315E">
      <w:pPr>
        <w:jc w:val="both"/>
        <w:rPr>
          <w:sz w:val="28"/>
          <w:szCs w:val="28"/>
        </w:rPr>
      </w:pPr>
      <w:r>
        <w:rPr>
          <w:sz w:val="28"/>
          <w:szCs w:val="28"/>
        </w:rPr>
        <w:t>• презентационные (выбор способов и форм наглядной презентации результатов)</w:t>
      </w:r>
    </w:p>
    <w:p w:rsidR="00916A3E" w:rsidRDefault="0073315E">
      <w:pPr>
        <w:jc w:val="both"/>
        <w:rPr>
          <w:sz w:val="28"/>
          <w:szCs w:val="28"/>
        </w:rPr>
      </w:pPr>
      <w:r>
        <w:rPr>
          <w:sz w:val="28"/>
          <w:szCs w:val="28"/>
        </w:rPr>
        <w:t>• коммуникативные (умение подобрать правильный ряд вербальных единиц общения)</w:t>
      </w:r>
    </w:p>
    <w:p w:rsidR="00916A3E" w:rsidRDefault="0073315E">
      <w:pPr>
        <w:jc w:val="both"/>
        <w:rPr>
          <w:sz w:val="28"/>
          <w:szCs w:val="28"/>
        </w:rPr>
      </w:pPr>
      <w:r>
        <w:rPr>
          <w:sz w:val="28"/>
          <w:szCs w:val="28"/>
        </w:rPr>
        <w:t>• поисковые (контекстный поиск, в Интернете, по ключевым словам)</w:t>
      </w:r>
    </w:p>
    <w:p w:rsidR="00916A3E" w:rsidRDefault="0073315E">
      <w:pPr>
        <w:jc w:val="both"/>
        <w:rPr>
          <w:sz w:val="28"/>
          <w:szCs w:val="28"/>
        </w:rPr>
      </w:pPr>
      <w:r>
        <w:rPr>
          <w:sz w:val="28"/>
          <w:szCs w:val="28"/>
        </w:rPr>
        <w:t>• информационные (структурирование информации).</w:t>
      </w:r>
    </w:p>
    <w:p w:rsidR="00916A3E" w:rsidRDefault="0073315E">
      <w:pPr>
        <w:ind w:firstLine="567"/>
        <w:jc w:val="both"/>
        <w:rPr>
          <w:sz w:val="28"/>
          <w:szCs w:val="28"/>
        </w:rPr>
      </w:pPr>
      <w:r>
        <w:rPr>
          <w:sz w:val="28"/>
          <w:szCs w:val="28"/>
        </w:rPr>
        <w:t>Оценивание успешности в выполнении практико-ориентированного задания может осуществляться по следующим критериям:</w:t>
      </w:r>
    </w:p>
    <w:p w:rsidR="00916A3E" w:rsidRDefault="0073315E">
      <w:pPr>
        <w:jc w:val="both"/>
        <w:rPr>
          <w:sz w:val="28"/>
          <w:szCs w:val="28"/>
        </w:rPr>
      </w:pPr>
      <w:r>
        <w:rPr>
          <w:sz w:val="28"/>
          <w:szCs w:val="28"/>
        </w:rPr>
        <w:t>– степень самостоятельности;</w:t>
      </w:r>
    </w:p>
    <w:p w:rsidR="00916A3E" w:rsidRDefault="0073315E">
      <w:pPr>
        <w:jc w:val="both"/>
        <w:rPr>
          <w:sz w:val="28"/>
          <w:szCs w:val="28"/>
        </w:rPr>
      </w:pPr>
      <w:r>
        <w:rPr>
          <w:sz w:val="28"/>
          <w:szCs w:val="28"/>
        </w:rPr>
        <w:t>– количество новой информации использованной для выполнения задания;</w:t>
      </w:r>
    </w:p>
    <w:p w:rsidR="00916A3E" w:rsidRDefault="0073315E">
      <w:pPr>
        <w:jc w:val="both"/>
        <w:rPr>
          <w:sz w:val="28"/>
          <w:szCs w:val="28"/>
        </w:rPr>
      </w:pPr>
      <w:r>
        <w:rPr>
          <w:sz w:val="28"/>
          <w:szCs w:val="28"/>
        </w:rPr>
        <w:t>– степень осмысления использованной информации;</w:t>
      </w:r>
    </w:p>
    <w:p w:rsidR="00916A3E" w:rsidRDefault="0073315E">
      <w:pPr>
        <w:jc w:val="both"/>
        <w:rPr>
          <w:sz w:val="28"/>
          <w:szCs w:val="28"/>
        </w:rPr>
      </w:pPr>
      <w:r>
        <w:rPr>
          <w:sz w:val="28"/>
          <w:szCs w:val="28"/>
        </w:rPr>
        <w:t>– оригинальность идеи, способа решения проблемы;</w:t>
      </w:r>
    </w:p>
    <w:p w:rsidR="00916A3E" w:rsidRDefault="0073315E">
      <w:pPr>
        <w:jc w:val="both"/>
        <w:rPr>
          <w:sz w:val="28"/>
          <w:szCs w:val="28"/>
        </w:rPr>
      </w:pPr>
      <w:r>
        <w:rPr>
          <w:sz w:val="28"/>
          <w:szCs w:val="28"/>
        </w:rPr>
        <w:t>– осмысление проблемы и формулирование цели;</w:t>
      </w:r>
    </w:p>
    <w:p w:rsidR="00916A3E" w:rsidRDefault="0073315E">
      <w:pPr>
        <w:jc w:val="both"/>
        <w:rPr>
          <w:sz w:val="28"/>
          <w:szCs w:val="28"/>
        </w:rPr>
      </w:pPr>
      <w:r>
        <w:rPr>
          <w:sz w:val="28"/>
          <w:szCs w:val="28"/>
        </w:rPr>
        <w:t>– уровень самоорганизации и устного сообщения;</w:t>
      </w:r>
    </w:p>
    <w:p w:rsidR="00916A3E" w:rsidRDefault="0073315E">
      <w:pPr>
        <w:jc w:val="both"/>
        <w:rPr>
          <w:sz w:val="28"/>
          <w:szCs w:val="28"/>
        </w:rPr>
      </w:pPr>
      <w:r>
        <w:rPr>
          <w:sz w:val="28"/>
          <w:szCs w:val="28"/>
        </w:rPr>
        <w:t>– творческий подход;</w:t>
      </w:r>
    </w:p>
    <w:p w:rsidR="00916A3E" w:rsidRDefault="0073315E">
      <w:pPr>
        <w:jc w:val="both"/>
        <w:rPr>
          <w:b/>
          <w:sz w:val="28"/>
          <w:szCs w:val="28"/>
        </w:rPr>
      </w:pPr>
      <w:r>
        <w:rPr>
          <w:sz w:val="28"/>
          <w:szCs w:val="28"/>
        </w:rPr>
        <w:t>– социальное и прикладное значение полученных результатов.</w:t>
      </w:r>
    </w:p>
    <w:p w:rsidR="00916A3E" w:rsidRDefault="00916A3E">
      <w:pPr>
        <w:shd w:val="clear" w:color="auto" w:fill="FFFFFF"/>
        <w:jc w:val="both"/>
        <w:rPr>
          <w:rFonts w:eastAsia="Times New Roman"/>
          <w:b/>
          <w:bCs/>
          <w:sz w:val="28"/>
          <w:szCs w:val="28"/>
        </w:rPr>
      </w:pPr>
    </w:p>
    <w:p w:rsidR="00916A3E" w:rsidRDefault="00916A3E">
      <w:pPr>
        <w:shd w:val="clear" w:color="auto" w:fill="FFFFFF"/>
        <w:jc w:val="both"/>
        <w:rPr>
          <w:rFonts w:eastAsia="Times New Roman"/>
          <w:b/>
          <w:bCs/>
          <w:sz w:val="28"/>
          <w:szCs w:val="28"/>
        </w:rPr>
      </w:pPr>
    </w:p>
    <w:p w:rsidR="00916A3E" w:rsidRDefault="00916A3E">
      <w:pPr>
        <w:shd w:val="clear" w:color="auto" w:fill="FFFFFF"/>
        <w:jc w:val="both"/>
        <w:rPr>
          <w:rFonts w:eastAsia="Times New Roman"/>
          <w:b/>
          <w:bCs/>
          <w:sz w:val="28"/>
          <w:szCs w:val="28"/>
        </w:rPr>
      </w:pPr>
      <w:bookmarkStart w:id="4" w:name="_Toc416049263"/>
    </w:p>
    <w:p w:rsidR="00916A3E" w:rsidRDefault="0073315E">
      <w:pPr>
        <w:widowControl w:val="0"/>
        <w:tabs>
          <w:tab w:val="left" w:pos="708"/>
        </w:tabs>
        <w:jc w:val="both"/>
        <w:rPr>
          <w:b/>
          <w:bCs/>
          <w:sz w:val="28"/>
          <w:szCs w:val="28"/>
        </w:rPr>
      </w:pPr>
      <w:bookmarkStart w:id="5" w:name="_Toc500540510"/>
      <w:bookmarkEnd w:id="4"/>
      <w:r>
        <w:rPr>
          <w:rFonts w:eastAsia="Times New Roman"/>
          <w:b/>
          <w:bCs/>
          <w:sz w:val="28"/>
          <w:szCs w:val="28"/>
        </w:rPr>
        <w:lastRenderedPageBreak/>
        <w:t>11.1 Перечень информационных технологий, используемых при осуществлении образовательного процесса по дисциплине</w:t>
      </w:r>
      <w:r>
        <w:rPr>
          <w:b/>
          <w:bCs/>
          <w:sz w:val="28"/>
          <w:szCs w:val="28"/>
        </w:rPr>
        <w:t>, включая перечень необходимого программного обеспечения и информационных справочных систем</w:t>
      </w:r>
    </w:p>
    <w:p w:rsidR="00916A3E" w:rsidRDefault="0073315E">
      <w:pPr>
        <w:keepNext/>
        <w:jc w:val="both"/>
        <w:outlineLvl w:val="0"/>
        <w:rPr>
          <w:rFonts w:eastAsia="Calibri"/>
          <w:b/>
          <w:bCs/>
          <w:sz w:val="28"/>
          <w:szCs w:val="28"/>
        </w:rPr>
      </w:pPr>
      <w:bookmarkStart w:id="6" w:name="_Toc531614950"/>
      <w:bookmarkStart w:id="7" w:name="_Toc531686467"/>
      <w:r>
        <w:rPr>
          <w:rFonts w:eastAsia="Calibri"/>
          <w:b/>
          <w:bCs/>
          <w:sz w:val="28"/>
          <w:szCs w:val="28"/>
        </w:rPr>
        <w:t>11. 1. Комплект лицензионного программного обеспечения:</w:t>
      </w:r>
      <w:bookmarkEnd w:id="6"/>
      <w:bookmarkEnd w:id="7"/>
    </w:p>
    <w:p w:rsidR="00916A3E" w:rsidRDefault="0073315E">
      <w:pPr>
        <w:keepNext/>
        <w:ind w:firstLine="709"/>
        <w:jc w:val="both"/>
        <w:outlineLvl w:val="0"/>
        <w:rPr>
          <w:rFonts w:eastAsia="Calibri"/>
          <w:bCs/>
          <w:sz w:val="28"/>
          <w:szCs w:val="28"/>
        </w:rPr>
      </w:pPr>
      <w:bookmarkStart w:id="8" w:name="_Toc531614951"/>
      <w:bookmarkStart w:id="9" w:name="_Toc531686468"/>
      <w:r>
        <w:rPr>
          <w:rFonts w:eastAsia="Calibri"/>
          <w:bCs/>
          <w:sz w:val="28"/>
          <w:szCs w:val="28"/>
        </w:rPr>
        <w:t xml:space="preserve">1. </w:t>
      </w:r>
      <w:r>
        <w:rPr>
          <w:rFonts w:eastAsia="Calibri"/>
          <w:bCs/>
          <w:sz w:val="28"/>
          <w:szCs w:val="28"/>
          <w:lang w:val="en-US"/>
        </w:rPr>
        <w:t>Windows</w:t>
      </w:r>
      <w:r>
        <w:rPr>
          <w:rFonts w:eastAsia="Calibri"/>
          <w:bCs/>
          <w:sz w:val="28"/>
          <w:szCs w:val="28"/>
        </w:rPr>
        <w:t xml:space="preserve">, </w:t>
      </w:r>
      <w:r>
        <w:rPr>
          <w:rFonts w:eastAsia="Calibri"/>
          <w:bCs/>
          <w:sz w:val="28"/>
          <w:szCs w:val="28"/>
          <w:lang w:val="en-US"/>
        </w:rPr>
        <w:t>Microsoft</w:t>
      </w:r>
      <w:r>
        <w:rPr>
          <w:rFonts w:eastAsia="Calibri"/>
          <w:bCs/>
          <w:sz w:val="28"/>
          <w:szCs w:val="28"/>
        </w:rPr>
        <w:t xml:space="preserve"> </w:t>
      </w:r>
      <w:r>
        <w:rPr>
          <w:rFonts w:eastAsia="Calibri"/>
          <w:bCs/>
          <w:sz w:val="28"/>
          <w:szCs w:val="28"/>
          <w:lang w:val="en-US"/>
        </w:rPr>
        <w:t>Office</w:t>
      </w:r>
      <w:bookmarkEnd w:id="8"/>
      <w:bookmarkEnd w:id="9"/>
      <w:r>
        <w:rPr>
          <w:rFonts w:eastAsia="Calibri"/>
          <w:bCs/>
          <w:sz w:val="28"/>
          <w:szCs w:val="28"/>
        </w:rPr>
        <w:t xml:space="preserve">/ </w:t>
      </w:r>
      <w:r>
        <w:rPr>
          <w:rFonts w:eastAsia="Calibri"/>
          <w:bCs/>
          <w:sz w:val="28"/>
          <w:szCs w:val="28"/>
          <w:lang w:val="en-US"/>
        </w:rPr>
        <w:t>Astra</w:t>
      </w:r>
      <w:r>
        <w:rPr>
          <w:rFonts w:eastAsia="Calibri"/>
          <w:bCs/>
          <w:sz w:val="28"/>
          <w:szCs w:val="28"/>
        </w:rPr>
        <w:t xml:space="preserve"> </w:t>
      </w:r>
      <w:r>
        <w:rPr>
          <w:rFonts w:eastAsia="Calibri"/>
          <w:bCs/>
          <w:sz w:val="28"/>
          <w:szCs w:val="28"/>
          <w:lang w:val="en-US"/>
        </w:rPr>
        <w:t>Linux</w:t>
      </w:r>
    </w:p>
    <w:p w:rsidR="00916A3E" w:rsidRDefault="0073315E">
      <w:pPr>
        <w:keepNext/>
        <w:ind w:firstLine="709"/>
        <w:jc w:val="both"/>
        <w:outlineLvl w:val="0"/>
        <w:rPr>
          <w:rFonts w:eastAsia="Calibri"/>
          <w:bCs/>
          <w:sz w:val="28"/>
          <w:szCs w:val="28"/>
        </w:rPr>
      </w:pPr>
      <w:bookmarkStart w:id="10" w:name="_Toc531614952"/>
      <w:bookmarkStart w:id="11" w:name="_Toc531686469"/>
      <w:r>
        <w:rPr>
          <w:rFonts w:eastAsia="Calibri"/>
          <w:bCs/>
          <w:sz w:val="28"/>
          <w:szCs w:val="28"/>
        </w:rPr>
        <w:t xml:space="preserve">2. Антивирус </w:t>
      </w:r>
      <w:bookmarkEnd w:id="10"/>
      <w:bookmarkEnd w:id="11"/>
      <w:r>
        <w:rPr>
          <w:rFonts w:eastAsia="Calibri"/>
          <w:bCs/>
          <w:sz w:val="28"/>
          <w:szCs w:val="28"/>
          <w:lang w:val="en-US"/>
        </w:rPr>
        <w:t>Kaspersky</w:t>
      </w:r>
      <w:r>
        <w:rPr>
          <w:rFonts w:eastAsia="Calibri"/>
          <w:bCs/>
          <w:sz w:val="28"/>
          <w:szCs w:val="28"/>
        </w:rPr>
        <w:t>.</w:t>
      </w:r>
    </w:p>
    <w:p w:rsidR="00916A3E" w:rsidRDefault="00916A3E">
      <w:pPr>
        <w:widowControl w:val="0"/>
        <w:tabs>
          <w:tab w:val="left" w:pos="708"/>
        </w:tabs>
        <w:jc w:val="both"/>
        <w:rPr>
          <w:rFonts w:eastAsia="Times New Roman"/>
          <w:b/>
          <w:bCs/>
          <w:sz w:val="28"/>
          <w:szCs w:val="28"/>
        </w:rPr>
      </w:pPr>
    </w:p>
    <w:p w:rsidR="00916A3E" w:rsidRDefault="0073315E">
      <w:pPr>
        <w:widowControl w:val="0"/>
        <w:tabs>
          <w:tab w:val="left" w:pos="708"/>
        </w:tabs>
        <w:jc w:val="both"/>
        <w:rPr>
          <w:rFonts w:eastAsia="Times New Roman"/>
          <w:b/>
          <w:bCs/>
          <w:sz w:val="28"/>
          <w:szCs w:val="28"/>
        </w:rPr>
      </w:pPr>
      <w:r>
        <w:rPr>
          <w:rFonts w:eastAsia="Times New Roman"/>
          <w:b/>
          <w:bCs/>
          <w:sz w:val="28"/>
          <w:szCs w:val="28"/>
        </w:rPr>
        <w:t xml:space="preserve">11.2. Современные профессиональные базы данных и информационные справочные системы: </w:t>
      </w:r>
    </w:p>
    <w:p w:rsidR="00916A3E" w:rsidRDefault="0073315E">
      <w:pPr>
        <w:tabs>
          <w:tab w:val="left" w:pos="708"/>
        </w:tabs>
        <w:jc w:val="both"/>
        <w:rPr>
          <w:rFonts w:eastAsia="Times New Roman"/>
          <w:bCs/>
          <w:sz w:val="28"/>
          <w:szCs w:val="28"/>
        </w:rPr>
      </w:pPr>
      <w:r>
        <w:rPr>
          <w:rFonts w:eastAsia="Times New Roman"/>
          <w:sz w:val="28"/>
          <w:szCs w:val="28"/>
        </w:rPr>
        <w:t>Информационно</w:t>
      </w:r>
      <w:r>
        <w:rPr>
          <w:rFonts w:eastAsia="Times New Roman"/>
          <w:bCs/>
          <w:sz w:val="28"/>
          <w:szCs w:val="28"/>
        </w:rPr>
        <w:t>-образовательный портал Финансового университета. -</w:t>
      </w:r>
      <w:hyperlink r:id="rId15" w:tooltip="http://portal.ufrf.ru" w:history="1">
        <w:r>
          <w:rPr>
            <w:rFonts w:eastAsia="Times New Roman"/>
            <w:bCs/>
            <w:sz w:val="28"/>
            <w:szCs w:val="28"/>
            <w:u w:val="single"/>
          </w:rPr>
          <w:t>http://portal.ufrf.ru</w:t>
        </w:r>
      </w:hyperlink>
      <w:r>
        <w:rPr>
          <w:rFonts w:eastAsia="Times New Roman"/>
          <w:bCs/>
          <w:sz w:val="28"/>
          <w:szCs w:val="28"/>
        </w:rPr>
        <w:t>.</w:t>
      </w:r>
    </w:p>
    <w:p w:rsidR="00916A3E" w:rsidRDefault="00916A3E">
      <w:pPr>
        <w:keepNext/>
        <w:jc w:val="both"/>
        <w:outlineLvl w:val="0"/>
        <w:rPr>
          <w:b/>
          <w:bCs/>
          <w:sz w:val="28"/>
          <w:szCs w:val="28"/>
        </w:rPr>
      </w:pPr>
    </w:p>
    <w:p w:rsidR="00916A3E" w:rsidRDefault="0073315E">
      <w:pPr>
        <w:jc w:val="both"/>
        <w:rPr>
          <w:b/>
          <w:bCs/>
          <w:sz w:val="28"/>
          <w:szCs w:val="28"/>
        </w:rPr>
      </w:pPr>
      <w:r>
        <w:rPr>
          <w:b/>
          <w:bCs/>
          <w:sz w:val="28"/>
          <w:szCs w:val="28"/>
        </w:rPr>
        <w:t>12. Описание материально-технической базы, необходимой для осуществления образовательного процесса по дисциплине.</w:t>
      </w:r>
      <w:bookmarkEnd w:id="5"/>
    </w:p>
    <w:p w:rsidR="00916A3E" w:rsidRDefault="00916A3E">
      <w:pPr>
        <w:jc w:val="both"/>
        <w:rPr>
          <w:b/>
          <w:bCs/>
          <w:sz w:val="28"/>
          <w:szCs w:val="28"/>
        </w:rPr>
      </w:pPr>
    </w:p>
    <w:p w:rsidR="00916A3E" w:rsidRDefault="0073315E">
      <w:pPr>
        <w:numPr>
          <w:ilvl w:val="0"/>
          <w:numId w:val="1"/>
        </w:numPr>
        <w:ind w:left="0"/>
        <w:jc w:val="both"/>
        <w:rPr>
          <w:sz w:val="28"/>
          <w:szCs w:val="28"/>
        </w:rPr>
      </w:pPr>
      <w:r>
        <w:rPr>
          <w:sz w:val="28"/>
          <w:szCs w:val="28"/>
        </w:rPr>
        <w:t>лингафонные кабинеты;</w:t>
      </w:r>
    </w:p>
    <w:p w:rsidR="00916A3E" w:rsidRDefault="0073315E">
      <w:pPr>
        <w:numPr>
          <w:ilvl w:val="0"/>
          <w:numId w:val="1"/>
        </w:numPr>
        <w:ind w:left="0"/>
        <w:jc w:val="both"/>
        <w:rPr>
          <w:sz w:val="28"/>
          <w:szCs w:val="28"/>
        </w:rPr>
      </w:pPr>
      <w:r>
        <w:rPr>
          <w:sz w:val="28"/>
          <w:szCs w:val="28"/>
        </w:rPr>
        <w:t>компьютерные классы.</w:t>
      </w:r>
    </w:p>
    <w:sectPr w:rsidR="00916A3E">
      <w:footerReference w:type="default" r:id="rId16"/>
      <w:pgSz w:w="11900" w:h="16840"/>
      <w:pgMar w:top="1134" w:right="985"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320C" w:rsidRDefault="007B320C">
      <w:r>
        <w:separator/>
      </w:r>
    </w:p>
  </w:endnote>
  <w:endnote w:type="continuationSeparator" w:id="0">
    <w:p w:rsidR="007B320C" w:rsidRDefault="007B3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auto"/>
    <w:pitch w:val="default"/>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ont391">
    <w:altName w:val="Times New Roman"/>
    <w:charset w:val="00"/>
    <w:family w:val="auto"/>
    <w:pitch w:val="default"/>
  </w:font>
  <w:font w:name="Helvetica">
    <w:panose1 w:val="020B0504020202020204"/>
    <w:charset w:val="00"/>
    <w:family w:val="auto"/>
    <w:pitch w:val="default"/>
  </w:font>
  <w:font w:name="Arial Unicode MS">
    <w:panose1 w:val="020B0604020202020204"/>
    <w:charset w:val="00"/>
    <w:family w:val="auto"/>
    <w:pitch w:val="default"/>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Courier">
    <w:panose1 w:val="02070309020205020404"/>
    <w:charset w:val="00"/>
    <w:family w:val="auto"/>
    <w:pitch w:val="default"/>
  </w:font>
  <w:font w:name="Lucida Sans Unicode">
    <w:panose1 w:val="020B0602030504020204"/>
    <w:charset w:val="CC"/>
    <w:family w:val="swiss"/>
    <w:pitch w:val="variable"/>
    <w:sig w:usb0="80000AFF" w:usb1="0000396B" w:usb2="00000000" w:usb3="00000000" w:csb0="000000BF" w:csb1="00000000"/>
  </w:font>
  <w:font w:name="font891">
    <w:charset w:val="00"/>
    <w:family w:val="auto"/>
    <w:pitch w:val="default"/>
  </w:font>
  <w:font w:name="Caladea">
    <w:charset w:val="00"/>
    <w:family w:val="auto"/>
    <w:pitch w:val="default"/>
  </w:font>
  <w:font w:name="SymbolMT">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315E" w:rsidRDefault="0073315E">
    <w:pPr>
      <w:pStyle w:val="afc"/>
      <w:jc w:val="right"/>
    </w:pPr>
    <w:r>
      <w:fldChar w:fldCharType="begin"/>
    </w:r>
    <w:r>
      <w:instrText xml:space="preserve"> PAGE   \* MERGEFORMAT </w:instrText>
    </w:r>
    <w:r>
      <w:fldChar w:fldCharType="separate"/>
    </w:r>
    <w:r w:rsidR="00BE7E81">
      <w:rPr>
        <w:noProof/>
      </w:rPr>
      <w:t>21</w:t>
    </w:r>
    <w:r>
      <w:fldChar w:fldCharType="end"/>
    </w:r>
  </w:p>
  <w:p w:rsidR="0073315E" w:rsidRDefault="0073315E">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320C" w:rsidRDefault="007B320C">
      <w:r>
        <w:separator/>
      </w:r>
    </w:p>
  </w:footnote>
  <w:footnote w:type="continuationSeparator" w:id="0">
    <w:p w:rsidR="007B320C" w:rsidRDefault="007B3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E3639"/>
    <w:multiLevelType w:val="hybridMultilevel"/>
    <w:tmpl w:val="DEC48D82"/>
    <w:lvl w:ilvl="0" w:tplc="5B52D3D2">
      <w:start w:val="1"/>
      <w:numFmt w:val="bullet"/>
      <w:lvlText w:val=""/>
      <w:lvlJc w:val="left"/>
      <w:pPr>
        <w:ind w:left="104" w:hanging="708"/>
      </w:pPr>
      <w:rPr>
        <w:rFonts w:ascii="Symbol" w:eastAsia="Symbol" w:hAnsi="Symbol" w:cs="Symbol" w:hint="default"/>
        <w:sz w:val="24"/>
        <w:szCs w:val="24"/>
        <w:lang w:val="ru-RU" w:eastAsia="ru-RU" w:bidi="ru-RU"/>
      </w:rPr>
    </w:lvl>
    <w:lvl w:ilvl="1" w:tplc="B4AA57FA">
      <w:start w:val="1"/>
      <w:numFmt w:val="bullet"/>
      <w:lvlText w:val="•"/>
      <w:lvlJc w:val="left"/>
      <w:pPr>
        <w:ind w:left="466" w:hanging="708"/>
      </w:pPr>
      <w:rPr>
        <w:rFonts w:hint="default"/>
        <w:lang w:val="ru-RU" w:eastAsia="ru-RU" w:bidi="ru-RU"/>
      </w:rPr>
    </w:lvl>
    <w:lvl w:ilvl="2" w:tplc="7376101A">
      <w:start w:val="1"/>
      <w:numFmt w:val="bullet"/>
      <w:lvlText w:val="•"/>
      <w:lvlJc w:val="left"/>
      <w:pPr>
        <w:ind w:left="833" w:hanging="708"/>
      </w:pPr>
      <w:rPr>
        <w:rFonts w:hint="default"/>
        <w:lang w:val="ru-RU" w:eastAsia="ru-RU" w:bidi="ru-RU"/>
      </w:rPr>
    </w:lvl>
    <w:lvl w:ilvl="3" w:tplc="F6281288">
      <w:start w:val="1"/>
      <w:numFmt w:val="bullet"/>
      <w:lvlText w:val="•"/>
      <w:lvlJc w:val="left"/>
      <w:pPr>
        <w:ind w:left="1199" w:hanging="708"/>
      </w:pPr>
      <w:rPr>
        <w:rFonts w:hint="default"/>
        <w:lang w:val="ru-RU" w:eastAsia="ru-RU" w:bidi="ru-RU"/>
      </w:rPr>
    </w:lvl>
    <w:lvl w:ilvl="4" w:tplc="3B2201EE">
      <w:start w:val="1"/>
      <w:numFmt w:val="bullet"/>
      <w:lvlText w:val="•"/>
      <w:lvlJc w:val="left"/>
      <w:pPr>
        <w:ind w:left="1566" w:hanging="708"/>
      </w:pPr>
      <w:rPr>
        <w:rFonts w:hint="default"/>
        <w:lang w:val="ru-RU" w:eastAsia="ru-RU" w:bidi="ru-RU"/>
      </w:rPr>
    </w:lvl>
    <w:lvl w:ilvl="5" w:tplc="7B886C78">
      <w:start w:val="1"/>
      <w:numFmt w:val="bullet"/>
      <w:lvlText w:val="•"/>
      <w:lvlJc w:val="left"/>
      <w:pPr>
        <w:ind w:left="1933" w:hanging="708"/>
      </w:pPr>
      <w:rPr>
        <w:rFonts w:hint="default"/>
        <w:lang w:val="ru-RU" w:eastAsia="ru-RU" w:bidi="ru-RU"/>
      </w:rPr>
    </w:lvl>
    <w:lvl w:ilvl="6" w:tplc="B3D0A96A">
      <w:start w:val="1"/>
      <w:numFmt w:val="bullet"/>
      <w:lvlText w:val="•"/>
      <w:lvlJc w:val="left"/>
      <w:pPr>
        <w:ind w:left="2299" w:hanging="708"/>
      </w:pPr>
      <w:rPr>
        <w:rFonts w:hint="default"/>
        <w:lang w:val="ru-RU" w:eastAsia="ru-RU" w:bidi="ru-RU"/>
      </w:rPr>
    </w:lvl>
    <w:lvl w:ilvl="7" w:tplc="B518CE60">
      <w:start w:val="1"/>
      <w:numFmt w:val="bullet"/>
      <w:lvlText w:val="•"/>
      <w:lvlJc w:val="left"/>
      <w:pPr>
        <w:ind w:left="2666" w:hanging="708"/>
      </w:pPr>
      <w:rPr>
        <w:rFonts w:hint="default"/>
        <w:lang w:val="ru-RU" w:eastAsia="ru-RU" w:bidi="ru-RU"/>
      </w:rPr>
    </w:lvl>
    <w:lvl w:ilvl="8" w:tplc="D39CB506">
      <w:start w:val="1"/>
      <w:numFmt w:val="bullet"/>
      <w:lvlText w:val="•"/>
      <w:lvlJc w:val="left"/>
      <w:pPr>
        <w:ind w:left="3032" w:hanging="708"/>
      </w:pPr>
      <w:rPr>
        <w:rFonts w:hint="default"/>
        <w:lang w:val="ru-RU" w:eastAsia="ru-RU" w:bidi="ru-RU"/>
      </w:rPr>
    </w:lvl>
  </w:abstractNum>
  <w:abstractNum w:abstractNumId="1" w15:restartNumberingAfterBreak="0">
    <w:nsid w:val="07770C3D"/>
    <w:multiLevelType w:val="hybridMultilevel"/>
    <w:tmpl w:val="7172913C"/>
    <w:lvl w:ilvl="0" w:tplc="32C64904">
      <w:start w:val="1"/>
      <w:numFmt w:val="decimal"/>
      <w:lvlText w:val="%1."/>
      <w:lvlJc w:val="left"/>
      <w:pPr>
        <w:ind w:left="464" w:hanging="360"/>
      </w:pPr>
      <w:rPr>
        <w:rFonts w:hint="default"/>
      </w:rPr>
    </w:lvl>
    <w:lvl w:ilvl="1" w:tplc="AF76C0B8">
      <w:start w:val="1"/>
      <w:numFmt w:val="lowerLetter"/>
      <w:lvlText w:val="%2."/>
      <w:lvlJc w:val="left"/>
      <w:pPr>
        <w:ind w:left="1184" w:hanging="360"/>
      </w:pPr>
    </w:lvl>
    <w:lvl w:ilvl="2" w:tplc="F5DA7778">
      <w:start w:val="1"/>
      <w:numFmt w:val="lowerRoman"/>
      <w:lvlText w:val="%3."/>
      <w:lvlJc w:val="right"/>
      <w:pPr>
        <w:ind w:left="1904" w:hanging="180"/>
      </w:pPr>
    </w:lvl>
    <w:lvl w:ilvl="3" w:tplc="A6CC6E8C">
      <w:start w:val="1"/>
      <w:numFmt w:val="decimal"/>
      <w:lvlText w:val="%4."/>
      <w:lvlJc w:val="left"/>
      <w:pPr>
        <w:ind w:left="2624" w:hanging="360"/>
      </w:pPr>
    </w:lvl>
    <w:lvl w:ilvl="4" w:tplc="6BE25B68">
      <w:start w:val="1"/>
      <w:numFmt w:val="lowerLetter"/>
      <w:lvlText w:val="%5."/>
      <w:lvlJc w:val="left"/>
      <w:pPr>
        <w:ind w:left="3344" w:hanging="360"/>
      </w:pPr>
    </w:lvl>
    <w:lvl w:ilvl="5" w:tplc="1756B1E4">
      <w:start w:val="1"/>
      <w:numFmt w:val="lowerRoman"/>
      <w:lvlText w:val="%6."/>
      <w:lvlJc w:val="right"/>
      <w:pPr>
        <w:ind w:left="4064" w:hanging="180"/>
      </w:pPr>
    </w:lvl>
    <w:lvl w:ilvl="6" w:tplc="1F345AE6">
      <w:start w:val="1"/>
      <w:numFmt w:val="decimal"/>
      <w:lvlText w:val="%7."/>
      <w:lvlJc w:val="left"/>
      <w:pPr>
        <w:ind w:left="4784" w:hanging="360"/>
      </w:pPr>
    </w:lvl>
    <w:lvl w:ilvl="7" w:tplc="90DCDEE2">
      <w:start w:val="1"/>
      <w:numFmt w:val="lowerLetter"/>
      <w:lvlText w:val="%8."/>
      <w:lvlJc w:val="left"/>
      <w:pPr>
        <w:ind w:left="5504" w:hanging="360"/>
      </w:pPr>
    </w:lvl>
    <w:lvl w:ilvl="8" w:tplc="3620F10E">
      <w:start w:val="1"/>
      <w:numFmt w:val="lowerRoman"/>
      <w:lvlText w:val="%9."/>
      <w:lvlJc w:val="right"/>
      <w:pPr>
        <w:ind w:left="6224" w:hanging="180"/>
      </w:pPr>
    </w:lvl>
  </w:abstractNum>
  <w:abstractNum w:abstractNumId="2" w15:restartNumberingAfterBreak="0">
    <w:nsid w:val="0A5C1B8A"/>
    <w:multiLevelType w:val="hybridMultilevel"/>
    <w:tmpl w:val="6744250C"/>
    <w:lvl w:ilvl="0" w:tplc="B088FB42">
      <w:start w:val="1"/>
      <w:numFmt w:val="decimal"/>
      <w:lvlText w:val="%1."/>
      <w:lvlJc w:val="left"/>
      <w:pPr>
        <w:ind w:left="1067" w:hanging="360"/>
      </w:pPr>
      <w:rPr>
        <w:rFonts w:hint="default"/>
      </w:rPr>
    </w:lvl>
    <w:lvl w:ilvl="1" w:tplc="AB28CB4C">
      <w:start w:val="1"/>
      <w:numFmt w:val="lowerLetter"/>
      <w:lvlText w:val="%2."/>
      <w:lvlJc w:val="left"/>
      <w:pPr>
        <w:ind w:left="1787" w:hanging="360"/>
      </w:pPr>
    </w:lvl>
    <w:lvl w:ilvl="2" w:tplc="9DDA3608">
      <w:start w:val="1"/>
      <w:numFmt w:val="lowerRoman"/>
      <w:lvlText w:val="%3."/>
      <w:lvlJc w:val="right"/>
      <w:pPr>
        <w:ind w:left="2507" w:hanging="180"/>
      </w:pPr>
    </w:lvl>
    <w:lvl w:ilvl="3" w:tplc="2B7EEFE8">
      <w:start w:val="1"/>
      <w:numFmt w:val="decimal"/>
      <w:lvlText w:val="%4."/>
      <w:lvlJc w:val="left"/>
      <w:pPr>
        <w:ind w:left="3227" w:hanging="360"/>
      </w:pPr>
    </w:lvl>
    <w:lvl w:ilvl="4" w:tplc="31A05100">
      <w:start w:val="1"/>
      <w:numFmt w:val="lowerLetter"/>
      <w:lvlText w:val="%5."/>
      <w:lvlJc w:val="left"/>
      <w:pPr>
        <w:ind w:left="3947" w:hanging="360"/>
      </w:pPr>
    </w:lvl>
    <w:lvl w:ilvl="5" w:tplc="D1BCD308">
      <w:start w:val="1"/>
      <w:numFmt w:val="lowerRoman"/>
      <w:lvlText w:val="%6."/>
      <w:lvlJc w:val="right"/>
      <w:pPr>
        <w:ind w:left="4667" w:hanging="180"/>
      </w:pPr>
    </w:lvl>
    <w:lvl w:ilvl="6" w:tplc="9AE834BC">
      <w:start w:val="1"/>
      <w:numFmt w:val="decimal"/>
      <w:lvlText w:val="%7."/>
      <w:lvlJc w:val="left"/>
      <w:pPr>
        <w:ind w:left="5387" w:hanging="360"/>
      </w:pPr>
    </w:lvl>
    <w:lvl w:ilvl="7" w:tplc="8AA2F608">
      <w:start w:val="1"/>
      <w:numFmt w:val="lowerLetter"/>
      <w:lvlText w:val="%8."/>
      <w:lvlJc w:val="left"/>
      <w:pPr>
        <w:ind w:left="6107" w:hanging="360"/>
      </w:pPr>
    </w:lvl>
    <w:lvl w:ilvl="8" w:tplc="5B84396A">
      <w:start w:val="1"/>
      <w:numFmt w:val="lowerRoman"/>
      <w:lvlText w:val="%9."/>
      <w:lvlJc w:val="right"/>
      <w:pPr>
        <w:ind w:left="6827" w:hanging="180"/>
      </w:pPr>
    </w:lvl>
  </w:abstractNum>
  <w:abstractNum w:abstractNumId="3" w15:restartNumberingAfterBreak="0">
    <w:nsid w:val="0B126C2E"/>
    <w:multiLevelType w:val="multilevel"/>
    <w:tmpl w:val="034251E0"/>
    <w:lvl w:ilvl="0">
      <w:start w:val="1"/>
      <w:numFmt w:val="decimal"/>
      <w:lvlText w:val="%1."/>
      <w:lvlJc w:val="center"/>
      <w:pPr>
        <w:ind w:left="720" w:hanging="360"/>
      </w:pPr>
      <w:rPr>
        <w:rFonts w:ascii="Times New Roman" w:hAnsi="Times New Roman" w:cs="Times New Roman" w:hint="default"/>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BF86D9F"/>
    <w:multiLevelType w:val="hybridMultilevel"/>
    <w:tmpl w:val="765288CC"/>
    <w:lvl w:ilvl="0" w:tplc="9EA25326">
      <w:start w:val="1"/>
      <w:numFmt w:val="bullet"/>
      <w:lvlText w:val="·"/>
      <w:lvlJc w:val="left"/>
      <w:pPr>
        <w:ind w:left="709" w:hanging="360"/>
      </w:pPr>
      <w:rPr>
        <w:rFonts w:ascii="Symbol" w:eastAsia="Symbol" w:hAnsi="Symbol" w:cs="Symbol" w:hint="default"/>
      </w:rPr>
    </w:lvl>
    <w:lvl w:ilvl="1" w:tplc="5B52E532">
      <w:start w:val="1"/>
      <w:numFmt w:val="bullet"/>
      <w:lvlText w:val="o"/>
      <w:lvlJc w:val="left"/>
      <w:pPr>
        <w:ind w:left="1440" w:hanging="360"/>
      </w:pPr>
      <w:rPr>
        <w:rFonts w:ascii="Courier New" w:eastAsia="Courier New" w:hAnsi="Courier New" w:cs="Courier New" w:hint="default"/>
      </w:rPr>
    </w:lvl>
    <w:lvl w:ilvl="2" w:tplc="5EF2DDCA">
      <w:start w:val="1"/>
      <w:numFmt w:val="bullet"/>
      <w:lvlText w:val="§"/>
      <w:lvlJc w:val="left"/>
      <w:pPr>
        <w:ind w:left="2160" w:hanging="360"/>
      </w:pPr>
      <w:rPr>
        <w:rFonts w:ascii="Wingdings" w:eastAsia="Wingdings" w:hAnsi="Wingdings" w:cs="Wingdings" w:hint="default"/>
      </w:rPr>
    </w:lvl>
    <w:lvl w:ilvl="3" w:tplc="35627D3E">
      <w:start w:val="1"/>
      <w:numFmt w:val="bullet"/>
      <w:lvlText w:val="·"/>
      <w:lvlJc w:val="left"/>
      <w:pPr>
        <w:ind w:left="2880" w:hanging="360"/>
      </w:pPr>
      <w:rPr>
        <w:rFonts w:ascii="Symbol" w:eastAsia="Symbol" w:hAnsi="Symbol" w:cs="Symbol" w:hint="default"/>
      </w:rPr>
    </w:lvl>
    <w:lvl w:ilvl="4" w:tplc="579461C4">
      <w:start w:val="1"/>
      <w:numFmt w:val="bullet"/>
      <w:lvlText w:val="o"/>
      <w:lvlJc w:val="left"/>
      <w:pPr>
        <w:ind w:left="3600" w:hanging="360"/>
      </w:pPr>
      <w:rPr>
        <w:rFonts w:ascii="Courier New" w:eastAsia="Courier New" w:hAnsi="Courier New" w:cs="Courier New" w:hint="default"/>
      </w:rPr>
    </w:lvl>
    <w:lvl w:ilvl="5" w:tplc="3A401134">
      <w:start w:val="1"/>
      <w:numFmt w:val="bullet"/>
      <w:lvlText w:val="§"/>
      <w:lvlJc w:val="left"/>
      <w:pPr>
        <w:ind w:left="4320" w:hanging="360"/>
      </w:pPr>
      <w:rPr>
        <w:rFonts w:ascii="Wingdings" w:eastAsia="Wingdings" w:hAnsi="Wingdings" w:cs="Wingdings" w:hint="default"/>
      </w:rPr>
    </w:lvl>
    <w:lvl w:ilvl="6" w:tplc="54408536">
      <w:start w:val="1"/>
      <w:numFmt w:val="bullet"/>
      <w:lvlText w:val="·"/>
      <w:lvlJc w:val="left"/>
      <w:pPr>
        <w:ind w:left="5040" w:hanging="360"/>
      </w:pPr>
      <w:rPr>
        <w:rFonts w:ascii="Symbol" w:eastAsia="Symbol" w:hAnsi="Symbol" w:cs="Symbol" w:hint="default"/>
      </w:rPr>
    </w:lvl>
    <w:lvl w:ilvl="7" w:tplc="07FC9E92">
      <w:start w:val="1"/>
      <w:numFmt w:val="bullet"/>
      <w:lvlText w:val="o"/>
      <w:lvlJc w:val="left"/>
      <w:pPr>
        <w:ind w:left="5760" w:hanging="360"/>
      </w:pPr>
      <w:rPr>
        <w:rFonts w:ascii="Courier New" w:eastAsia="Courier New" w:hAnsi="Courier New" w:cs="Courier New" w:hint="default"/>
      </w:rPr>
    </w:lvl>
    <w:lvl w:ilvl="8" w:tplc="BDDE87CE">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0D6F1816"/>
    <w:multiLevelType w:val="hybridMultilevel"/>
    <w:tmpl w:val="8B0251D4"/>
    <w:lvl w:ilvl="0" w:tplc="A496A920">
      <w:start w:val="1"/>
      <w:numFmt w:val="bullet"/>
      <w:lvlText w:val=""/>
      <w:lvlJc w:val="left"/>
      <w:pPr>
        <w:ind w:left="1429" w:hanging="360"/>
      </w:pPr>
      <w:rPr>
        <w:rFonts w:ascii="Symbol" w:hAnsi="Symbol" w:hint="default"/>
      </w:rPr>
    </w:lvl>
    <w:lvl w:ilvl="1" w:tplc="B52CC7E2">
      <w:start w:val="1"/>
      <w:numFmt w:val="bullet"/>
      <w:lvlText w:val="o"/>
      <w:lvlJc w:val="left"/>
      <w:pPr>
        <w:ind w:left="2149" w:hanging="360"/>
      </w:pPr>
      <w:rPr>
        <w:rFonts w:ascii="Courier New" w:hAnsi="Courier New" w:hint="default"/>
      </w:rPr>
    </w:lvl>
    <w:lvl w:ilvl="2" w:tplc="BE6A7D5A">
      <w:start w:val="1"/>
      <w:numFmt w:val="bullet"/>
      <w:lvlText w:val=""/>
      <w:lvlJc w:val="left"/>
      <w:pPr>
        <w:ind w:left="2869" w:hanging="360"/>
      </w:pPr>
      <w:rPr>
        <w:rFonts w:ascii="Wingdings" w:hAnsi="Wingdings" w:hint="default"/>
      </w:rPr>
    </w:lvl>
    <w:lvl w:ilvl="3" w:tplc="74240A62">
      <w:start w:val="1"/>
      <w:numFmt w:val="bullet"/>
      <w:lvlText w:val=""/>
      <w:lvlJc w:val="left"/>
      <w:pPr>
        <w:ind w:left="3589" w:hanging="360"/>
      </w:pPr>
      <w:rPr>
        <w:rFonts w:ascii="Symbol" w:hAnsi="Symbol" w:hint="default"/>
      </w:rPr>
    </w:lvl>
    <w:lvl w:ilvl="4" w:tplc="AD5E9ED0">
      <w:start w:val="1"/>
      <w:numFmt w:val="bullet"/>
      <w:lvlText w:val="o"/>
      <w:lvlJc w:val="left"/>
      <w:pPr>
        <w:ind w:left="4309" w:hanging="360"/>
      </w:pPr>
      <w:rPr>
        <w:rFonts w:ascii="Courier New" w:hAnsi="Courier New" w:hint="default"/>
      </w:rPr>
    </w:lvl>
    <w:lvl w:ilvl="5" w:tplc="FFA4FBDC">
      <w:start w:val="1"/>
      <w:numFmt w:val="bullet"/>
      <w:lvlText w:val=""/>
      <w:lvlJc w:val="left"/>
      <w:pPr>
        <w:ind w:left="5029" w:hanging="360"/>
      </w:pPr>
      <w:rPr>
        <w:rFonts w:ascii="Wingdings" w:hAnsi="Wingdings" w:hint="default"/>
      </w:rPr>
    </w:lvl>
    <w:lvl w:ilvl="6" w:tplc="BDB8B4D2">
      <w:start w:val="1"/>
      <w:numFmt w:val="bullet"/>
      <w:lvlText w:val=""/>
      <w:lvlJc w:val="left"/>
      <w:pPr>
        <w:ind w:left="5749" w:hanging="360"/>
      </w:pPr>
      <w:rPr>
        <w:rFonts w:ascii="Symbol" w:hAnsi="Symbol" w:hint="default"/>
      </w:rPr>
    </w:lvl>
    <w:lvl w:ilvl="7" w:tplc="49384E34">
      <w:start w:val="1"/>
      <w:numFmt w:val="bullet"/>
      <w:lvlText w:val="o"/>
      <w:lvlJc w:val="left"/>
      <w:pPr>
        <w:ind w:left="6469" w:hanging="360"/>
      </w:pPr>
      <w:rPr>
        <w:rFonts w:ascii="Courier New" w:hAnsi="Courier New" w:hint="default"/>
      </w:rPr>
    </w:lvl>
    <w:lvl w:ilvl="8" w:tplc="9C18EC12">
      <w:start w:val="1"/>
      <w:numFmt w:val="bullet"/>
      <w:lvlText w:val=""/>
      <w:lvlJc w:val="left"/>
      <w:pPr>
        <w:ind w:left="7189" w:hanging="360"/>
      </w:pPr>
      <w:rPr>
        <w:rFonts w:ascii="Wingdings" w:hAnsi="Wingdings" w:hint="default"/>
      </w:rPr>
    </w:lvl>
  </w:abstractNum>
  <w:abstractNum w:abstractNumId="6" w15:restartNumberingAfterBreak="0">
    <w:nsid w:val="0EE34CD7"/>
    <w:multiLevelType w:val="multilevel"/>
    <w:tmpl w:val="510C9530"/>
    <w:lvl w:ilvl="0">
      <w:start w:val="5"/>
      <w:numFmt w:val="decimal"/>
      <w:lvlText w:val="%1."/>
      <w:lvlJc w:val="left"/>
      <w:pPr>
        <w:ind w:left="360" w:hanging="360"/>
      </w:pPr>
      <w:rPr>
        <w:rFonts w:hint="default"/>
        <w:b w:val="0"/>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100956F7"/>
    <w:multiLevelType w:val="hybridMultilevel"/>
    <w:tmpl w:val="24A8C5FE"/>
    <w:lvl w:ilvl="0" w:tplc="4BFC624C">
      <w:start w:val="1"/>
      <w:numFmt w:val="decimal"/>
      <w:lvlText w:val="%1."/>
      <w:lvlJc w:val="left"/>
      <w:pPr>
        <w:ind w:left="554" w:hanging="450"/>
      </w:pPr>
      <w:rPr>
        <w:rFonts w:hint="default"/>
      </w:rPr>
    </w:lvl>
    <w:lvl w:ilvl="1" w:tplc="74848B74">
      <w:start w:val="1"/>
      <w:numFmt w:val="lowerLetter"/>
      <w:lvlText w:val="%2."/>
      <w:lvlJc w:val="left"/>
      <w:pPr>
        <w:ind w:left="1184" w:hanging="360"/>
      </w:pPr>
    </w:lvl>
    <w:lvl w:ilvl="2" w:tplc="7608ACDC">
      <w:start w:val="1"/>
      <w:numFmt w:val="lowerRoman"/>
      <w:lvlText w:val="%3."/>
      <w:lvlJc w:val="right"/>
      <w:pPr>
        <w:ind w:left="1904" w:hanging="180"/>
      </w:pPr>
    </w:lvl>
    <w:lvl w:ilvl="3" w:tplc="DF5ECAE6">
      <w:start w:val="1"/>
      <w:numFmt w:val="decimal"/>
      <w:lvlText w:val="%4."/>
      <w:lvlJc w:val="left"/>
      <w:pPr>
        <w:ind w:left="2624" w:hanging="360"/>
      </w:pPr>
    </w:lvl>
    <w:lvl w:ilvl="4" w:tplc="78024F98">
      <w:start w:val="1"/>
      <w:numFmt w:val="lowerLetter"/>
      <w:lvlText w:val="%5."/>
      <w:lvlJc w:val="left"/>
      <w:pPr>
        <w:ind w:left="3344" w:hanging="360"/>
      </w:pPr>
    </w:lvl>
    <w:lvl w:ilvl="5" w:tplc="DB001DBC">
      <w:start w:val="1"/>
      <w:numFmt w:val="lowerRoman"/>
      <w:lvlText w:val="%6."/>
      <w:lvlJc w:val="right"/>
      <w:pPr>
        <w:ind w:left="4064" w:hanging="180"/>
      </w:pPr>
    </w:lvl>
    <w:lvl w:ilvl="6" w:tplc="1242ECC0">
      <w:start w:val="1"/>
      <w:numFmt w:val="decimal"/>
      <w:lvlText w:val="%7."/>
      <w:lvlJc w:val="left"/>
      <w:pPr>
        <w:ind w:left="4784" w:hanging="360"/>
      </w:pPr>
    </w:lvl>
    <w:lvl w:ilvl="7" w:tplc="218406C0">
      <w:start w:val="1"/>
      <w:numFmt w:val="lowerLetter"/>
      <w:lvlText w:val="%8."/>
      <w:lvlJc w:val="left"/>
      <w:pPr>
        <w:ind w:left="5504" w:hanging="360"/>
      </w:pPr>
    </w:lvl>
    <w:lvl w:ilvl="8" w:tplc="513CD3AC">
      <w:start w:val="1"/>
      <w:numFmt w:val="lowerRoman"/>
      <w:lvlText w:val="%9."/>
      <w:lvlJc w:val="right"/>
      <w:pPr>
        <w:ind w:left="6224" w:hanging="180"/>
      </w:pPr>
    </w:lvl>
  </w:abstractNum>
  <w:abstractNum w:abstractNumId="8" w15:restartNumberingAfterBreak="0">
    <w:nsid w:val="11D67565"/>
    <w:multiLevelType w:val="hybridMultilevel"/>
    <w:tmpl w:val="CCC2E6BA"/>
    <w:lvl w:ilvl="0" w:tplc="0DF83540">
      <w:start w:val="1"/>
      <w:numFmt w:val="decimal"/>
      <w:lvlText w:val="%1."/>
      <w:lvlJc w:val="left"/>
      <w:pPr>
        <w:ind w:left="709" w:hanging="360"/>
      </w:pPr>
    </w:lvl>
    <w:lvl w:ilvl="1" w:tplc="1EDAD60E">
      <w:start w:val="1"/>
      <w:numFmt w:val="lowerLetter"/>
      <w:lvlText w:val="%2."/>
      <w:lvlJc w:val="left"/>
      <w:pPr>
        <w:ind w:left="1429" w:hanging="360"/>
      </w:pPr>
    </w:lvl>
    <w:lvl w:ilvl="2" w:tplc="88361106">
      <w:start w:val="1"/>
      <w:numFmt w:val="lowerRoman"/>
      <w:lvlText w:val="%3."/>
      <w:lvlJc w:val="right"/>
      <w:pPr>
        <w:ind w:left="2149" w:hanging="180"/>
      </w:pPr>
    </w:lvl>
    <w:lvl w:ilvl="3" w:tplc="7DE08E40">
      <w:start w:val="1"/>
      <w:numFmt w:val="decimal"/>
      <w:lvlText w:val="%4."/>
      <w:lvlJc w:val="left"/>
      <w:pPr>
        <w:ind w:left="2869" w:hanging="360"/>
      </w:pPr>
    </w:lvl>
    <w:lvl w:ilvl="4" w:tplc="C18A7DAE">
      <w:start w:val="1"/>
      <w:numFmt w:val="lowerLetter"/>
      <w:lvlText w:val="%5."/>
      <w:lvlJc w:val="left"/>
      <w:pPr>
        <w:ind w:left="3589" w:hanging="360"/>
      </w:pPr>
    </w:lvl>
    <w:lvl w:ilvl="5" w:tplc="05D880C0">
      <w:start w:val="1"/>
      <w:numFmt w:val="lowerRoman"/>
      <w:lvlText w:val="%6."/>
      <w:lvlJc w:val="right"/>
      <w:pPr>
        <w:ind w:left="4309" w:hanging="180"/>
      </w:pPr>
    </w:lvl>
    <w:lvl w:ilvl="6" w:tplc="DE62F7C2">
      <w:start w:val="1"/>
      <w:numFmt w:val="decimal"/>
      <w:lvlText w:val="%7."/>
      <w:lvlJc w:val="left"/>
      <w:pPr>
        <w:ind w:left="5029" w:hanging="360"/>
      </w:pPr>
    </w:lvl>
    <w:lvl w:ilvl="7" w:tplc="6E8447CC">
      <w:start w:val="1"/>
      <w:numFmt w:val="lowerLetter"/>
      <w:lvlText w:val="%8."/>
      <w:lvlJc w:val="left"/>
      <w:pPr>
        <w:ind w:left="5749" w:hanging="360"/>
      </w:pPr>
    </w:lvl>
    <w:lvl w:ilvl="8" w:tplc="AAA2BCEC">
      <w:start w:val="1"/>
      <w:numFmt w:val="lowerRoman"/>
      <w:lvlText w:val="%9."/>
      <w:lvlJc w:val="right"/>
      <w:pPr>
        <w:ind w:left="6469" w:hanging="180"/>
      </w:pPr>
    </w:lvl>
  </w:abstractNum>
  <w:abstractNum w:abstractNumId="9" w15:restartNumberingAfterBreak="0">
    <w:nsid w:val="12FE5286"/>
    <w:multiLevelType w:val="hybridMultilevel"/>
    <w:tmpl w:val="46F45E86"/>
    <w:lvl w:ilvl="0" w:tplc="A7528230">
      <w:start w:val="1"/>
      <w:numFmt w:val="bullet"/>
      <w:lvlText w:val=""/>
      <w:lvlJc w:val="left"/>
      <w:pPr>
        <w:ind w:left="720" w:hanging="360"/>
      </w:pPr>
      <w:rPr>
        <w:rFonts w:ascii="Symbol" w:hAnsi="Symbol" w:hint="default"/>
      </w:rPr>
    </w:lvl>
    <w:lvl w:ilvl="1" w:tplc="EC622A72">
      <w:start w:val="1"/>
      <w:numFmt w:val="bullet"/>
      <w:lvlText w:val="o"/>
      <w:lvlJc w:val="left"/>
      <w:pPr>
        <w:ind w:left="1440" w:hanging="360"/>
      </w:pPr>
      <w:rPr>
        <w:rFonts w:ascii="Courier New" w:hAnsi="Courier New" w:hint="default"/>
      </w:rPr>
    </w:lvl>
    <w:lvl w:ilvl="2" w:tplc="C72C6D12">
      <w:start w:val="1"/>
      <w:numFmt w:val="bullet"/>
      <w:lvlText w:val=""/>
      <w:lvlJc w:val="left"/>
      <w:pPr>
        <w:ind w:left="2160" w:hanging="360"/>
      </w:pPr>
      <w:rPr>
        <w:rFonts w:ascii="Wingdings" w:hAnsi="Wingdings" w:hint="default"/>
      </w:rPr>
    </w:lvl>
    <w:lvl w:ilvl="3" w:tplc="C50028C0">
      <w:start w:val="1"/>
      <w:numFmt w:val="bullet"/>
      <w:lvlText w:val=""/>
      <w:lvlJc w:val="left"/>
      <w:pPr>
        <w:ind w:left="2880" w:hanging="360"/>
      </w:pPr>
      <w:rPr>
        <w:rFonts w:ascii="Symbol" w:hAnsi="Symbol" w:hint="default"/>
      </w:rPr>
    </w:lvl>
    <w:lvl w:ilvl="4" w:tplc="B4862F78">
      <w:start w:val="1"/>
      <w:numFmt w:val="bullet"/>
      <w:lvlText w:val="o"/>
      <w:lvlJc w:val="left"/>
      <w:pPr>
        <w:ind w:left="3600" w:hanging="360"/>
      </w:pPr>
      <w:rPr>
        <w:rFonts w:ascii="Courier New" w:hAnsi="Courier New" w:hint="default"/>
      </w:rPr>
    </w:lvl>
    <w:lvl w:ilvl="5" w:tplc="5930F0DA">
      <w:start w:val="1"/>
      <w:numFmt w:val="bullet"/>
      <w:lvlText w:val=""/>
      <w:lvlJc w:val="left"/>
      <w:pPr>
        <w:ind w:left="4320" w:hanging="360"/>
      </w:pPr>
      <w:rPr>
        <w:rFonts w:ascii="Wingdings" w:hAnsi="Wingdings" w:hint="default"/>
      </w:rPr>
    </w:lvl>
    <w:lvl w:ilvl="6" w:tplc="7CB812D4">
      <w:start w:val="1"/>
      <w:numFmt w:val="bullet"/>
      <w:lvlText w:val=""/>
      <w:lvlJc w:val="left"/>
      <w:pPr>
        <w:ind w:left="5040" w:hanging="360"/>
      </w:pPr>
      <w:rPr>
        <w:rFonts w:ascii="Symbol" w:hAnsi="Symbol" w:hint="default"/>
      </w:rPr>
    </w:lvl>
    <w:lvl w:ilvl="7" w:tplc="C15EC15C">
      <w:start w:val="1"/>
      <w:numFmt w:val="bullet"/>
      <w:lvlText w:val="o"/>
      <w:lvlJc w:val="left"/>
      <w:pPr>
        <w:ind w:left="5760" w:hanging="360"/>
      </w:pPr>
      <w:rPr>
        <w:rFonts w:ascii="Courier New" w:hAnsi="Courier New" w:hint="default"/>
      </w:rPr>
    </w:lvl>
    <w:lvl w:ilvl="8" w:tplc="600627F2">
      <w:start w:val="1"/>
      <w:numFmt w:val="bullet"/>
      <w:lvlText w:val=""/>
      <w:lvlJc w:val="left"/>
      <w:pPr>
        <w:ind w:left="6480" w:hanging="360"/>
      </w:pPr>
      <w:rPr>
        <w:rFonts w:ascii="Wingdings" w:hAnsi="Wingdings" w:hint="default"/>
      </w:rPr>
    </w:lvl>
  </w:abstractNum>
  <w:abstractNum w:abstractNumId="10" w15:restartNumberingAfterBreak="0">
    <w:nsid w:val="13042FB5"/>
    <w:multiLevelType w:val="multilevel"/>
    <w:tmpl w:val="BFB620A4"/>
    <w:lvl w:ilvl="0">
      <w:start w:val="7"/>
      <w:numFmt w:val="decimal"/>
      <w:lvlText w:val="%1"/>
      <w:lvlJc w:val="left"/>
      <w:pPr>
        <w:ind w:left="462" w:hanging="435"/>
      </w:pPr>
      <w:rPr>
        <w:rFonts w:hint="default"/>
        <w:lang w:val="ru-RU" w:eastAsia="ru-RU" w:bidi="ru-RU"/>
      </w:rPr>
    </w:lvl>
    <w:lvl w:ilvl="1">
      <w:start w:val="2"/>
      <w:numFmt w:val="decimal"/>
      <w:lvlText w:val="%1.%2."/>
      <w:lvlJc w:val="left"/>
      <w:pPr>
        <w:ind w:left="462" w:hanging="435"/>
      </w:pPr>
      <w:rPr>
        <w:rFonts w:ascii="Times New Roman" w:eastAsia="Times New Roman" w:hAnsi="Times New Roman" w:cs="Times New Roman" w:hint="default"/>
        <w:b/>
        <w:bCs/>
        <w:sz w:val="24"/>
        <w:szCs w:val="24"/>
        <w:lang w:val="ru-RU" w:eastAsia="ru-RU" w:bidi="ru-RU"/>
      </w:rPr>
    </w:lvl>
    <w:lvl w:ilvl="2">
      <w:start w:val="1"/>
      <w:numFmt w:val="bullet"/>
      <w:lvlText w:val="•"/>
      <w:lvlJc w:val="left"/>
      <w:pPr>
        <w:ind w:left="2439" w:hanging="435"/>
      </w:pPr>
      <w:rPr>
        <w:rFonts w:hint="default"/>
        <w:lang w:val="ru-RU" w:eastAsia="ru-RU" w:bidi="ru-RU"/>
      </w:rPr>
    </w:lvl>
    <w:lvl w:ilvl="3">
      <w:start w:val="1"/>
      <w:numFmt w:val="bullet"/>
      <w:lvlText w:val="•"/>
      <w:lvlJc w:val="left"/>
      <w:pPr>
        <w:ind w:left="3429" w:hanging="435"/>
      </w:pPr>
      <w:rPr>
        <w:rFonts w:hint="default"/>
        <w:lang w:val="ru-RU" w:eastAsia="ru-RU" w:bidi="ru-RU"/>
      </w:rPr>
    </w:lvl>
    <w:lvl w:ilvl="4">
      <w:start w:val="1"/>
      <w:numFmt w:val="bullet"/>
      <w:lvlText w:val="•"/>
      <w:lvlJc w:val="left"/>
      <w:pPr>
        <w:ind w:left="4419" w:hanging="435"/>
      </w:pPr>
      <w:rPr>
        <w:rFonts w:hint="default"/>
        <w:lang w:val="ru-RU" w:eastAsia="ru-RU" w:bidi="ru-RU"/>
      </w:rPr>
    </w:lvl>
    <w:lvl w:ilvl="5">
      <w:start w:val="1"/>
      <w:numFmt w:val="bullet"/>
      <w:lvlText w:val="•"/>
      <w:lvlJc w:val="left"/>
      <w:pPr>
        <w:ind w:left="5409" w:hanging="435"/>
      </w:pPr>
      <w:rPr>
        <w:rFonts w:hint="default"/>
        <w:lang w:val="ru-RU" w:eastAsia="ru-RU" w:bidi="ru-RU"/>
      </w:rPr>
    </w:lvl>
    <w:lvl w:ilvl="6">
      <w:start w:val="1"/>
      <w:numFmt w:val="bullet"/>
      <w:lvlText w:val="•"/>
      <w:lvlJc w:val="left"/>
      <w:pPr>
        <w:ind w:left="6399" w:hanging="435"/>
      </w:pPr>
      <w:rPr>
        <w:rFonts w:hint="default"/>
        <w:lang w:val="ru-RU" w:eastAsia="ru-RU" w:bidi="ru-RU"/>
      </w:rPr>
    </w:lvl>
    <w:lvl w:ilvl="7">
      <w:start w:val="1"/>
      <w:numFmt w:val="bullet"/>
      <w:lvlText w:val="•"/>
      <w:lvlJc w:val="left"/>
      <w:pPr>
        <w:ind w:left="7389" w:hanging="435"/>
      </w:pPr>
      <w:rPr>
        <w:rFonts w:hint="default"/>
        <w:lang w:val="ru-RU" w:eastAsia="ru-RU" w:bidi="ru-RU"/>
      </w:rPr>
    </w:lvl>
    <w:lvl w:ilvl="8">
      <w:start w:val="1"/>
      <w:numFmt w:val="bullet"/>
      <w:lvlText w:val="•"/>
      <w:lvlJc w:val="left"/>
      <w:pPr>
        <w:ind w:left="8379" w:hanging="435"/>
      </w:pPr>
      <w:rPr>
        <w:rFonts w:hint="default"/>
        <w:lang w:val="ru-RU" w:eastAsia="ru-RU" w:bidi="ru-RU"/>
      </w:rPr>
    </w:lvl>
  </w:abstractNum>
  <w:abstractNum w:abstractNumId="11" w15:restartNumberingAfterBreak="0">
    <w:nsid w:val="13043472"/>
    <w:multiLevelType w:val="hybridMultilevel"/>
    <w:tmpl w:val="7304F3D8"/>
    <w:lvl w:ilvl="0" w:tplc="3D6E188A">
      <w:start w:val="1"/>
      <w:numFmt w:val="bullet"/>
      <w:lvlText w:val=""/>
      <w:lvlJc w:val="left"/>
      <w:pPr>
        <w:ind w:left="360" w:hanging="360"/>
      </w:pPr>
      <w:rPr>
        <w:rFonts w:ascii="Symbol" w:hAnsi="Symbol" w:hint="default"/>
      </w:rPr>
    </w:lvl>
    <w:lvl w:ilvl="1" w:tplc="C584CE7E">
      <w:start w:val="1"/>
      <w:numFmt w:val="bullet"/>
      <w:lvlText w:val="o"/>
      <w:lvlJc w:val="left"/>
      <w:pPr>
        <w:ind w:left="1080" w:hanging="360"/>
      </w:pPr>
      <w:rPr>
        <w:rFonts w:ascii="Courier New" w:hAnsi="Courier New" w:hint="default"/>
      </w:rPr>
    </w:lvl>
    <w:lvl w:ilvl="2" w:tplc="6C927430">
      <w:start w:val="1"/>
      <w:numFmt w:val="bullet"/>
      <w:lvlText w:val=""/>
      <w:lvlJc w:val="left"/>
      <w:pPr>
        <w:ind w:left="1800" w:hanging="360"/>
      </w:pPr>
      <w:rPr>
        <w:rFonts w:ascii="Wingdings" w:hAnsi="Wingdings" w:hint="default"/>
      </w:rPr>
    </w:lvl>
    <w:lvl w:ilvl="3" w:tplc="C7405672">
      <w:start w:val="1"/>
      <w:numFmt w:val="bullet"/>
      <w:lvlText w:val=""/>
      <w:lvlJc w:val="left"/>
      <w:pPr>
        <w:ind w:left="2520" w:hanging="360"/>
      </w:pPr>
      <w:rPr>
        <w:rFonts w:ascii="Symbol" w:hAnsi="Symbol" w:hint="default"/>
      </w:rPr>
    </w:lvl>
    <w:lvl w:ilvl="4" w:tplc="B4607E76">
      <w:start w:val="1"/>
      <w:numFmt w:val="bullet"/>
      <w:lvlText w:val="o"/>
      <w:lvlJc w:val="left"/>
      <w:pPr>
        <w:ind w:left="3240" w:hanging="360"/>
      </w:pPr>
      <w:rPr>
        <w:rFonts w:ascii="Courier New" w:hAnsi="Courier New" w:hint="default"/>
      </w:rPr>
    </w:lvl>
    <w:lvl w:ilvl="5" w:tplc="E5A0DF90">
      <w:start w:val="1"/>
      <w:numFmt w:val="bullet"/>
      <w:lvlText w:val=""/>
      <w:lvlJc w:val="left"/>
      <w:pPr>
        <w:ind w:left="3960" w:hanging="360"/>
      </w:pPr>
      <w:rPr>
        <w:rFonts w:ascii="Wingdings" w:hAnsi="Wingdings" w:hint="default"/>
      </w:rPr>
    </w:lvl>
    <w:lvl w:ilvl="6" w:tplc="49EC3E94">
      <w:start w:val="1"/>
      <w:numFmt w:val="bullet"/>
      <w:lvlText w:val=""/>
      <w:lvlJc w:val="left"/>
      <w:pPr>
        <w:ind w:left="4680" w:hanging="360"/>
      </w:pPr>
      <w:rPr>
        <w:rFonts w:ascii="Symbol" w:hAnsi="Symbol" w:hint="default"/>
      </w:rPr>
    </w:lvl>
    <w:lvl w:ilvl="7" w:tplc="294A640E">
      <w:start w:val="1"/>
      <w:numFmt w:val="bullet"/>
      <w:lvlText w:val="o"/>
      <w:lvlJc w:val="left"/>
      <w:pPr>
        <w:ind w:left="5400" w:hanging="360"/>
      </w:pPr>
      <w:rPr>
        <w:rFonts w:ascii="Courier New" w:hAnsi="Courier New" w:hint="default"/>
      </w:rPr>
    </w:lvl>
    <w:lvl w:ilvl="8" w:tplc="01AA1346">
      <w:start w:val="1"/>
      <w:numFmt w:val="bullet"/>
      <w:lvlText w:val=""/>
      <w:lvlJc w:val="left"/>
      <w:pPr>
        <w:ind w:left="6120" w:hanging="360"/>
      </w:pPr>
      <w:rPr>
        <w:rFonts w:ascii="Wingdings" w:hAnsi="Wingdings" w:hint="default"/>
      </w:rPr>
    </w:lvl>
  </w:abstractNum>
  <w:abstractNum w:abstractNumId="12" w15:restartNumberingAfterBreak="0">
    <w:nsid w:val="15E4055C"/>
    <w:multiLevelType w:val="hybridMultilevel"/>
    <w:tmpl w:val="AC1C40C0"/>
    <w:lvl w:ilvl="0" w:tplc="6C3A566C">
      <w:start w:val="1"/>
      <w:numFmt w:val="bullet"/>
      <w:lvlText w:val=""/>
      <w:lvlJc w:val="left"/>
      <w:pPr>
        <w:ind w:left="104" w:hanging="708"/>
      </w:pPr>
      <w:rPr>
        <w:rFonts w:ascii="Symbol" w:eastAsia="Symbol" w:hAnsi="Symbol" w:cs="Symbol" w:hint="default"/>
        <w:sz w:val="24"/>
        <w:szCs w:val="24"/>
        <w:lang w:val="ru-RU" w:eastAsia="ru-RU" w:bidi="ru-RU"/>
      </w:rPr>
    </w:lvl>
    <w:lvl w:ilvl="1" w:tplc="C7886A3C">
      <w:start w:val="1"/>
      <w:numFmt w:val="bullet"/>
      <w:lvlText w:val="•"/>
      <w:lvlJc w:val="left"/>
      <w:pPr>
        <w:ind w:left="466" w:hanging="708"/>
      </w:pPr>
      <w:rPr>
        <w:rFonts w:hint="default"/>
        <w:lang w:val="ru-RU" w:eastAsia="ru-RU" w:bidi="ru-RU"/>
      </w:rPr>
    </w:lvl>
    <w:lvl w:ilvl="2" w:tplc="0DFE0BFE">
      <w:start w:val="1"/>
      <w:numFmt w:val="bullet"/>
      <w:lvlText w:val="•"/>
      <w:lvlJc w:val="left"/>
      <w:pPr>
        <w:ind w:left="833" w:hanging="708"/>
      </w:pPr>
      <w:rPr>
        <w:rFonts w:hint="default"/>
        <w:lang w:val="ru-RU" w:eastAsia="ru-RU" w:bidi="ru-RU"/>
      </w:rPr>
    </w:lvl>
    <w:lvl w:ilvl="3" w:tplc="88F210D6">
      <w:start w:val="1"/>
      <w:numFmt w:val="bullet"/>
      <w:lvlText w:val="•"/>
      <w:lvlJc w:val="left"/>
      <w:pPr>
        <w:ind w:left="1199" w:hanging="708"/>
      </w:pPr>
      <w:rPr>
        <w:rFonts w:hint="default"/>
        <w:lang w:val="ru-RU" w:eastAsia="ru-RU" w:bidi="ru-RU"/>
      </w:rPr>
    </w:lvl>
    <w:lvl w:ilvl="4" w:tplc="687A78FA">
      <w:start w:val="1"/>
      <w:numFmt w:val="bullet"/>
      <w:lvlText w:val="•"/>
      <w:lvlJc w:val="left"/>
      <w:pPr>
        <w:ind w:left="1566" w:hanging="708"/>
      </w:pPr>
      <w:rPr>
        <w:rFonts w:hint="default"/>
        <w:lang w:val="ru-RU" w:eastAsia="ru-RU" w:bidi="ru-RU"/>
      </w:rPr>
    </w:lvl>
    <w:lvl w:ilvl="5" w:tplc="865A986E">
      <w:start w:val="1"/>
      <w:numFmt w:val="bullet"/>
      <w:lvlText w:val="•"/>
      <w:lvlJc w:val="left"/>
      <w:pPr>
        <w:ind w:left="1933" w:hanging="708"/>
      </w:pPr>
      <w:rPr>
        <w:rFonts w:hint="default"/>
        <w:lang w:val="ru-RU" w:eastAsia="ru-RU" w:bidi="ru-RU"/>
      </w:rPr>
    </w:lvl>
    <w:lvl w:ilvl="6" w:tplc="4BEAC73C">
      <w:start w:val="1"/>
      <w:numFmt w:val="bullet"/>
      <w:lvlText w:val="•"/>
      <w:lvlJc w:val="left"/>
      <w:pPr>
        <w:ind w:left="2299" w:hanging="708"/>
      </w:pPr>
      <w:rPr>
        <w:rFonts w:hint="default"/>
        <w:lang w:val="ru-RU" w:eastAsia="ru-RU" w:bidi="ru-RU"/>
      </w:rPr>
    </w:lvl>
    <w:lvl w:ilvl="7" w:tplc="C65AF5D4">
      <w:start w:val="1"/>
      <w:numFmt w:val="bullet"/>
      <w:lvlText w:val="•"/>
      <w:lvlJc w:val="left"/>
      <w:pPr>
        <w:ind w:left="2666" w:hanging="708"/>
      </w:pPr>
      <w:rPr>
        <w:rFonts w:hint="default"/>
        <w:lang w:val="ru-RU" w:eastAsia="ru-RU" w:bidi="ru-RU"/>
      </w:rPr>
    </w:lvl>
    <w:lvl w:ilvl="8" w:tplc="655AC4A4">
      <w:start w:val="1"/>
      <w:numFmt w:val="bullet"/>
      <w:lvlText w:val="•"/>
      <w:lvlJc w:val="left"/>
      <w:pPr>
        <w:ind w:left="3032" w:hanging="708"/>
      </w:pPr>
      <w:rPr>
        <w:rFonts w:hint="default"/>
        <w:lang w:val="ru-RU" w:eastAsia="ru-RU" w:bidi="ru-RU"/>
      </w:rPr>
    </w:lvl>
  </w:abstractNum>
  <w:abstractNum w:abstractNumId="13" w15:restartNumberingAfterBreak="0">
    <w:nsid w:val="1AEB6B48"/>
    <w:multiLevelType w:val="hybridMultilevel"/>
    <w:tmpl w:val="DDF46510"/>
    <w:lvl w:ilvl="0" w:tplc="74E2A13C">
      <w:start w:val="1"/>
      <w:numFmt w:val="decimal"/>
      <w:lvlText w:val="%1."/>
      <w:lvlJc w:val="left"/>
      <w:pPr>
        <w:ind w:left="709" w:hanging="360"/>
      </w:pPr>
    </w:lvl>
    <w:lvl w:ilvl="1" w:tplc="EEE2EEE0">
      <w:start w:val="1"/>
      <w:numFmt w:val="lowerLetter"/>
      <w:lvlText w:val="%2."/>
      <w:lvlJc w:val="left"/>
      <w:pPr>
        <w:ind w:left="1429" w:hanging="360"/>
      </w:pPr>
    </w:lvl>
    <w:lvl w:ilvl="2" w:tplc="C7A81DB4">
      <w:start w:val="1"/>
      <w:numFmt w:val="lowerRoman"/>
      <w:lvlText w:val="%3."/>
      <w:lvlJc w:val="right"/>
      <w:pPr>
        <w:ind w:left="2149" w:hanging="180"/>
      </w:pPr>
    </w:lvl>
    <w:lvl w:ilvl="3" w:tplc="D9065FE4">
      <w:start w:val="1"/>
      <w:numFmt w:val="decimal"/>
      <w:lvlText w:val="%4."/>
      <w:lvlJc w:val="left"/>
      <w:pPr>
        <w:ind w:left="2869" w:hanging="360"/>
      </w:pPr>
    </w:lvl>
    <w:lvl w:ilvl="4" w:tplc="40603092">
      <w:start w:val="1"/>
      <w:numFmt w:val="lowerLetter"/>
      <w:lvlText w:val="%5."/>
      <w:lvlJc w:val="left"/>
      <w:pPr>
        <w:ind w:left="3589" w:hanging="360"/>
      </w:pPr>
    </w:lvl>
    <w:lvl w:ilvl="5" w:tplc="BC0EE324">
      <w:start w:val="1"/>
      <w:numFmt w:val="lowerRoman"/>
      <w:lvlText w:val="%6."/>
      <w:lvlJc w:val="right"/>
      <w:pPr>
        <w:ind w:left="4309" w:hanging="180"/>
      </w:pPr>
    </w:lvl>
    <w:lvl w:ilvl="6" w:tplc="780CE96C">
      <w:start w:val="1"/>
      <w:numFmt w:val="decimal"/>
      <w:lvlText w:val="%7."/>
      <w:lvlJc w:val="left"/>
      <w:pPr>
        <w:ind w:left="5029" w:hanging="360"/>
      </w:pPr>
    </w:lvl>
    <w:lvl w:ilvl="7" w:tplc="97042280">
      <w:start w:val="1"/>
      <w:numFmt w:val="lowerLetter"/>
      <w:lvlText w:val="%8."/>
      <w:lvlJc w:val="left"/>
      <w:pPr>
        <w:ind w:left="5749" w:hanging="360"/>
      </w:pPr>
    </w:lvl>
    <w:lvl w:ilvl="8" w:tplc="D4FEB600">
      <w:start w:val="1"/>
      <w:numFmt w:val="lowerRoman"/>
      <w:lvlText w:val="%9."/>
      <w:lvlJc w:val="right"/>
      <w:pPr>
        <w:ind w:left="6469" w:hanging="180"/>
      </w:pPr>
    </w:lvl>
  </w:abstractNum>
  <w:abstractNum w:abstractNumId="14" w15:restartNumberingAfterBreak="0">
    <w:nsid w:val="1E2530EB"/>
    <w:multiLevelType w:val="hybridMultilevel"/>
    <w:tmpl w:val="AAD2BB5A"/>
    <w:lvl w:ilvl="0" w:tplc="F732ED32">
      <w:start w:val="1"/>
      <w:numFmt w:val="bullet"/>
      <w:lvlText w:val=""/>
      <w:lvlJc w:val="left"/>
      <w:pPr>
        <w:ind w:left="104" w:hanging="708"/>
      </w:pPr>
      <w:rPr>
        <w:rFonts w:ascii="Symbol" w:eastAsia="Symbol" w:hAnsi="Symbol" w:cs="Symbol" w:hint="default"/>
        <w:sz w:val="24"/>
        <w:szCs w:val="24"/>
        <w:lang w:val="ru-RU" w:eastAsia="ru-RU" w:bidi="ru-RU"/>
      </w:rPr>
    </w:lvl>
    <w:lvl w:ilvl="1" w:tplc="60F4D496">
      <w:start w:val="1"/>
      <w:numFmt w:val="bullet"/>
      <w:lvlText w:val="•"/>
      <w:lvlJc w:val="left"/>
      <w:pPr>
        <w:ind w:left="466" w:hanging="708"/>
      </w:pPr>
      <w:rPr>
        <w:rFonts w:hint="default"/>
        <w:lang w:val="ru-RU" w:eastAsia="ru-RU" w:bidi="ru-RU"/>
      </w:rPr>
    </w:lvl>
    <w:lvl w:ilvl="2" w:tplc="F70E5528">
      <w:start w:val="1"/>
      <w:numFmt w:val="bullet"/>
      <w:lvlText w:val="•"/>
      <w:lvlJc w:val="left"/>
      <w:pPr>
        <w:ind w:left="833" w:hanging="708"/>
      </w:pPr>
      <w:rPr>
        <w:rFonts w:hint="default"/>
        <w:lang w:val="ru-RU" w:eastAsia="ru-RU" w:bidi="ru-RU"/>
      </w:rPr>
    </w:lvl>
    <w:lvl w:ilvl="3" w:tplc="3CB2EEB0">
      <w:start w:val="1"/>
      <w:numFmt w:val="bullet"/>
      <w:lvlText w:val="•"/>
      <w:lvlJc w:val="left"/>
      <w:pPr>
        <w:ind w:left="1199" w:hanging="708"/>
      </w:pPr>
      <w:rPr>
        <w:rFonts w:hint="default"/>
        <w:lang w:val="ru-RU" w:eastAsia="ru-RU" w:bidi="ru-RU"/>
      </w:rPr>
    </w:lvl>
    <w:lvl w:ilvl="4" w:tplc="7B248ED4">
      <w:start w:val="1"/>
      <w:numFmt w:val="bullet"/>
      <w:lvlText w:val="•"/>
      <w:lvlJc w:val="left"/>
      <w:pPr>
        <w:ind w:left="1566" w:hanging="708"/>
      </w:pPr>
      <w:rPr>
        <w:rFonts w:hint="default"/>
        <w:lang w:val="ru-RU" w:eastAsia="ru-RU" w:bidi="ru-RU"/>
      </w:rPr>
    </w:lvl>
    <w:lvl w:ilvl="5" w:tplc="C6009F06">
      <w:start w:val="1"/>
      <w:numFmt w:val="bullet"/>
      <w:lvlText w:val="•"/>
      <w:lvlJc w:val="left"/>
      <w:pPr>
        <w:ind w:left="1933" w:hanging="708"/>
      </w:pPr>
      <w:rPr>
        <w:rFonts w:hint="default"/>
        <w:lang w:val="ru-RU" w:eastAsia="ru-RU" w:bidi="ru-RU"/>
      </w:rPr>
    </w:lvl>
    <w:lvl w:ilvl="6" w:tplc="15C6C272">
      <w:start w:val="1"/>
      <w:numFmt w:val="bullet"/>
      <w:lvlText w:val="•"/>
      <w:lvlJc w:val="left"/>
      <w:pPr>
        <w:ind w:left="2299" w:hanging="708"/>
      </w:pPr>
      <w:rPr>
        <w:rFonts w:hint="default"/>
        <w:lang w:val="ru-RU" w:eastAsia="ru-RU" w:bidi="ru-RU"/>
      </w:rPr>
    </w:lvl>
    <w:lvl w:ilvl="7" w:tplc="24F2B922">
      <w:start w:val="1"/>
      <w:numFmt w:val="bullet"/>
      <w:lvlText w:val="•"/>
      <w:lvlJc w:val="left"/>
      <w:pPr>
        <w:ind w:left="2666" w:hanging="708"/>
      </w:pPr>
      <w:rPr>
        <w:rFonts w:hint="default"/>
        <w:lang w:val="ru-RU" w:eastAsia="ru-RU" w:bidi="ru-RU"/>
      </w:rPr>
    </w:lvl>
    <w:lvl w:ilvl="8" w:tplc="E2323E88">
      <w:start w:val="1"/>
      <w:numFmt w:val="bullet"/>
      <w:lvlText w:val="•"/>
      <w:lvlJc w:val="left"/>
      <w:pPr>
        <w:ind w:left="3032" w:hanging="708"/>
      </w:pPr>
      <w:rPr>
        <w:rFonts w:hint="default"/>
        <w:lang w:val="ru-RU" w:eastAsia="ru-RU" w:bidi="ru-RU"/>
      </w:rPr>
    </w:lvl>
  </w:abstractNum>
  <w:abstractNum w:abstractNumId="15" w15:restartNumberingAfterBreak="0">
    <w:nsid w:val="1EF4322B"/>
    <w:multiLevelType w:val="hybridMultilevel"/>
    <w:tmpl w:val="A07A0132"/>
    <w:lvl w:ilvl="0" w:tplc="1AFA2952">
      <w:start w:val="1"/>
      <w:numFmt w:val="decimal"/>
      <w:lvlText w:val="%1."/>
      <w:lvlJc w:val="left"/>
      <w:pPr>
        <w:ind w:left="709" w:hanging="360"/>
      </w:pPr>
    </w:lvl>
    <w:lvl w:ilvl="1" w:tplc="B8A4D938">
      <w:start w:val="1"/>
      <w:numFmt w:val="lowerLetter"/>
      <w:lvlText w:val="%2."/>
      <w:lvlJc w:val="left"/>
      <w:pPr>
        <w:ind w:left="1429" w:hanging="360"/>
      </w:pPr>
    </w:lvl>
    <w:lvl w:ilvl="2" w:tplc="B30A0D9C">
      <w:start w:val="1"/>
      <w:numFmt w:val="lowerRoman"/>
      <w:lvlText w:val="%3."/>
      <w:lvlJc w:val="right"/>
      <w:pPr>
        <w:ind w:left="2149" w:hanging="180"/>
      </w:pPr>
    </w:lvl>
    <w:lvl w:ilvl="3" w:tplc="6B2A8630">
      <w:start w:val="1"/>
      <w:numFmt w:val="decimal"/>
      <w:lvlText w:val="%4."/>
      <w:lvlJc w:val="left"/>
      <w:pPr>
        <w:ind w:left="2869" w:hanging="360"/>
      </w:pPr>
    </w:lvl>
    <w:lvl w:ilvl="4" w:tplc="65E0DB26">
      <w:start w:val="1"/>
      <w:numFmt w:val="lowerLetter"/>
      <w:lvlText w:val="%5."/>
      <w:lvlJc w:val="left"/>
      <w:pPr>
        <w:ind w:left="3589" w:hanging="360"/>
      </w:pPr>
    </w:lvl>
    <w:lvl w:ilvl="5" w:tplc="DF1A8DA2">
      <w:start w:val="1"/>
      <w:numFmt w:val="lowerRoman"/>
      <w:lvlText w:val="%6."/>
      <w:lvlJc w:val="right"/>
      <w:pPr>
        <w:ind w:left="4309" w:hanging="180"/>
      </w:pPr>
    </w:lvl>
    <w:lvl w:ilvl="6" w:tplc="E70A1A0E">
      <w:start w:val="1"/>
      <w:numFmt w:val="decimal"/>
      <w:lvlText w:val="%7."/>
      <w:lvlJc w:val="left"/>
      <w:pPr>
        <w:ind w:left="5029" w:hanging="360"/>
      </w:pPr>
    </w:lvl>
    <w:lvl w:ilvl="7" w:tplc="0A768F50">
      <w:start w:val="1"/>
      <w:numFmt w:val="lowerLetter"/>
      <w:lvlText w:val="%8."/>
      <w:lvlJc w:val="left"/>
      <w:pPr>
        <w:ind w:left="5749" w:hanging="360"/>
      </w:pPr>
    </w:lvl>
    <w:lvl w:ilvl="8" w:tplc="8B0CAFE6">
      <w:start w:val="1"/>
      <w:numFmt w:val="lowerRoman"/>
      <w:lvlText w:val="%9."/>
      <w:lvlJc w:val="right"/>
      <w:pPr>
        <w:ind w:left="6469" w:hanging="180"/>
      </w:pPr>
    </w:lvl>
  </w:abstractNum>
  <w:abstractNum w:abstractNumId="16" w15:restartNumberingAfterBreak="0">
    <w:nsid w:val="1FCD2A49"/>
    <w:multiLevelType w:val="hybridMultilevel"/>
    <w:tmpl w:val="D9260288"/>
    <w:lvl w:ilvl="0" w:tplc="9A22995E">
      <w:start w:val="1"/>
      <w:numFmt w:val="bullet"/>
      <w:lvlText w:val=""/>
      <w:lvlJc w:val="left"/>
      <w:pPr>
        <w:ind w:left="360" w:hanging="360"/>
      </w:pPr>
      <w:rPr>
        <w:rFonts w:ascii="Symbol" w:hAnsi="Symbol" w:hint="default"/>
        <w:sz w:val="20"/>
        <w:szCs w:val="20"/>
      </w:rPr>
    </w:lvl>
    <w:lvl w:ilvl="1" w:tplc="551A3F94">
      <w:start w:val="1"/>
      <w:numFmt w:val="bullet"/>
      <w:lvlText w:val="o"/>
      <w:lvlJc w:val="left"/>
      <w:pPr>
        <w:ind w:left="1080" w:hanging="360"/>
      </w:pPr>
      <w:rPr>
        <w:rFonts w:ascii="Courier New" w:hAnsi="Courier New" w:cs="Courier New" w:hint="default"/>
      </w:rPr>
    </w:lvl>
    <w:lvl w:ilvl="2" w:tplc="7C369CB0">
      <w:start w:val="1"/>
      <w:numFmt w:val="bullet"/>
      <w:lvlText w:val=""/>
      <w:lvlJc w:val="left"/>
      <w:pPr>
        <w:ind w:left="1800" w:hanging="360"/>
      </w:pPr>
      <w:rPr>
        <w:rFonts w:ascii="Wingdings" w:hAnsi="Wingdings" w:hint="default"/>
      </w:rPr>
    </w:lvl>
    <w:lvl w:ilvl="3" w:tplc="992216FC">
      <w:start w:val="1"/>
      <w:numFmt w:val="bullet"/>
      <w:lvlText w:val=""/>
      <w:lvlJc w:val="left"/>
      <w:pPr>
        <w:ind w:left="2520" w:hanging="360"/>
      </w:pPr>
      <w:rPr>
        <w:rFonts w:ascii="Symbol" w:hAnsi="Symbol" w:hint="default"/>
      </w:rPr>
    </w:lvl>
    <w:lvl w:ilvl="4" w:tplc="3F364AA4">
      <w:start w:val="1"/>
      <w:numFmt w:val="bullet"/>
      <w:lvlText w:val="o"/>
      <w:lvlJc w:val="left"/>
      <w:pPr>
        <w:ind w:left="3240" w:hanging="360"/>
      </w:pPr>
      <w:rPr>
        <w:rFonts w:ascii="Courier New" w:hAnsi="Courier New" w:cs="Courier New" w:hint="default"/>
      </w:rPr>
    </w:lvl>
    <w:lvl w:ilvl="5" w:tplc="D4EAC486">
      <w:start w:val="1"/>
      <w:numFmt w:val="bullet"/>
      <w:lvlText w:val=""/>
      <w:lvlJc w:val="left"/>
      <w:pPr>
        <w:ind w:left="3960" w:hanging="360"/>
      </w:pPr>
      <w:rPr>
        <w:rFonts w:ascii="Wingdings" w:hAnsi="Wingdings" w:hint="default"/>
      </w:rPr>
    </w:lvl>
    <w:lvl w:ilvl="6" w:tplc="EE4222C0">
      <w:start w:val="1"/>
      <w:numFmt w:val="bullet"/>
      <w:lvlText w:val=""/>
      <w:lvlJc w:val="left"/>
      <w:pPr>
        <w:ind w:left="4680" w:hanging="360"/>
      </w:pPr>
      <w:rPr>
        <w:rFonts w:ascii="Symbol" w:hAnsi="Symbol" w:hint="default"/>
      </w:rPr>
    </w:lvl>
    <w:lvl w:ilvl="7" w:tplc="660E9002">
      <w:start w:val="1"/>
      <w:numFmt w:val="bullet"/>
      <w:lvlText w:val="o"/>
      <w:lvlJc w:val="left"/>
      <w:pPr>
        <w:ind w:left="5400" w:hanging="360"/>
      </w:pPr>
      <w:rPr>
        <w:rFonts w:ascii="Courier New" w:hAnsi="Courier New" w:cs="Courier New" w:hint="default"/>
      </w:rPr>
    </w:lvl>
    <w:lvl w:ilvl="8" w:tplc="464E9116">
      <w:start w:val="1"/>
      <w:numFmt w:val="bullet"/>
      <w:lvlText w:val=""/>
      <w:lvlJc w:val="left"/>
      <w:pPr>
        <w:ind w:left="6120" w:hanging="360"/>
      </w:pPr>
      <w:rPr>
        <w:rFonts w:ascii="Wingdings" w:hAnsi="Wingdings" w:hint="default"/>
      </w:rPr>
    </w:lvl>
  </w:abstractNum>
  <w:abstractNum w:abstractNumId="17" w15:restartNumberingAfterBreak="0">
    <w:nsid w:val="223628DC"/>
    <w:multiLevelType w:val="hybridMultilevel"/>
    <w:tmpl w:val="53A09F1A"/>
    <w:lvl w:ilvl="0" w:tplc="303A99CC">
      <w:start w:val="1"/>
      <w:numFmt w:val="bullet"/>
      <w:lvlText w:val="·"/>
      <w:lvlJc w:val="left"/>
      <w:pPr>
        <w:ind w:left="709" w:hanging="360"/>
      </w:pPr>
      <w:rPr>
        <w:rFonts w:ascii="Symbol" w:eastAsia="Symbol" w:hAnsi="Symbol" w:cs="Symbol" w:hint="default"/>
      </w:rPr>
    </w:lvl>
    <w:lvl w:ilvl="1" w:tplc="93860666">
      <w:start w:val="1"/>
      <w:numFmt w:val="bullet"/>
      <w:lvlText w:val="o"/>
      <w:lvlJc w:val="left"/>
      <w:pPr>
        <w:ind w:left="1429" w:hanging="360"/>
      </w:pPr>
      <w:rPr>
        <w:rFonts w:ascii="Courier New" w:eastAsia="Courier New" w:hAnsi="Courier New" w:cs="Courier New" w:hint="default"/>
      </w:rPr>
    </w:lvl>
    <w:lvl w:ilvl="2" w:tplc="BDA2AB32">
      <w:start w:val="1"/>
      <w:numFmt w:val="bullet"/>
      <w:lvlText w:val="§"/>
      <w:lvlJc w:val="left"/>
      <w:pPr>
        <w:ind w:left="2149" w:hanging="360"/>
      </w:pPr>
      <w:rPr>
        <w:rFonts w:ascii="Wingdings" w:eastAsia="Wingdings" w:hAnsi="Wingdings" w:cs="Wingdings" w:hint="default"/>
      </w:rPr>
    </w:lvl>
    <w:lvl w:ilvl="3" w:tplc="15BAF872">
      <w:start w:val="1"/>
      <w:numFmt w:val="bullet"/>
      <w:lvlText w:val="·"/>
      <w:lvlJc w:val="left"/>
      <w:pPr>
        <w:ind w:left="2869" w:hanging="360"/>
      </w:pPr>
      <w:rPr>
        <w:rFonts w:ascii="Symbol" w:eastAsia="Symbol" w:hAnsi="Symbol" w:cs="Symbol" w:hint="default"/>
      </w:rPr>
    </w:lvl>
    <w:lvl w:ilvl="4" w:tplc="F0BE5E30">
      <w:start w:val="1"/>
      <w:numFmt w:val="bullet"/>
      <w:lvlText w:val="o"/>
      <w:lvlJc w:val="left"/>
      <w:pPr>
        <w:ind w:left="3589" w:hanging="360"/>
      </w:pPr>
      <w:rPr>
        <w:rFonts w:ascii="Courier New" w:eastAsia="Courier New" w:hAnsi="Courier New" w:cs="Courier New" w:hint="default"/>
      </w:rPr>
    </w:lvl>
    <w:lvl w:ilvl="5" w:tplc="AF18C348">
      <w:start w:val="1"/>
      <w:numFmt w:val="bullet"/>
      <w:lvlText w:val="§"/>
      <w:lvlJc w:val="left"/>
      <w:pPr>
        <w:ind w:left="4309" w:hanging="360"/>
      </w:pPr>
      <w:rPr>
        <w:rFonts w:ascii="Wingdings" w:eastAsia="Wingdings" w:hAnsi="Wingdings" w:cs="Wingdings" w:hint="default"/>
      </w:rPr>
    </w:lvl>
    <w:lvl w:ilvl="6" w:tplc="125E058C">
      <w:start w:val="1"/>
      <w:numFmt w:val="bullet"/>
      <w:lvlText w:val="·"/>
      <w:lvlJc w:val="left"/>
      <w:pPr>
        <w:ind w:left="5029" w:hanging="360"/>
      </w:pPr>
      <w:rPr>
        <w:rFonts w:ascii="Symbol" w:eastAsia="Symbol" w:hAnsi="Symbol" w:cs="Symbol" w:hint="default"/>
      </w:rPr>
    </w:lvl>
    <w:lvl w:ilvl="7" w:tplc="48682BB0">
      <w:start w:val="1"/>
      <w:numFmt w:val="bullet"/>
      <w:lvlText w:val="o"/>
      <w:lvlJc w:val="left"/>
      <w:pPr>
        <w:ind w:left="5749" w:hanging="360"/>
      </w:pPr>
      <w:rPr>
        <w:rFonts w:ascii="Courier New" w:eastAsia="Courier New" w:hAnsi="Courier New" w:cs="Courier New" w:hint="default"/>
      </w:rPr>
    </w:lvl>
    <w:lvl w:ilvl="8" w:tplc="862EFFE0">
      <w:start w:val="1"/>
      <w:numFmt w:val="bullet"/>
      <w:lvlText w:val="§"/>
      <w:lvlJc w:val="left"/>
      <w:pPr>
        <w:ind w:left="6469" w:hanging="360"/>
      </w:pPr>
      <w:rPr>
        <w:rFonts w:ascii="Wingdings" w:eastAsia="Wingdings" w:hAnsi="Wingdings" w:cs="Wingdings" w:hint="default"/>
      </w:rPr>
    </w:lvl>
  </w:abstractNum>
  <w:abstractNum w:abstractNumId="18" w15:restartNumberingAfterBreak="0">
    <w:nsid w:val="24796619"/>
    <w:multiLevelType w:val="hybridMultilevel"/>
    <w:tmpl w:val="1CD439AA"/>
    <w:lvl w:ilvl="0" w:tplc="B6AC6808">
      <w:start w:val="1"/>
      <w:numFmt w:val="decimal"/>
      <w:lvlText w:val="%1."/>
      <w:lvlJc w:val="left"/>
      <w:pPr>
        <w:ind w:left="709" w:hanging="360"/>
      </w:pPr>
    </w:lvl>
    <w:lvl w:ilvl="1" w:tplc="60C621AC">
      <w:start w:val="1"/>
      <w:numFmt w:val="lowerLetter"/>
      <w:lvlText w:val="%2."/>
      <w:lvlJc w:val="left"/>
      <w:pPr>
        <w:ind w:left="1429" w:hanging="360"/>
      </w:pPr>
    </w:lvl>
    <w:lvl w:ilvl="2" w:tplc="3ADEC704">
      <w:start w:val="1"/>
      <w:numFmt w:val="lowerRoman"/>
      <w:lvlText w:val="%3."/>
      <w:lvlJc w:val="right"/>
      <w:pPr>
        <w:ind w:left="2149" w:hanging="180"/>
      </w:pPr>
    </w:lvl>
    <w:lvl w:ilvl="3" w:tplc="A1968224">
      <w:start w:val="1"/>
      <w:numFmt w:val="decimal"/>
      <w:lvlText w:val="%4."/>
      <w:lvlJc w:val="left"/>
      <w:pPr>
        <w:ind w:left="2869" w:hanging="360"/>
      </w:pPr>
    </w:lvl>
    <w:lvl w:ilvl="4" w:tplc="33C2F700">
      <w:start w:val="1"/>
      <w:numFmt w:val="lowerLetter"/>
      <w:lvlText w:val="%5."/>
      <w:lvlJc w:val="left"/>
      <w:pPr>
        <w:ind w:left="3589" w:hanging="360"/>
      </w:pPr>
    </w:lvl>
    <w:lvl w:ilvl="5" w:tplc="4D4A7920">
      <w:start w:val="1"/>
      <w:numFmt w:val="lowerRoman"/>
      <w:lvlText w:val="%6."/>
      <w:lvlJc w:val="right"/>
      <w:pPr>
        <w:ind w:left="4309" w:hanging="180"/>
      </w:pPr>
    </w:lvl>
    <w:lvl w:ilvl="6" w:tplc="376A5064">
      <w:start w:val="1"/>
      <w:numFmt w:val="decimal"/>
      <w:lvlText w:val="%7."/>
      <w:lvlJc w:val="left"/>
      <w:pPr>
        <w:ind w:left="5029" w:hanging="360"/>
      </w:pPr>
    </w:lvl>
    <w:lvl w:ilvl="7" w:tplc="72B4E8C2">
      <w:start w:val="1"/>
      <w:numFmt w:val="lowerLetter"/>
      <w:lvlText w:val="%8."/>
      <w:lvlJc w:val="left"/>
      <w:pPr>
        <w:ind w:left="5749" w:hanging="360"/>
      </w:pPr>
    </w:lvl>
    <w:lvl w:ilvl="8" w:tplc="F2BEE278">
      <w:start w:val="1"/>
      <w:numFmt w:val="lowerRoman"/>
      <w:lvlText w:val="%9."/>
      <w:lvlJc w:val="right"/>
      <w:pPr>
        <w:ind w:left="6469" w:hanging="180"/>
      </w:pPr>
    </w:lvl>
  </w:abstractNum>
  <w:abstractNum w:abstractNumId="19" w15:restartNumberingAfterBreak="0">
    <w:nsid w:val="252232B3"/>
    <w:multiLevelType w:val="hybridMultilevel"/>
    <w:tmpl w:val="5142DB7C"/>
    <w:lvl w:ilvl="0" w:tplc="B40CB7F0">
      <w:start w:val="1"/>
      <w:numFmt w:val="bullet"/>
      <w:lvlText w:val=""/>
      <w:lvlJc w:val="left"/>
      <w:pPr>
        <w:ind w:left="360" w:hanging="360"/>
      </w:pPr>
      <w:rPr>
        <w:rFonts w:ascii="Symbol" w:hAnsi="Symbol" w:hint="default"/>
        <w:sz w:val="20"/>
        <w:szCs w:val="20"/>
      </w:rPr>
    </w:lvl>
    <w:lvl w:ilvl="1" w:tplc="F52AE096">
      <w:start w:val="1"/>
      <w:numFmt w:val="bullet"/>
      <w:lvlText w:val="o"/>
      <w:lvlJc w:val="left"/>
      <w:pPr>
        <w:ind w:left="1080" w:hanging="360"/>
      </w:pPr>
      <w:rPr>
        <w:rFonts w:ascii="Courier New" w:hAnsi="Courier New" w:cs="Courier New" w:hint="default"/>
      </w:rPr>
    </w:lvl>
    <w:lvl w:ilvl="2" w:tplc="63007C1A">
      <w:start w:val="1"/>
      <w:numFmt w:val="bullet"/>
      <w:lvlText w:val=""/>
      <w:lvlJc w:val="left"/>
      <w:pPr>
        <w:ind w:left="1800" w:hanging="360"/>
      </w:pPr>
      <w:rPr>
        <w:rFonts w:ascii="Wingdings" w:hAnsi="Wingdings" w:hint="default"/>
      </w:rPr>
    </w:lvl>
    <w:lvl w:ilvl="3" w:tplc="77208DE4">
      <w:start w:val="1"/>
      <w:numFmt w:val="bullet"/>
      <w:lvlText w:val=""/>
      <w:lvlJc w:val="left"/>
      <w:pPr>
        <w:ind w:left="2520" w:hanging="360"/>
      </w:pPr>
      <w:rPr>
        <w:rFonts w:ascii="Symbol" w:hAnsi="Symbol" w:hint="default"/>
      </w:rPr>
    </w:lvl>
    <w:lvl w:ilvl="4" w:tplc="E0CA20CC">
      <w:start w:val="1"/>
      <w:numFmt w:val="bullet"/>
      <w:lvlText w:val="o"/>
      <w:lvlJc w:val="left"/>
      <w:pPr>
        <w:ind w:left="3240" w:hanging="360"/>
      </w:pPr>
      <w:rPr>
        <w:rFonts w:ascii="Courier New" w:hAnsi="Courier New" w:cs="Courier New" w:hint="default"/>
      </w:rPr>
    </w:lvl>
    <w:lvl w:ilvl="5" w:tplc="73CCF4A0">
      <w:start w:val="1"/>
      <w:numFmt w:val="bullet"/>
      <w:lvlText w:val=""/>
      <w:lvlJc w:val="left"/>
      <w:pPr>
        <w:ind w:left="3960" w:hanging="360"/>
      </w:pPr>
      <w:rPr>
        <w:rFonts w:ascii="Wingdings" w:hAnsi="Wingdings" w:hint="default"/>
      </w:rPr>
    </w:lvl>
    <w:lvl w:ilvl="6" w:tplc="2EC80F60">
      <w:start w:val="1"/>
      <w:numFmt w:val="bullet"/>
      <w:lvlText w:val=""/>
      <w:lvlJc w:val="left"/>
      <w:pPr>
        <w:ind w:left="4680" w:hanging="360"/>
      </w:pPr>
      <w:rPr>
        <w:rFonts w:ascii="Symbol" w:hAnsi="Symbol" w:hint="default"/>
      </w:rPr>
    </w:lvl>
    <w:lvl w:ilvl="7" w:tplc="50761CB0">
      <w:start w:val="1"/>
      <w:numFmt w:val="bullet"/>
      <w:lvlText w:val="o"/>
      <w:lvlJc w:val="left"/>
      <w:pPr>
        <w:ind w:left="5400" w:hanging="360"/>
      </w:pPr>
      <w:rPr>
        <w:rFonts w:ascii="Courier New" w:hAnsi="Courier New" w:cs="Courier New" w:hint="default"/>
      </w:rPr>
    </w:lvl>
    <w:lvl w:ilvl="8" w:tplc="103E6ECE">
      <w:start w:val="1"/>
      <w:numFmt w:val="bullet"/>
      <w:lvlText w:val=""/>
      <w:lvlJc w:val="left"/>
      <w:pPr>
        <w:ind w:left="6120" w:hanging="360"/>
      </w:pPr>
      <w:rPr>
        <w:rFonts w:ascii="Wingdings" w:hAnsi="Wingdings" w:hint="default"/>
      </w:rPr>
    </w:lvl>
  </w:abstractNum>
  <w:abstractNum w:abstractNumId="20" w15:restartNumberingAfterBreak="0">
    <w:nsid w:val="25E91894"/>
    <w:multiLevelType w:val="multilevel"/>
    <w:tmpl w:val="AADADFAA"/>
    <w:lvl w:ilvl="0">
      <w:start w:val="1"/>
      <w:numFmt w:val="decimal"/>
      <w:lvlText w:val="%1."/>
      <w:lvlJc w:val="center"/>
      <w:pPr>
        <w:ind w:left="720" w:hanging="360"/>
      </w:pPr>
      <w:rPr>
        <w:rFonts w:ascii="Times New Roman" w:hAnsi="Times New Roman" w:cs="Times New Roman" w:hint="default"/>
        <w:b w:val="0"/>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2A886420"/>
    <w:multiLevelType w:val="hybridMultilevel"/>
    <w:tmpl w:val="F070A750"/>
    <w:lvl w:ilvl="0" w:tplc="289C329E">
      <w:start w:val="1"/>
      <w:numFmt w:val="decimal"/>
      <w:lvlText w:val="%1."/>
      <w:lvlJc w:val="left"/>
      <w:pPr>
        <w:ind w:left="720" w:hanging="360"/>
      </w:pPr>
      <w:rPr>
        <w:rFonts w:hint="default"/>
        <w:b w:val="0"/>
        <w:i w:val="0"/>
      </w:rPr>
    </w:lvl>
    <w:lvl w:ilvl="1" w:tplc="5316C758">
      <w:start w:val="1"/>
      <w:numFmt w:val="lowerLetter"/>
      <w:lvlText w:val="%2."/>
      <w:lvlJc w:val="left"/>
      <w:pPr>
        <w:ind w:left="1440" w:hanging="360"/>
      </w:pPr>
    </w:lvl>
    <w:lvl w:ilvl="2" w:tplc="FD2A01A8">
      <w:start w:val="1"/>
      <w:numFmt w:val="lowerRoman"/>
      <w:lvlText w:val="%3."/>
      <w:lvlJc w:val="right"/>
      <w:pPr>
        <w:ind w:left="2160" w:hanging="180"/>
      </w:pPr>
    </w:lvl>
    <w:lvl w:ilvl="3" w:tplc="D474080E">
      <w:start w:val="1"/>
      <w:numFmt w:val="decimal"/>
      <w:lvlText w:val="%4."/>
      <w:lvlJc w:val="left"/>
      <w:pPr>
        <w:ind w:left="2880" w:hanging="360"/>
      </w:pPr>
    </w:lvl>
    <w:lvl w:ilvl="4" w:tplc="7A36EF76">
      <w:start w:val="1"/>
      <w:numFmt w:val="lowerLetter"/>
      <w:lvlText w:val="%5."/>
      <w:lvlJc w:val="left"/>
      <w:pPr>
        <w:ind w:left="3600" w:hanging="360"/>
      </w:pPr>
    </w:lvl>
    <w:lvl w:ilvl="5" w:tplc="0EAC2042">
      <w:start w:val="1"/>
      <w:numFmt w:val="lowerRoman"/>
      <w:lvlText w:val="%6."/>
      <w:lvlJc w:val="right"/>
      <w:pPr>
        <w:ind w:left="4320" w:hanging="180"/>
      </w:pPr>
    </w:lvl>
    <w:lvl w:ilvl="6" w:tplc="E6E46AAA">
      <w:start w:val="1"/>
      <w:numFmt w:val="decimal"/>
      <w:lvlText w:val="%7."/>
      <w:lvlJc w:val="left"/>
      <w:pPr>
        <w:ind w:left="5040" w:hanging="360"/>
      </w:pPr>
    </w:lvl>
    <w:lvl w:ilvl="7" w:tplc="635C17F4">
      <w:start w:val="1"/>
      <w:numFmt w:val="lowerLetter"/>
      <w:lvlText w:val="%8."/>
      <w:lvlJc w:val="left"/>
      <w:pPr>
        <w:ind w:left="5760" w:hanging="360"/>
      </w:pPr>
    </w:lvl>
    <w:lvl w:ilvl="8" w:tplc="57C828C0">
      <w:start w:val="1"/>
      <w:numFmt w:val="lowerRoman"/>
      <w:lvlText w:val="%9."/>
      <w:lvlJc w:val="right"/>
      <w:pPr>
        <w:ind w:left="6480" w:hanging="180"/>
      </w:pPr>
    </w:lvl>
  </w:abstractNum>
  <w:abstractNum w:abstractNumId="22" w15:restartNumberingAfterBreak="0">
    <w:nsid w:val="2EB332E4"/>
    <w:multiLevelType w:val="hybridMultilevel"/>
    <w:tmpl w:val="0D248D26"/>
    <w:lvl w:ilvl="0" w:tplc="82AC9CAA">
      <w:start w:val="1"/>
      <w:numFmt w:val="decimal"/>
      <w:lvlText w:val="%1."/>
      <w:lvlJc w:val="left"/>
      <w:pPr>
        <w:ind w:left="554" w:hanging="450"/>
      </w:pPr>
      <w:rPr>
        <w:rFonts w:hint="default"/>
      </w:rPr>
    </w:lvl>
    <w:lvl w:ilvl="1" w:tplc="B8C4D07E">
      <w:start w:val="1"/>
      <w:numFmt w:val="lowerLetter"/>
      <w:lvlText w:val="%2."/>
      <w:lvlJc w:val="left"/>
      <w:pPr>
        <w:ind w:left="1184" w:hanging="360"/>
      </w:pPr>
    </w:lvl>
    <w:lvl w:ilvl="2" w:tplc="224073F0">
      <w:start w:val="1"/>
      <w:numFmt w:val="lowerRoman"/>
      <w:lvlText w:val="%3."/>
      <w:lvlJc w:val="right"/>
      <w:pPr>
        <w:ind w:left="1904" w:hanging="180"/>
      </w:pPr>
    </w:lvl>
    <w:lvl w:ilvl="3" w:tplc="5FA46AA8">
      <w:start w:val="1"/>
      <w:numFmt w:val="decimal"/>
      <w:lvlText w:val="%4."/>
      <w:lvlJc w:val="left"/>
      <w:pPr>
        <w:ind w:left="2624" w:hanging="360"/>
      </w:pPr>
    </w:lvl>
    <w:lvl w:ilvl="4" w:tplc="47DADC18">
      <w:start w:val="1"/>
      <w:numFmt w:val="lowerLetter"/>
      <w:lvlText w:val="%5."/>
      <w:lvlJc w:val="left"/>
      <w:pPr>
        <w:ind w:left="3344" w:hanging="360"/>
      </w:pPr>
    </w:lvl>
    <w:lvl w:ilvl="5" w:tplc="FCDAC2AE">
      <w:start w:val="1"/>
      <w:numFmt w:val="lowerRoman"/>
      <w:lvlText w:val="%6."/>
      <w:lvlJc w:val="right"/>
      <w:pPr>
        <w:ind w:left="4064" w:hanging="180"/>
      </w:pPr>
    </w:lvl>
    <w:lvl w:ilvl="6" w:tplc="295857BC">
      <w:start w:val="1"/>
      <w:numFmt w:val="decimal"/>
      <w:lvlText w:val="%7."/>
      <w:lvlJc w:val="left"/>
      <w:pPr>
        <w:ind w:left="4784" w:hanging="360"/>
      </w:pPr>
    </w:lvl>
    <w:lvl w:ilvl="7" w:tplc="29D2EB9E">
      <w:start w:val="1"/>
      <w:numFmt w:val="lowerLetter"/>
      <w:lvlText w:val="%8."/>
      <w:lvlJc w:val="left"/>
      <w:pPr>
        <w:ind w:left="5504" w:hanging="360"/>
      </w:pPr>
    </w:lvl>
    <w:lvl w:ilvl="8" w:tplc="98520F82">
      <w:start w:val="1"/>
      <w:numFmt w:val="lowerRoman"/>
      <w:lvlText w:val="%9."/>
      <w:lvlJc w:val="right"/>
      <w:pPr>
        <w:ind w:left="6224" w:hanging="180"/>
      </w:pPr>
    </w:lvl>
  </w:abstractNum>
  <w:abstractNum w:abstractNumId="23" w15:restartNumberingAfterBreak="0">
    <w:nsid w:val="30903EAC"/>
    <w:multiLevelType w:val="hybridMultilevel"/>
    <w:tmpl w:val="18BEA890"/>
    <w:lvl w:ilvl="0" w:tplc="3C46BC7E">
      <w:start w:val="1"/>
      <w:numFmt w:val="decimal"/>
      <w:lvlText w:val="%1."/>
      <w:lvlJc w:val="left"/>
      <w:pPr>
        <w:ind w:left="360" w:hanging="360"/>
      </w:pPr>
    </w:lvl>
    <w:lvl w:ilvl="1" w:tplc="BA8E5A36">
      <w:start w:val="1"/>
      <w:numFmt w:val="lowerLetter"/>
      <w:lvlText w:val="%2."/>
      <w:lvlJc w:val="left"/>
      <w:pPr>
        <w:ind w:left="1080" w:hanging="360"/>
      </w:pPr>
    </w:lvl>
    <w:lvl w:ilvl="2" w:tplc="4440BEDC">
      <w:start w:val="1"/>
      <w:numFmt w:val="decimal"/>
      <w:lvlText w:val="%3."/>
      <w:lvlJc w:val="right"/>
      <w:pPr>
        <w:ind w:left="1800" w:hanging="180"/>
      </w:pPr>
      <w:rPr>
        <w:rFonts w:ascii="Times New Roman" w:eastAsia="Times New Roman" w:hAnsi="Times New Roman" w:cs="Times New Roman"/>
      </w:rPr>
    </w:lvl>
    <w:lvl w:ilvl="3" w:tplc="A134D5E0">
      <w:start w:val="1"/>
      <w:numFmt w:val="decimal"/>
      <w:lvlText w:val="%4."/>
      <w:lvlJc w:val="left"/>
      <w:pPr>
        <w:ind w:left="2520" w:hanging="360"/>
      </w:pPr>
    </w:lvl>
    <w:lvl w:ilvl="4" w:tplc="868C40CC">
      <w:start w:val="1"/>
      <w:numFmt w:val="lowerLetter"/>
      <w:lvlText w:val="%5."/>
      <w:lvlJc w:val="left"/>
      <w:pPr>
        <w:ind w:left="3240" w:hanging="360"/>
      </w:pPr>
    </w:lvl>
    <w:lvl w:ilvl="5" w:tplc="47BA0A74">
      <w:start w:val="1"/>
      <w:numFmt w:val="lowerRoman"/>
      <w:lvlText w:val="%6."/>
      <w:lvlJc w:val="right"/>
      <w:pPr>
        <w:ind w:left="3960" w:hanging="180"/>
      </w:pPr>
    </w:lvl>
    <w:lvl w:ilvl="6" w:tplc="83944E7E">
      <w:start w:val="1"/>
      <w:numFmt w:val="decimal"/>
      <w:lvlText w:val="%7."/>
      <w:lvlJc w:val="left"/>
      <w:pPr>
        <w:ind w:left="4680" w:hanging="360"/>
      </w:pPr>
    </w:lvl>
    <w:lvl w:ilvl="7" w:tplc="C90EA180">
      <w:start w:val="1"/>
      <w:numFmt w:val="lowerLetter"/>
      <w:lvlText w:val="%8."/>
      <w:lvlJc w:val="left"/>
      <w:pPr>
        <w:ind w:left="5400" w:hanging="360"/>
      </w:pPr>
    </w:lvl>
    <w:lvl w:ilvl="8" w:tplc="27346D00">
      <w:start w:val="1"/>
      <w:numFmt w:val="lowerRoman"/>
      <w:lvlText w:val="%9."/>
      <w:lvlJc w:val="right"/>
      <w:pPr>
        <w:ind w:left="6120" w:hanging="180"/>
      </w:pPr>
    </w:lvl>
  </w:abstractNum>
  <w:abstractNum w:abstractNumId="24" w15:restartNumberingAfterBreak="0">
    <w:nsid w:val="322325C8"/>
    <w:multiLevelType w:val="hybridMultilevel"/>
    <w:tmpl w:val="64604150"/>
    <w:lvl w:ilvl="0" w:tplc="22CC6610">
      <w:start w:val="1"/>
      <w:numFmt w:val="decimal"/>
      <w:lvlText w:val="%1."/>
      <w:lvlJc w:val="left"/>
      <w:pPr>
        <w:ind w:left="733" w:hanging="450"/>
      </w:pPr>
      <w:rPr>
        <w:rFonts w:hint="default"/>
      </w:rPr>
    </w:lvl>
    <w:lvl w:ilvl="1" w:tplc="FEFCAD54">
      <w:start w:val="1"/>
      <w:numFmt w:val="lowerLetter"/>
      <w:lvlText w:val="%2."/>
      <w:lvlJc w:val="left"/>
      <w:pPr>
        <w:ind w:left="1363" w:hanging="360"/>
      </w:pPr>
    </w:lvl>
    <w:lvl w:ilvl="2" w:tplc="11985EF0">
      <w:start w:val="1"/>
      <w:numFmt w:val="lowerRoman"/>
      <w:lvlText w:val="%3."/>
      <w:lvlJc w:val="right"/>
      <w:pPr>
        <w:ind w:left="2083" w:hanging="180"/>
      </w:pPr>
    </w:lvl>
    <w:lvl w:ilvl="3" w:tplc="88D49932">
      <w:start w:val="1"/>
      <w:numFmt w:val="decimal"/>
      <w:lvlText w:val="%4."/>
      <w:lvlJc w:val="left"/>
      <w:pPr>
        <w:ind w:left="2803" w:hanging="360"/>
      </w:pPr>
    </w:lvl>
    <w:lvl w:ilvl="4" w:tplc="A184C118">
      <w:start w:val="1"/>
      <w:numFmt w:val="lowerLetter"/>
      <w:lvlText w:val="%5."/>
      <w:lvlJc w:val="left"/>
      <w:pPr>
        <w:ind w:left="3523" w:hanging="360"/>
      </w:pPr>
    </w:lvl>
    <w:lvl w:ilvl="5" w:tplc="3440EF86">
      <w:start w:val="1"/>
      <w:numFmt w:val="lowerRoman"/>
      <w:lvlText w:val="%6."/>
      <w:lvlJc w:val="right"/>
      <w:pPr>
        <w:ind w:left="4243" w:hanging="180"/>
      </w:pPr>
    </w:lvl>
    <w:lvl w:ilvl="6" w:tplc="6B64396A">
      <w:start w:val="1"/>
      <w:numFmt w:val="decimal"/>
      <w:lvlText w:val="%7."/>
      <w:lvlJc w:val="left"/>
      <w:pPr>
        <w:ind w:left="4963" w:hanging="360"/>
      </w:pPr>
    </w:lvl>
    <w:lvl w:ilvl="7" w:tplc="14AAFD16">
      <w:start w:val="1"/>
      <w:numFmt w:val="lowerLetter"/>
      <w:lvlText w:val="%8."/>
      <w:lvlJc w:val="left"/>
      <w:pPr>
        <w:ind w:left="5683" w:hanging="360"/>
      </w:pPr>
    </w:lvl>
    <w:lvl w:ilvl="8" w:tplc="F93AD064">
      <w:start w:val="1"/>
      <w:numFmt w:val="lowerRoman"/>
      <w:lvlText w:val="%9."/>
      <w:lvlJc w:val="right"/>
      <w:pPr>
        <w:ind w:left="6403" w:hanging="180"/>
      </w:pPr>
    </w:lvl>
  </w:abstractNum>
  <w:abstractNum w:abstractNumId="25" w15:restartNumberingAfterBreak="0">
    <w:nsid w:val="32AB03FD"/>
    <w:multiLevelType w:val="hybridMultilevel"/>
    <w:tmpl w:val="47A611E4"/>
    <w:lvl w:ilvl="0" w:tplc="B1E0501A">
      <w:start w:val="1"/>
      <w:numFmt w:val="decimal"/>
      <w:lvlText w:val="%1."/>
      <w:lvlJc w:val="left"/>
      <w:pPr>
        <w:ind w:left="720" w:hanging="360"/>
      </w:pPr>
      <w:rPr>
        <w:rFonts w:hint="default"/>
      </w:rPr>
    </w:lvl>
    <w:lvl w:ilvl="1" w:tplc="7F52FD90">
      <w:start w:val="1"/>
      <w:numFmt w:val="lowerLetter"/>
      <w:lvlText w:val="%2."/>
      <w:lvlJc w:val="left"/>
      <w:pPr>
        <w:ind w:left="1440" w:hanging="360"/>
      </w:pPr>
    </w:lvl>
    <w:lvl w:ilvl="2" w:tplc="2E2E19A8">
      <w:start w:val="1"/>
      <w:numFmt w:val="lowerRoman"/>
      <w:lvlText w:val="%3."/>
      <w:lvlJc w:val="right"/>
      <w:pPr>
        <w:ind w:left="2160" w:hanging="180"/>
      </w:pPr>
    </w:lvl>
    <w:lvl w:ilvl="3" w:tplc="8FDC8C52">
      <w:start w:val="1"/>
      <w:numFmt w:val="decimal"/>
      <w:lvlText w:val="%4."/>
      <w:lvlJc w:val="left"/>
      <w:pPr>
        <w:ind w:left="2880" w:hanging="360"/>
      </w:pPr>
    </w:lvl>
    <w:lvl w:ilvl="4" w:tplc="CD2486E8">
      <w:start w:val="1"/>
      <w:numFmt w:val="lowerLetter"/>
      <w:lvlText w:val="%5."/>
      <w:lvlJc w:val="left"/>
      <w:pPr>
        <w:ind w:left="3600" w:hanging="360"/>
      </w:pPr>
    </w:lvl>
    <w:lvl w:ilvl="5" w:tplc="EBCCB584">
      <w:start w:val="1"/>
      <w:numFmt w:val="lowerRoman"/>
      <w:lvlText w:val="%6."/>
      <w:lvlJc w:val="right"/>
      <w:pPr>
        <w:ind w:left="4320" w:hanging="180"/>
      </w:pPr>
    </w:lvl>
    <w:lvl w:ilvl="6" w:tplc="2C38DBB2">
      <w:start w:val="1"/>
      <w:numFmt w:val="decimal"/>
      <w:lvlText w:val="%7."/>
      <w:lvlJc w:val="left"/>
      <w:pPr>
        <w:ind w:left="5040" w:hanging="360"/>
      </w:pPr>
    </w:lvl>
    <w:lvl w:ilvl="7" w:tplc="BC5CC54A">
      <w:start w:val="1"/>
      <w:numFmt w:val="lowerLetter"/>
      <w:lvlText w:val="%8."/>
      <w:lvlJc w:val="left"/>
      <w:pPr>
        <w:ind w:left="5760" w:hanging="360"/>
      </w:pPr>
    </w:lvl>
    <w:lvl w:ilvl="8" w:tplc="301E6A36">
      <w:start w:val="1"/>
      <w:numFmt w:val="lowerRoman"/>
      <w:lvlText w:val="%9."/>
      <w:lvlJc w:val="right"/>
      <w:pPr>
        <w:ind w:left="6480" w:hanging="180"/>
      </w:pPr>
    </w:lvl>
  </w:abstractNum>
  <w:abstractNum w:abstractNumId="26" w15:restartNumberingAfterBreak="0">
    <w:nsid w:val="36AF0353"/>
    <w:multiLevelType w:val="hybridMultilevel"/>
    <w:tmpl w:val="53F8AE24"/>
    <w:lvl w:ilvl="0" w:tplc="4866D20C">
      <w:start w:val="1"/>
      <w:numFmt w:val="decimal"/>
      <w:lvlText w:val="%1."/>
      <w:lvlJc w:val="left"/>
      <w:pPr>
        <w:tabs>
          <w:tab w:val="num" w:pos="720"/>
        </w:tabs>
        <w:ind w:left="720" w:hanging="360"/>
      </w:pPr>
      <w:rPr>
        <w:rFonts w:hint="default"/>
      </w:rPr>
    </w:lvl>
    <w:lvl w:ilvl="1" w:tplc="B2D4F92C">
      <w:start w:val="1"/>
      <w:numFmt w:val="lowerLetter"/>
      <w:lvlText w:val="%2."/>
      <w:lvlJc w:val="left"/>
      <w:pPr>
        <w:tabs>
          <w:tab w:val="num" w:pos="1440"/>
        </w:tabs>
        <w:ind w:left="1440" w:hanging="360"/>
      </w:pPr>
    </w:lvl>
    <w:lvl w:ilvl="2" w:tplc="99CCA472">
      <w:start w:val="1"/>
      <w:numFmt w:val="lowerRoman"/>
      <w:lvlText w:val="%3."/>
      <w:lvlJc w:val="right"/>
      <w:pPr>
        <w:tabs>
          <w:tab w:val="num" w:pos="2160"/>
        </w:tabs>
        <w:ind w:left="2160" w:hanging="180"/>
      </w:pPr>
    </w:lvl>
    <w:lvl w:ilvl="3" w:tplc="3116A782">
      <w:start w:val="1"/>
      <w:numFmt w:val="decimal"/>
      <w:lvlText w:val="%4."/>
      <w:lvlJc w:val="left"/>
      <w:pPr>
        <w:tabs>
          <w:tab w:val="num" w:pos="2880"/>
        </w:tabs>
        <w:ind w:left="2880" w:hanging="360"/>
      </w:pPr>
    </w:lvl>
    <w:lvl w:ilvl="4" w:tplc="B326543A">
      <w:start w:val="1"/>
      <w:numFmt w:val="lowerLetter"/>
      <w:lvlText w:val="%5."/>
      <w:lvlJc w:val="left"/>
      <w:pPr>
        <w:tabs>
          <w:tab w:val="num" w:pos="3600"/>
        </w:tabs>
        <w:ind w:left="3600" w:hanging="360"/>
      </w:pPr>
    </w:lvl>
    <w:lvl w:ilvl="5" w:tplc="A29A91F2">
      <w:start w:val="1"/>
      <w:numFmt w:val="lowerRoman"/>
      <w:lvlText w:val="%6."/>
      <w:lvlJc w:val="right"/>
      <w:pPr>
        <w:tabs>
          <w:tab w:val="num" w:pos="4320"/>
        </w:tabs>
        <w:ind w:left="4320" w:hanging="180"/>
      </w:pPr>
    </w:lvl>
    <w:lvl w:ilvl="6" w:tplc="8CF4EEF6">
      <w:start w:val="1"/>
      <w:numFmt w:val="decimal"/>
      <w:lvlText w:val="%7."/>
      <w:lvlJc w:val="left"/>
      <w:pPr>
        <w:tabs>
          <w:tab w:val="num" w:pos="5040"/>
        </w:tabs>
        <w:ind w:left="5040" w:hanging="360"/>
      </w:pPr>
    </w:lvl>
    <w:lvl w:ilvl="7" w:tplc="D52203E0">
      <w:start w:val="1"/>
      <w:numFmt w:val="lowerLetter"/>
      <w:lvlText w:val="%8."/>
      <w:lvlJc w:val="left"/>
      <w:pPr>
        <w:tabs>
          <w:tab w:val="num" w:pos="5760"/>
        </w:tabs>
        <w:ind w:left="5760" w:hanging="360"/>
      </w:pPr>
    </w:lvl>
    <w:lvl w:ilvl="8" w:tplc="E4321864">
      <w:start w:val="1"/>
      <w:numFmt w:val="lowerRoman"/>
      <w:lvlText w:val="%9."/>
      <w:lvlJc w:val="right"/>
      <w:pPr>
        <w:tabs>
          <w:tab w:val="num" w:pos="6480"/>
        </w:tabs>
        <w:ind w:left="6480" w:hanging="180"/>
      </w:pPr>
    </w:lvl>
  </w:abstractNum>
  <w:abstractNum w:abstractNumId="27" w15:restartNumberingAfterBreak="0">
    <w:nsid w:val="38136C2E"/>
    <w:multiLevelType w:val="hybridMultilevel"/>
    <w:tmpl w:val="DDDE2B40"/>
    <w:lvl w:ilvl="0" w:tplc="AF34EA28">
      <w:start w:val="2"/>
      <w:numFmt w:val="decimal"/>
      <w:lvlText w:val="%1."/>
      <w:lvlJc w:val="left"/>
      <w:pPr>
        <w:ind w:left="360" w:hanging="360"/>
      </w:pPr>
      <w:rPr>
        <w:rFonts w:hint="default"/>
      </w:rPr>
    </w:lvl>
    <w:lvl w:ilvl="1" w:tplc="C3369D64">
      <w:start w:val="1"/>
      <w:numFmt w:val="lowerLetter"/>
      <w:lvlText w:val="%2."/>
      <w:lvlJc w:val="left"/>
      <w:pPr>
        <w:ind w:left="1440" w:hanging="360"/>
      </w:pPr>
    </w:lvl>
    <w:lvl w:ilvl="2" w:tplc="B5503900">
      <w:start w:val="1"/>
      <w:numFmt w:val="lowerRoman"/>
      <w:lvlText w:val="%3."/>
      <w:lvlJc w:val="right"/>
      <w:pPr>
        <w:ind w:left="2160" w:hanging="180"/>
      </w:pPr>
    </w:lvl>
    <w:lvl w:ilvl="3" w:tplc="461E3B9A">
      <w:start w:val="1"/>
      <w:numFmt w:val="decimal"/>
      <w:lvlText w:val="%4."/>
      <w:lvlJc w:val="left"/>
      <w:pPr>
        <w:ind w:left="2880" w:hanging="360"/>
      </w:pPr>
    </w:lvl>
    <w:lvl w:ilvl="4" w:tplc="D30CFF46">
      <w:start w:val="1"/>
      <w:numFmt w:val="lowerLetter"/>
      <w:lvlText w:val="%5."/>
      <w:lvlJc w:val="left"/>
      <w:pPr>
        <w:ind w:left="3600" w:hanging="360"/>
      </w:pPr>
    </w:lvl>
    <w:lvl w:ilvl="5" w:tplc="C562B30C">
      <w:start w:val="1"/>
      <w:numFmt w:val="lowerRoman"/>
      <w:lvlText w:val="%6."/>
      <w:lvlJc w:val="right"/>
      <w:pPr>
        <w:ind w:left="4320" w:hanging="180"/>
      </w:pPr>
    </w:lvl>
    <w:lvl w:ilvl="6" w:tplc="41BAC68E">
      <w:start w:val="1"/>
      <w:numFmt w:val="decimal"/>
      <w:lvlText w:val="%7."/>
      <w:lvlJc w:val="left"/>
      <w:pPr>
        <w:ind w:left="5040" w:hanging="360"/>
      </w:pPr>
    </w:lvl>
    <w:lvl w:ilvl="7" w:tplc="EBF82462">
      <w:start w:val="1"/>
      <w:numFmt w:val="lowerLetter"/>
      <w:lvlText w:val="%8."/>
      <w:lvlJc w:val="left"/>
      <w:pPr>
        <w:ind w:left="5760" w:hanging="360"/>
      </w:pPr>
    </w:lvl>
    <w:lvl w:ilvl="8" w:tplc="15F84528">
      <w:start w:val="1"/>
      <w:numFmt w:val="lowerRoman"/>
      <w:lvlText w:val="%9."/>
      <w:lvlJc w:val="right"/>
      <w:pPr>
        <w:ind w:left="6480" w:hanging="180"/>
      </w:pPr>
    </w:lvl>
  </w:abstractNum>
  <w:abstractNum w:abstractNumId="28" w15:restartNumberingAfterBreak="0">
    <w:nsid w:val="3AC54A36"/>
    <w:multiLevelType w:val="hybridMultilevel"/>
    <w:tmpl w:val="850EEFCC"/>
    <w:lvl w:ilvl="0" w:tplc="22603A52">
      <w:start w:val="1"/>
      <w:numFmt w:val="decimal"/>
      <w:lvlText w:val="%1."/>
      <w:lvlJc w:val="left"/>
      <w:pPr>
        <w:ind w:left="822" w:hanging="360"/>
      </w:pPr>
      <w:rPr>
        <w:rFonts w:hint="default"/>
        <w:b/>
      </w:rPr>
    </w:lvl>
    <w:lvl w:ilvl="1" w:tplc="B37C2412">
      <w:start w:val="1"/>
      <w:numFmt w:val="lowerLetter"/>
      <w:lvlText w:val="%2."/>
      <w:lvlJc w:val="left"/>
      <w:pPr>
        <w:ind w:left="1542" w:hanging="360"/>
      </w:pPr>
    </w:lvl>
    <w:lvl w:ilvl="2" w:tplc="2BD4C194">
      <w:start w:val="1"/>
      <w:numFmt w:val="lowerRoman"/>
      <w:lvlText w:val="%3."/>
      <w:lvlJc w:val="right"/>
      <w:pPr>
        <w:ind w:left="2262" w:hanging="180"/>
      </w:pPr>
    </w:lvl>
    <w:lvl w:ilvl="3" w:tplc="D45C620E">
      <w:start w:val="1"/>
      <w:numFmt w:val="decimal"/>
      <w:lvlText w:val="%4."/>
      <w:lvlJc w:val="left"/>
      <w:pPr>
        <w:ind w:left="2982" w:hanging="360"/>
      </w:pPr>
    </w:lvl>
    <w:lvl w:ilvl="4" w:tplc="2E2E0BB0">
      <w:start w:val="1"/>
      <w:numFmt w:val="lowerLetter"/>
      <w:lvlText w:val="%5."/>
      <w:lvlJc w:val="left"/>
      <w:pPr>
        <w:ind w:left="3702" w:hanging="360"/>
      </w:pPr>
    </w:lvl>
    <w:lvl w:ilvl="5" w:tplc="D9FC1862">
      <w:start w:val="1"/>
      <w:numFmt w:val="lowerRoman"/>
      <w:lvlText w:val="%6."/>
      <w:lvlJc w:val="right"/>
      <w:pPr>
        <w:ind w:left="4422" w:hanging="180"/>
      </w:pPr>
    </w:lvl>
    <w:lvl w:ilvl="6" w:tplc="D1229C4A">
      <w:start w:val="1"/>
      <w:numFmt w:val="decimal"/>
      <w:lvlText w:val="%7."/>
      <w:lvlJc w:val="left"/>
      <w:pPr>
        <w:ind w:left="5142" w:hanging="360"/>
      </w:pPr>
    </w:lvl>
    <w:lvl w:ilvl="7" w:tplc="68C60AC8">
      <w:start w:val="1"/>
      <w:numFmt w:val="lowerLetter"/>
      <w:lvlText w:val="%8."/>
      <w:lvlJc w:val="left"/>
      <w:pPr>
        <w:ind w:left="5862" w:hanging="360"/>
      </w:pPr>
    </w:lvl>
    <w:lvl w:ilvl="8" w:tplc="DDC0A268">
      <w:start w:val="1"/>
      <w:numFmt w:val="lowerRoman"/>
      <w:lvlText w:val="%9."/>
      <w:lvlJc w:val="right"/>
      <w:pPr>
        <w:ind w:left="6582" w:hanging="180"/>
      </w:pPr>
    </w:lvl>
  </w:abstractNum>
  <w:abstractNum w:abstractNumId="29" w15:restartNumberingAfterBreak="0">
    <w:nsid w:val="3E3824FA"/>
    <w:multiLevelType w:val="hybridMultilevel"/>
    <w:tmpl w:val="9BBE68D6"/>
    <w:lvl w:ilvl="0" w:tplc="54860450">
      <w:start w:val="1"/>
      <w:numFmt w:val="bullet"/>
      <w:lvlText w:val=""/>
      <w:lvlJc w:val="left"/>
      <w:pPr>
        <w:ind w:left="1429" w:hanging="360"/>
      </w:pPr>
      <w:rPr>
        <w:rFonts w:ascii="Symbol" w:hAnsi="Symbol" w:hint="default"/>
      </w:rPr>
    </w:lvl>
    <w:lvl w:ilvl="1" w:tplc="E534A104">
      <w:start w:val="1"/>
      <w:numFmt w:val="bullet"/>
      <w:lvlText w:val="o"/>
      <w:lvlJc w:val="left"/>
      <w:pPr>
        <w:ind w:left="2149" w:hanging="360"/>
      </w:pPr>
      <w:rPr>
        <w:rFonts w:ascii="Courier New" w:hAnsi="Courier New" w:hint="default"/>
      </w:rPr>
    </w:lvl>
    <w:lvl w:ilvl="2" w:tplc="B5002F64">
      <w:start w:val="1"/>
      <w:numFmt w:val="bullet"/>
      <w:lvlText w:val=""/>
      <w:lvlJc w:val="left"/>
      <w:pPr>
        <w:ind w:left="2869" w:hanging="360"/>
      </w:pPr>
      <w:rPr>
        <w:rFonts w:ascii="Wingdings" w:hAnsi="Wingdings" w:hint="default"/>
      </w:rPr>
    </w:lvl>
    <w:lvl w:ilvl="3" w:tplc="59C66F54">
      <w:start w:val="1"/>
      <w:numFmt w:val="bullet"/>
      <w:lvlText w:val=""/>
      <w:lvlJc w:val="left"/>
      <w:pPr>
        <w:ind w:left="3589" w:hanging="360"/>
      </w:pPr>
      <w:rPr>
        <w:rFonts w:ascii="Symbol" w:hAnsi="Symbol" w:hint="default"/>
      </w:rPr>
    </w:lvl>
    <w:lvl w:ilvl="4" w:tplc="8788E5DA">
      <w:start w:val="1"/>
      <w:numFmt w:val="bullet"/>
      <w:lvlText w:val="o"/>
      <w:lvlJc w:val="left"/>
      <w:pPr>
        <w:ind w:left="4309" w:hanging="360"/>
      </w:pPr>
      <w:rPr>
        <w:rFonts w:ascii="Courier New" w:hAnsi="Courier New" w:hint="default"/>
      </w:rPr>
    </w:lvl>
    <w:lvl w:ilvl="5" w:tplc="A2D67A94">
      <w:start w:val="1"/>
      <w:numFmt w:val="bullet"/>
      <w:lvlText w:val=""/>
      <w:lvlJc w:val="left"/>
      <w:pPr>
        <w:ind w:left="5029" w:hanging="360"/>
      </w:pPr>
      <w:rPr>
        <w:rFonts w:ascii="Wingdings" w:hAnsi="Wingdings" w:hint="default"/>
      </w:rPr>
    </w:lvl>
    <w:lvl w:ilvl="6" w:tplc="00DEA68A">
      <w:start w:val="1"/>
      <w:numFmt w:val="bullet"/>
      <w:lvlText w:val=""/>
      <w:lvlJc w:val="left"/>
      <w:pPr>
        <w:ind w:left="5749" w:hanging="360"/>
      </w:pPr>
      <w:rPr>
        <w:rFonts w:ascii="Symbol" w:hAnsi="Symbol" w:hint="default"/>
      </w:rPr>
    </w:lvl>
    <w:lvl w:ilvl="7" w:tplc="8E1E786C">
      <w:start w:val="1"/>
      <w:numFmt w:val="bullet"/>
      <w:lvlText w:val="o"/>
      <w:lvlJc w:val="left"/>
      <w:pPr>
        <w:ind w:left="6469" w:hanging="360"/>
      </w:pPr>
      <w:rPr>
        <w:rFonts w:ascii="Courier New" w:hAnsi="Courier New" w:hint="default"/>
      </w:rPr>
    </w:lvl>
    <w:lvl w:ilvl="8" w:tplc="502E5F8C">
      <w:start w:val="1"/>
      <w:numFmt w:val="bullet"/>
      <w:lvlText w:val=""/>
      <w:lvlJc w:val="left"/>
      <w:pPr>
        <w:ind w:left="7189" w:hanging="360"/>
      </w:pPr>
      <w:rPr>
        <w:rFonts w:ascii="Wingdings" w:hAnsi="Wingdings" w:hint="default"/>
      </w:rPr>
    </w:lvl>
  </w:abstractNum>
  <w:abstractNum w:abstractNumId="30" w15:restartNumberingAfterBreak="0">
    <w:nsid w:val="3E9D5248"/>
    <w:multiLevelType w:val="hybridMultilevel"/>
    <w:tmpl w:val="95266370"/>
    <w:lvl w:ilvl="0" w:tplc="3926EAAC">
      <w:start w:val="1"/>
      <w:numFmt w:val="bullet"/>
      <w:lvlText w:val=""/>
      <w:lvlJc w:val="left"/>
      <w:pPr>
        <w:ind w:left="720" w:hanging="360"/>
      </w:pPr>
      <w:rPr>
        <w:rFonts w:ascii="Symbol" w:hAnsi="Symbol" w:hint="default"/>
      </w:rPr>
    </w:lvl>
    <w:lvl w:ilvl="1" w:tplc="81865692">
      <w:start w:val="1"/>
      <w:numFmt w:val="bullet"/>
      <w:lvlText w:val="o"/>
      <w:lvlJc w:val="left"/>
      <w:pPr>
        <w:ind w:left="1440" w:hanging="360"/>
      </w:pPr>
      <w:rPr>
        <w:rFonts w:ascii="Courier New" w:hAnsi="Courier New" w:hint="default"/>
      </w:rPr>
    </w:lvl>
    <w:lvl w:ilvl="2" w:tplc="A2308618">
      <w:start w:val="1"/>
      <w:numFmt w:val="bullet"/>
      <w:lvlText w:val=""/>
      <w:lvlJc w:val="left"/>
      <w:pPr>
        <w:ind w:left="2160" w:hanging="360"/>
      </w:pPr>
      <w:rPr>
        <w:rFonts w:ascii="Wingdings" w:hAnsi="Wingdings" w:hint="default"/>
      </w:rPr>
    </w:lvl>
    <w:lvl w:ilvl="3" w:tplc="C4267414">
      <w:start w:val="1"/>
      <w:numFmt w:val="bullet"/>
      <w:lvlText w:val=""/>
      <w:lvlJc w:val="left"/>
      <w:pPr>
        <w:ind w:left="2880" w:hanging="360"/>
      </w:pPr>
      <w:rPr>
        <w:rFonts w:ascii="Symbol" w:hAnsi="Symbol" w:hint="default"/>
      </w:rPr>
    </w:lvl>
    <w:lvl w:ilvl="4" w:tplc="8C8A29FC">
      <w:start w:val="1"/>
      <w:numFmt w:val="bullet"/>
      <w:lvlText w:val="o"/>
      <w:lvlJc w:val="left"/>
      <w:pPr>
        <w:ind w:left="3600" w:hanging="360"/>
      </w:pPr>
      <w:rPr>
        <w:rFonts w:ascii="Courier New" w:hAnsi="Courier New" w:hint="default"/>
      </w:rPr>
    </w:lvl>
    <w:lvl w:ilvl="5" w:tplc="323CA3B2">
      <w:start w:val="1"/>
      <w:numFmt w:val="bullet"/>
      <w:lvlText w:val=""/>
      <w:lvlJc w:val="left"/>
      <w:pPr>
        <w:ind w:left="4320" w:hanging="360"/>
      </w:pPr>
      <w:rPr>
        <w:rFonts w:ascii="Wingdings" w:hAnsi="Wingdings" w:hint="default"/>
      </w:rPr>
    </w:lvl>
    <w:lvl w:ilvl="6" w:tplc="8C5C27B0">
      <w:start w:val="1"/>
      <w:numFmt w:val="bullet"/>
      <w:lvlText w:val=""/>
      <w:lvlJc w:val="left"/>
      <w:pPr>
        <w:ind w:left="5040" w:hanging="360"/>
      </w:pPr>
      <w:rPr>
        <w:rFonts w:ascii="Symbol" w:hAnsi="Symbol" w:hint="default"/>
      </w:rPr>
    </w:lvl>
    <w:lvl w:ilvl="7" w:tplc="F0FEEDB8">
      <w:start w:val="1"/>
      <w:numFmt w:val="bullet"/>
      <w:lvlText w:val="o"/>
      <w:lvlJc w:val="left"/>
      <w:pPr>
        <w:ind w:left="5760" w:hanging="360"/>
      </w:pPr>
      <w:rPr>
        <w:rFonts w:ascii="Courier New" w:hAnsi="Courier New" w:hint="default"/>
      </w:rPr>
    </w:lvl>
    <w:lvl w:ilvl="8" w:tplc="39B2D7CA">
      <w:start w:val="1"/>
      <w:numFmt w:val="bullet"/>
      <w:lvlText w:val=""/>
      <w:lvlJc w:val="left"/>
      <w:pPr>
        <w:ind w:left="6480" w:hanging="360"/>
      </w:pPr>
      <w:rPr>
        <w:rFonts w:ascii="Wingdings" w:hAnsi="Wingdings" w:hint="default"/>
      </w:rPr>
    </w:lvl>
  </w:abstractNum>
  <w:abstractNum w:abstractNumId="31" w15:restartNumberingAfterBreak="0">
    <w:nsid w:val="457A1AC7"/>
    <w:multiLevelType w:val="hybridMultilevel"/>
    <w:tmpl w:val="D8EEC4D8"/>
    <w:lvl w:ilvl="0" w:tplc="19CABFC2">
      <w:start w:val="1"/>
      <w:numFmt w:val="decimal"/>
      <w:lvlText w:val="%1."/>
      <w:lvlJc w:val="left"/>
      <w:pPr>
        <w:ind w:left="462" w:hanging="240"/>
      </w:pPr>
      <w:rPr>
        <w:rFonts w:ascii="Times New Roman" w:eastAsia="SimSun" w:hAnsi="Times New Roman" w:cs="Times New Roman"/>
        <w:b/>
        <w:bCs/>
        <w:spacing w:val="-8"/>
        <w:sz w:val="28"/>
        <w:szCs w:val="28"/>
        <w:lang w:val="ru-RU" w:eastAsia="ru-RU" w:bidi="ru-RU"/>
      </w:rPr>
    </w:lvl>
    <w:lvl w:ilvl="1" w:tplc="00201BAC">
      <w:start w:val="1"/>
      <w:numFmt w:val="bullet"/>
      <w:lvlText w:val=""/>
      <w:lvlJc w:val="left"/>
      <w:pPr>
        <w:ind w:left="882" w:hanging="420"/>
      </w:pPr>
      <w:rPr>
        <w:rFonts w:ascii="Symbol" w:hAnsi="Symbol" w:hint="default"/>
        <w:b/>
        <w:bCs/>
        <w:sz w:val="24"/>
        <w:szCs w:val="24"/>
        <w:lang w:val="ru-RU" w:eastAsia="ru-RU" w:bidi="ru-RU"/>
      </w:rPr>
    </w:lvl>
    <w:lvl w:ilvl="2" w:tplc="1CBEE53A">
      <w:start w:val="1"/>
      <w:numFmt w:val="decimal"/>
      <w:lvlText w:val="%3)"/>
      <w:lvlJc w:val="left"/>
      <w:pPr>
        <w:ind w:left="1182" w:hanging="783"/>
      </w:pPr>
      <w:rPr>
        <w:rFonts w:ascii="Times New Roman" w:eastAsia="Times New Roman" w:hAnsi="Times New Roman" w:cs="Times New Roman" w:hint="default"/>
        <w:spacing w:val="-3"/>
        <w:sz w:val="24"/>
        <w:szCs w:val="24"/>
        <w:lang w:val="ru-RU" w:eastAsia="ru-RU" w:bidi="ru-RU"/>
      </w:rPr>
    </w:lvl>
    <w:lvl w:ilvl="3" w:tplc="7BDE636E">
      <w:start w:val="1"/>
      <w:numFmt w:val="bullet"/>
      <w:lvlText w:val="•"/>
      <w:lvlJc w:val="left"/>
      <w:pPr>
        <w:ind w:left="2327" w:hanging="783"/>
      </w:pPr>
      <w:rPr>
        <w:rFonts w:hint="default"/>
        <w:lang w:val="ru-RU" w:eastAsia="ru-RU" w:bidi="ru-RU"/>
      </w:rPr>
    </w:lvl>
    <w:lvl w:ilvl="4" w:tplc="07A8FE5A">
      <w:start w:val="1"/>
      <w:numFmt w:val="bullet"/>
      <w:lvlText w:val="•"/>
      <w:lvlJc w:val="left"/>
      <w:pPr>
        <w:ind w:left="3474" w:hanging="783"/>
      </w:pPr>
      <w:rPr>
        <w:rFonts w:hint="default"/>
        <w:lang w:val="ru-RU" w:eastAsia="ru-RU" w:bidi="ru-RU"/>
      </w:rPr>
    </w:lvl>
    <w:lvl w:ilvl="5" w:tplc="5A5A9E7C">
      <w:start w:val="1"/>
      <w:numFmt w:val="bullet"/>
      <w:lvlText w:val="•"/>
      <w:lvlJc w:val="left"/>
      <w:pPr>
        <w:ind w:left="4622" w:hanging="783"/>
      </w:pPr>
      <w:rPr>
        <w:rFonts w:hint="default"/>
        <w:lang w:val="ru-RU" w:eastAsia="ru-RU" w:bidi="ru-RU"/>
      </w:rPr>
    </w:lvl>
    <w:lvl w:ilvl="6" w:tplc="790A0A56">
      <w:start w:val="1"/>
      <w:numFmt w:val="bullet"/>
      <w:lvlText w:val="•"/>
      <w:lvlJc w:val="left"/>
      <w:pPr>
        <w:ind w:left="5769" w:hanging="783"/>
      </w:pPr>
      <w:rPr>
        <w:rFonts w:hint="default"/>
        <w:lang w:val="ru-RU" w:eastAsia="ru-RU" w:bidi="ru-RU"/>
      </w:rPr>
    </w:lvl>
    <w:lvl w:ilvl="7" w:tplc="E0083E98">
      <w:start w:val="1"/>
      <w:numFmt w:val="bullet"/>
      <w:lvlText w:val="•"/>
      <w:lvlJc w:val="left"/>
      <w:pPr>
        <w:ind w:left="6917" w:hanging="783"/>
      </w:pPr>
      <w:rPr>
        <w:rFonts w:hint="default"/>
        <w:lang w:val="ru-RU" w:eastAsia="ru-RU" w:bidi="ru-RU"/>
      </w:rPr>
    </w:lvl>
    <w:lvl w:ilvl="8" w:tplc="D54C5F7A">
      <w:start w:val="1"/>
      <w:numFmt w:val="bullet"/>
      <w:lvlText w:val="•"/>
      <w:lvlJc w:val="left"/>
      <w:pPr>
        <w:ind w:left="8064" w:hanging="783"/>
      </w:pPr>
      <w:rPr>
        <w:rFonts w:hint="default"/>
        <w:lang w:val="ru-RU" w:eastAsia="ru-RU" w:bidi="ru-RU"/>
      </w:rPr>
    </w:lvl>
  </w:abstractNum>
  <w:abstractNum w:abstractNumId="32" w15:restartNumberingAfterBreak="0">
    <w:nsid w:val="474319ED"/>
    <w:multiLevelType w:val="hybridMultilevel"/>
    <w:tmpl w:val="817E27BA"/>
    <w:lvl w:ilvl="0" w:tplc="5E208D1E">
      <w:start w:val="2"/>
      <w:numFmt w:val="decimal"/>
      <w:lvlText w:val="%1."/>
      <w:lvlJc w:val="left"/>
      <w:pPr>
        <w:ind w:left="360" w:hanging="360"/>
      </w:pPr>
      <w:rPr>
        <w:rFonts w:hint="default"/>
      </w:rPr>
    </w:lvl>
    <w:lvl w:ilvl="1" w:tplc="540004FC">
      <w:start w:val="1"/>
      <w:numFmt w:val="lowerLetter"/>
      <w:lvlText w:val="%2."/>
      <w:lvlJc w:val="left"/>
      <w:pPr>
        <w:ind w:left="1440" w:hanging="360"/>
      </w:pPr>
    </w:lvl>
    <w:lvl w:ilvl="2" w:tplc="740C80E2">
      <w:start w:val="1"/>
      <w:numFmt w:val="lowerRoman"/>
      <w:lvlText w:val="%3."/>
      <w:lvlJc w:val="right"/>
      <w:pPr>
        <w:ind w:left="2160" w:hanging="180"/>
      </w:pPr>
    </w:lvl>
    <w:lvl w:ilvl="3" w:tplc="0666DA56">
      <w:start w:val="1"/>
      <w:numFmt w:val="decimal"/>
      <w:lvlText w:val="%4."/>
      <w:lvlJc w:val="left"/>
      <w:pPr>
        <w:ind w:left="2880" w:hanging="360"/>
      </w:pPr>
    </w:lvl>
    <w:lvl w:ilvl="4" w:tplc="C5EC921C">
      <w:start w:val="1"/>
      <w:numFmt w:val="lowerLetter"/>
      <w:lvlText w:val="%5."/>
      <w:lvlJc w:val="left"/>
      <w:pPr>
        <w:ind w:left="3600" w:hanging="360"/>
      </w:pPr>
    </w:lvl>
    <w:lvl w:ilvl="5" w:tplc="BF3C1454">
      <w:start w:val="1"/>
      <w:numFmt w:val="lowerRoman"/>
      <w:lvlText w:val="%6."/>
      <w:lvlJc w:val="right"/>
      <w:pPr>
        <w:ind w:left="4320" w:hanging="180"/>
      </w:pPr>
    </w:lvl>
    <w:lvl w:ilvl="6" w:tplc="549C7904">
      <w:start w:val="1"/>
      <w:numFmt w:val="decimal"/>
      <w:lvlText w:val="%7."/>
      <w:lvlJc w:val="left"/>
      <w:pPr>
        <w:ind w:left="5040" w:hanging="360"/>
      </w:pPr>
    </w:lvl>
    <w:lvl w:ilvl="7" w:tplc="0070186E">
      <w:start w:val="1"/>
      <w:numFmt w:val="lowerLetter"/>
      <w:lvlText w:val="%8."/>
      <w:lvlJc w:val="left"/>
      <w:pPr>
        <w:ind w:left="5760" w:hanging="360"/>
      </w:pPr>
    </w:lvl>
    <w:lvl w:ilvl="8" w:tplc="9C74A51A">
      <w:start w:val="1"/>
      <w:numFmt w:val="lowerRoman"/>
      <w:lvlText w:val="%9."/>
      <w:lvlJc w:val="right"/>
      <w:pPr>
        <w:ind w:left="6480" w:hanging="180"/>
      </w:pPr>
    </w:lvl>
  </w:abstractNum>
  <w:abstractNum w:abstractNumId="33" w15:restartNumberingAfterBreak="0">
    <w:nsid w:val="4C243EB2"/>
    <w:multiLevelType w:val="hybridMultilevel"/>
    <w:tmpl w:val="DB16954A"/>
    <w:lvl w:ilvl="0" w:tplc="CC46467C">
      <w:start w:val="2"/>
      <w:numFmt w:val="upperLetter"/>
      <w:lvlText w:val="%1."/>
      <w:lvlJc w:val="left"/>
      <w:pPr>
        <w:ind w:left="720" w:hanging="360"/>
      </w:pPr>
      <w:rPr>
        <w:rFonts w:hint="default"/>
      </w:rPr>
    </w:lvl>
    <w:lvl w:ilvl="1" w:tplc="57CA6690">
      <w:start w:val="1"/>
      <w:numFmt w:val="lowerLetter"/>
      <w:lvlText w:val="%2."/>
      <w:lvlJc w:val="left"/>
      <w:pPr>
        <w:ind w:left="1440" w:hanging="360"/>
      </w:pPr>
    </w:lvl>
    <w:lvl w:ilvl="2" w:tplc="0EB6D0B0">
      <w:start w:val="1"/>
      <w:numFmt w:val="lowerRoman"/>
      <w:lvlText w:val="%3."/>
      <w:lvlJc w:val="right"/>
      <w:pPr>
        <w:ind w:left="2160" w:hanging="180"/>
      </w:pPr>
    </w:lvl>
    <w:lvl w:ilvl="3" w:tplc="9C2E3B8C">
      <w:start w:val="1"/>
      <w:numFmt w:val="decimal"/>
      <w:lvlText w:val="%4."/>
      <w:lvlJc w:val="left"/>
      <w:pPr>
        <w:ind w:left="2880" w:hanging="360"/>
      </w:pPr>
    </w:lvl>
    <w:lvl w:ilvl="4" w:tplc="B20A99F8">
      <w:start w:val="1"/>
      <w:numFmt w:val="lowerLetter"/>
      <w:lvlText w:val="%5."/>
      <w:lvlJc w:val="left"/>
      <w:pPr>
        <w:ind w:left="3600" w:hanging="360"/>
      </w:pPr>
    </w:lvl>
    <w:lvl w:ilvl="5" w:tplc="36606CDE">
      <w:start w:val="1"/>
      <w:numFmt w:val="lowerRoman"/>
      <w:lvlText w:val="%6."/>
      <w:lvlJc w:val="right"/>
      <w:pPr>
        <w:ind w:left="4320" w:hanging="180"/>
      </w:pPr>
    </w:lvl>
    <w:lvl w:ilvl="6" w:tplc="EA44D538">
      <w:start w:val="1"/>
      <w:numFmt w:val="decimal"/>
      <w:lvlText w:val="%7."/>
      <w:lvlJc w:val="left"/>
      <w:pPr>
        <w:ind w:left="5040" w:hanging="360"/>
      </w:pPr>
    </w:lvl>
    <w:lvl w:ilvl="7" w:tplc="45288DFE">
      <w:start w:val="1"/>
      <w:numFmt w:val="lowerLetter"/>
      <w:lvlText w:val="%8."/>
      <w:lvlJc w:val="left"/>
      <w:pPr>
        <w:ind w:left="5760" w:hanging="360"/>
      </w:pPr>
    </w:lvl>
    <w:lvl w:ilvl="8" w:tplc="B68CB4D6">
      <w:start w:val="1"/>
      <w:numFmt w:val="lowerRoman"/>
      <w:lvlText w:val="%9."/>
      <w:lvlJc w:val="right"/>
      <w:pPr>
        <w:ind w:left="6480" w:hanging="180"/>
      </w:pPr>
    </w:lvl>
  </w:abstractNum>
  <w:abstractNum w:abstractNumId="34" w15:restartNumberingAfterBreak="0">
    <w:nsid w:val="4CE76DA5"/>
    <w:multiLevelType w:val="hybridMultilevel"/>
    <w:tmpl w:val="653887EA"/>
    <w:lvl w:ilvl="0" w:tplc="989E5AA2">
      <w:start w:val="1"/>
      <w:numFmt w:val="decimal"/>
      <w:lvlText w:val="%1."/>
      <w:lvlJc w:val="left"/>
      <w:pPr>
        <w:ind w:left="360" w:hanging="360"/>
      </w:pPr>
      <w:rPr>
        <w:rFonts w:ascii="Times New Roman" w:eastAsia="Times New Roman" w:hAnsi="Times New Roman" w:cs="Times New Roman"/>
      </w:rPr>
    </w:lvl>
    <w:lvl w:ilvl="1" w:tplc="6568E5F4">
      <w:start w:val="1"/>
      <w:numFmt w:val="bullet"/>
      <w:lvlText w:val="-"/>
      <w:lvlJc w:val="left"/>
      <w:pPr>
        <w:ind w:left="1080" w:hanging="360"/>
      </w:pPr>
      <w:rPr>
        <w:rFonts w:ascii="Times New Roman" w:eastAsia="SimSun" w:hAnsi="Times New Roman" w:hint="default"/>
      </w:rPr>
    </w:lvl>
    <w:lvl w:ilvl="2" w:tplc="65F8489A">
      <w:start w:val="1"/>
      <w:numFmt w:val="lowerRoman"/>
      <w:lvlText w:val="%3."/>
      <w:lvlJc w:val="right"/>
      <w:pPr>
        <w:ind w:left="1800" w:hanging="180"/>
      </w:pPr>
      <w:rPr>
        <w:rFonts w:cs="Times New Roman"/>
      </w:rPr>
    </w:lvl>
    <w:lvl w:ilvl="3" w:tplc="9294C3F4">
      <w:start w:val="1"/>
      <w:numFmt w:val="decimal"/>
      <w:lvlText w:val="%4."/>
      <w:lvlJc w:val="left"/>
      <w:pPr>
        <w:ind w:left="2520" w:hanging="360"/>
      </w:pPr>
      <w:rPr>
        <w:rFonts w:cs="Times New Roman"/>
      </w:rPr>
    </w:lvl>
    <w:lvl w:ilvl="4" w:tplc="FE269D46">
      <w:start w:val="1"/>
      <w:numFmt w:val="lowerLetter"/>
      <w:lvlText w:val="%5."/>
      <w:lvlJc w:val="left"/>
      <w:pPr>
        <w:ind w:left="3240" w:hanging="360"/>
      </w:pPr>
      <w:rPr>
        <w:rFonts w:cs="Times New Roman"/>
      </w:rPr>
    </w:lvl>
    <w:lvl w:ilvl="5" w:tplc="F240449E">
      <w:start w:val="1"/>
      <w:numFmt w:val="lowerRoman"/>
      <w:lvlText w:val="%6."/>
      <w:lvlJc w:val="right"/>
      <w:pPr>
        <w:ind w:left="3960" w:hanging="180"/>
      </w:pPr>
      <w:rPr>
        <w:rFonts w:cs="Times New Roman"/>
      </w:rPr>
    </w:lvl>
    <w:lvl w:ilvl="6" w:tplc="BD2E0C30">
      <w:start w:val="1"/>
      <w:numFmt w:val="decimal"/>
      <w:lvlText w:val="%7."/>
      <w:lvlJc w:val="left"/>
      <w:pPr>
        <w:ind w:left="4680" w:hanging="360"/>
      </w:pPr>
      <w:rPr>
        <w:rFonts w:cs="Times New Roman"/>
      </w:rPr>
    </w:lvl>
    <w:lvl w:ilvl="7" w:tplc="10F84CFE">
      <w:start w:val="1"/>
      <w:numFmt w:val="lowerLetter"/>
      <w:lvlText w:val="%8."/>
      <w:lvlJc w:val="left"/>
      <w:pPr>
        <w:ind w:left="5400" w:hanging="360"/>
      </w:pPr>
      <w:rPr>
        <w:rFonts w:cs="Times New Roman"/>
      </w:rPr>
    </w:lvl>
    <w:lvl w:ilvl="8" w:tplc="25885206">
      <w:start w:val="1"/>
      <w:numFmt w:val="lowerRoman"/>
      <w:lvlText w:val="%9."/>
      <w:lvlJc w:val="right"/>
      <w:pPr>
        <w:ind w:left="6120" w:hanging="180"/>
      </w:pPr>
      <w:rPr>
        <w:rFonts w:cs="Times New Roman"/>
      </w:rPr>
    </w:lvl>
  </w:abstractNum>
  <w:abstractNum w:abstractNumId="35" w15:restartNumberingAfterBreak="0">
    <w:nsid w:val="4EAE2227"/>
    <w:multiLevelType w:val="hybridMultilevel"/>
    <w:tmpl w:val="C608DC2A"/>
    <w:lvl w:ilvl="0" w:tplc="B55AF0C4">
      <w:start w:val="1"/>
      <w:numFmt w:val="bullet"/>
      <w:lvlText w:val=""/>
      <w:lvlJc w:val="left"/>
      <w:pPr>
        <w:ind w:left="104" w:hanging="708"/>
      </w:pPr>
      <w:rPr>
        <w:rFonts w:ascii="Symbol" w:eastAsia="Symbol" w:hAnsi="Symbol" w:cs="Symbol" w:hint="default"/>
        <w:sz w:val="24"/>
        <w:szCs w:val="24"/>
        <w:lang w:val="ru-RU" w:eastAsia="ru-RU" w:bidi="ru-RU"/>
      </w:rPr>
    </w:lvl>
    <w:lvl w:ilvl="1" w:tplc="558E794A">
      <w:start w:val="1"/>
      <w:numFmt w:val="bullet"/>
      <w:lvlText w:val="•"/>
      <w:lvlJc w:val="left"/>
      <w:pPr>
        <w:ind w:left="466" w:hanging="708"/>
      </w:pPr>
      <w:rPr>
        <w:rFonts w:hint="default"/>
        <w:lang w:val="ru-RU" w:eastAsia="ru-RU" w:bidi="ru-RU"/>
      </w:rPr>
    </w:lvl>
    <w:lvl w:ilvl="2" w:tplc="84260ABC">
      <w:start w:val="1"/>
      <w:numFmt w:val="bullet"/>
      <w:lvlText w:val="•"/>
      <w:lvlJc w:val="left"/>
      <w:pPr>
        <w:ind w:left="833" w:hanging="708"/>
      </w:pPr>
      <w:rPr>
        <w:rFonts w:hint="default"/>
        <w:lang w:val="ru-RU" w:eastAsia="ru-RU" w:bidi="ru-RU"/>
      </w:rPr>
    </w:lvl>
    <w:lvl w:ilvl="3" w:tplc="160C41A8">
      <w:start w:val="1"/>
      <w:numFmt w:val="bullet"/>
      <w:lvlText w:val="•"/>
      <w:lvlJc w:val="left"/>
      <w:pPr>
        <w:ind w:left="1199" w:hanging="708"/>
      </w:pPr>
      <w:rPr>
        <w:rFonts w:hint="default"/>
        <w:lang w:val="ru-RU" w:eastAsia="ru-RU" w:bidi="ru-RU"/>
      </w:rPr>
    </w:lvl>
    <w:lvl w:ilvl="4" w:tplc="4CAE089A">
      <w:start w:val="1"/>
      <w:numFmt w:val="bullet"/>
      <w:lvlText w:val="•"/>
      <w:lvlJc w:val="left"/>
      <w:pPr>
        <w:ind w:left="1566" w:hanging="708"/>
      </w:pPr>
      <w:rPr>
        <w:rFonts w:hint="default"/>
        <w:lang w:val="ru-RU" w:eastAsia="ru-RU" w:bidi="ru-RU"/>
      </w:rPr>
    </w:lvl>
    <w:lvl w:ilvl="5" w:tplc="3CEEE9B6">
      <w:start w:val="1"/>
      <w:numFmt w:val="bullet"/>
      <w:lvlText w:val="•"/>
      <w:lvlJc w:val="left"/>
      <w:pPr>
        <w:ind w:left="1933" w:hanging="708"/>
      </w:pPr>
      <w:rPr>
        <w:rFonts w:hint="default"/>
        <w:lang w:val="ru-RU" w:eastAsia="ru-RU" w:bidi="ru-RU"/>
      </w:rPr>
    </w:lvl>
    <w:lvl w:ilvl="6" w:tplc="8500FA62">
      <w:start w:val="1"/>
      <w:numFmt w:val="bullet"/>
      <w:lvlText w:val="•"/>
      <w:lvlJc w:val="left"/>
      <w:pPr>
        <w:ind w:left="2299" w:hanging="708"/>
      </w:pPr>
      <w:rPr>
        <w:rFonts w:hint="default"/>
        <w:lang w:val="ru-RU" w:eastAsia="ru-RU" w:bidi="ru-RU"/>
      </w:rPr>
    </w:lvl>
    <w:lvl w:ilvl="7" w:tplc="3CA4D5C4">
      <w:start w:val="1"/>
      <w:numFmt w:val="bullet"/>
      <w:lvlText w:val="•"/>
      <w:lvlJc w:val="left"/>
      <w:pPr>
        <w:ind w:left="2666" w:hanging="708"/>
      </w:pPr>
      <w:rPr>
        <w:rFonts w:hint="default"/>
        <w:lang w:val="ru-RU" w:eastAsia="ru-RU" w:bidi="ru-RU"/>
      </w:rPr>
    </w:lvl>
    <w:lvl w:ilvl="8" w:tplc="5700FEFA">
      <w:start w:val="1"/>
      <w:numFmt w:val="bullet"/>
      <w:lvlText w:val="•"/>
      <w:lvlJc w:val="left"/>
      <w:pPr>
        <w:ind w:left="3032" w:hanging="708"/>
      </w:pPr>
      <w:rPr>
        <w:rFonts w:hint="default"/>
        <w:lang w:val="ru-RU" w:eastAsia="ru-RU" w:bidi="ru-RU"/>
      </w:rPr>
    </w:lvl>
  </w:abstractNum>
  <w:abstractNum w:abstractNumId="36" w15:restartNumberingAfterBreak="0">
    <w:nsid w:val="52555F05"/>
    <w:multiLevelType w:val="hybridMultilevel"/>
    <w:tmpl w:val="155CF27E"/>
    <w:lvl w:ilvl="0" w:tplc="63BC812E">
      <w:start w:val="1"/>
      <w:numFmt w:val="bullet"/>
      <w:lvlText w:val="·"/>
      <w:lvlJc w:val="left"/>
      <w:pPr>
        <w:ind w:left="709" w:hanging="360"/>
      </w:pPr>
      <w:rPr>
        <w:rFonts w:ascii="Symbol" w:eastAsia="Symbol" w:hAnsi="Symbol" w:cs="Symbol" w:hint="default"/>
      </w:rPr>
    </w:lvl>
    <w:lvl w:ilvl="1" w:tplc="3350E0FE">
      <w:start w:val="1"/>
      <w:numFmt w:val="bullet"/>
      <w:lvlText w:val="o"/>
      <w:lvlJc w:val="left"/>
      <w:pPr>
        <w:ind w:left="1440" w:hanging="360"/>
      </w:pPr>
      <w:rPr>
        <w:rFonts w:ascii="Courier New" w:eastAsia="Courier New" w:hAnsi="Courier New" w:cs="Courier New" w:hint="default"/>
      </w:rPr>
    </w:lvl>
    <w:lvl w:ilvl="2" w:tplc="0136B420">
      <w:start w:val="1"/>
      <w:numFmt w:val="bullet"/>
      <w:lvlText w:val="§"/>
      <w:lvlJc w:val="left"/>
      <w:pPr>
        <w:ind w:left="2160" w:hanging="360"/>
      </w:pPr>
      <w:rPr>
        <w:rFonts w:ascii="Wingdings" w:eastAsia="Wingdings" w:hAnsi="Wingdings" w:cs="Wingdings" w:hint="default"/>
      </w:rPr>
    </w:lvl>
    <w:lvl w:ilvl="3" w:tplc="E2AA2638">
      <w:start w:val="1"/>
      <w:numFmt w:val="bullet"/>
      <w:lvlText w:val="·"/>
      <w:lvlJc w:val="left"/>
      <w:pPr>
        <w:ind w:left="2880" w:hanging="360"/>
      </w:pPr>
      <w:rPr>
        <w:rFonts w:ascii="Symbol" w:eastAsia="Symbol" w:hAnsi="Symbol" w:cs="Symbol" w:hint="default"/>
      </w:rPr>
    </w:lvl>
    <w:lvl w:ilvl="4" w:tplc="958A5284">
      <w:start w:val="1"/>
      <w:numFmt w:val="bullet"/>
      <w:lvlText w:val="o"/>
      <w:lvlJc w:val="left"/>
      <w:pPr>
        <w:ind w:left="3600" w:hanging="360"/>
      </w:pPr>
      <w:rPr>
        <w:rFonts w:ascii="Courier New" w:eastAsia="Courier New" w:hAnsi="Courier New" w:cs="Courier New" w:hint="default"/>
      </w:rPr>
    </w:lvl>
    <w:lvl w:ilvl="5" w:tplc="E8FED758">
      <w:start w:val="1"/>
      <w:numFmt w:val="bullet"/>
      <w:lvlText w:val="§"/>
      <w:lvlJc w:val="left"/>
      <w:pPr>
        <w:ind w:left="4320" w:hanging="360"/>
      </w:pPr>
      <w:rPr>
        <w:rFonts w:ascii="Wingdings" w:eastAsia="Wingdings" w:hAnsi="Wingdings" w:cs="Wingdings" w:hint="default"/>
      </w:rPr>
    </w:lvl>
    <w:lvl w:ilvl="6" w:tplc="C8088B62">
      <w:start w:val="1"/>
      <w:numFmt w:val="bullet"/>
      <w:lvlText w:val="·"/>
      <w:lvlJc w:val="left"/>
      <w:pPr>
        <w:ind w:left="5040" w:hanging="360"/>
      </w:pPr>
      <w:rPr>
        <w:rFonts w:ascii="Symbol" w:eastAsia="Symbol" w:hAnsi="Symbol" w:cs="Symbol" w:hint="default"/>
      </w:rPr>
    </w:lvl>
    <w:lvl w:ilvl="7" w:tplc="BC84C862">
      <w:start w:val="1"/>
      <w:numFmt w:val="bullet"/>
      <w:lvlText w:val="o"/>
      <w:lvlJc w:val="left"/>
      <w:pPr>
        <w:ind w:left="5760" w:hanging="360"/>
      </w:pPr>
      <w:rPr>
        <w:rFonts w:ascii="Courier New" w:eastAsia="Courier New" w:hAnsi="Courier New" w:cs="Courier New" w:hint="default"/>
      </w:rPr>
    </w:lvl>
    <w:lvl w:ilvl="8" w:tplc="EA6CAEE4">
      <w:start w:val="1"/>
      <w:numFmt w:val="bullet"/>
      <w:lvlText w:val="§"/>
      <w:lvlJc w:val="left"/>
      <w:pPr>
        <w:ind w:left="6480" w:hanging="360"/>
      </w:pPr>
      <w:rPr>
        <w:rFonts w:ascii="Wingdings" w:eastAsia="Wingdings" w:hAnsi="Wingdings" w:cs="Wingdings" w:hint="default"/>
      </w:rPr>
    </w:lvl>
  </w:abstractNum>
  <w:abstractNum w:abstractNumId="37" w15:restartNumberingAfterBreak="0">
    <w:nsid w:val="566C32CD"/>
    <w:multiLevelType w:val="hybridMultilevel"/>
    <w:tmpl w:val="1C343744"/>
    <w:lvl w:ilvl="0" w:tplc="A582FB00">
      <w:start w:val="1"/>
      <w:numFmt w:val="decimal"/>
      <w:lvlText w:val="%1."/>
      <w:lvlJc w:val="left"/>
      <w:pPr>
        <w:ind w:left="709" w:hanging="360"/>
      </w:pPr>
    </w:lvl>
    <w:lvl w:ilvl="1" w:tplc="D9868EC8">
      <w:start w:val="1"/>
      <w:numFmt w:val="lowerLetter"/>
      <w:lvlText w:val="%2."/>
      <w:lvlJc w:val="left"/>
      <w:pPr>
        <w:ind w:left="1429" w:hanging="360"/>
      </w:pPr>
    </w:lvl>
    <w:lvl w:ilvl="2" w:tplc="34B21F42">
      <w:start w:val="1"/>
      <w:numFmt w:val="lowerRoman"/>
      <w:lvlText w:val="%3."/>
      <w:lvlJc w:val="right"/>
      <w:pPr>
        <w:ind w:left="2149" w:hanging="180"/>
      </w:pPr>
    </w:lvl>
    <w:lvl w:ilvl="3" w:tplc="AE7C78A2">
      <w:start w:val="1"/>
      <w:numFmt w:val="decimal"/>
      <w:lvlText w:val="%4."/>
      <w:lvlJc w:val="left"/>
      <w:pPr>
        <w:ind w:left="2869" w:hanging="360"/>
      </w:pPr>
    </w:lvl>
    <w:lvl w:ilvl="4" w:tplc="78F83A98">
      <w:start w:val="1"/>
      <w:numFmt w:val="lowerLetter"/>
      <w:lvlText w:val="%5."/>
      <w:lvlJc w:val="left"/>
      <w:pPr>
        <w:ind w:left="3589" w:hanging="360"/>
      </w:pPr>
    </w:lvl>
    <w:lvl w:ilvl="5" w:tplc="5672A87A">
      <w:start w:val="1"/>
      <w:numFmt w:val="lowerRoman"/>
      <w:lvlText w:val="%6."/>
      <w:lvlJc w:val="right"/>
      <w:pPr>
        <w:ind w:left="4309" w:hanging="180"/>
      </w:pPr>
    </w:lvl>
    <w:lvl w:ilvl="6" w:tplc="E2DA848C">
      <w:start w:val="1"/>
      <w:numFmt w:val="decimal"/>
      <w:lvlText w:val="%7."/>
      <w:lvlJc w:val="left"/>
      <w:pPr>
        <w:ind w:left="5029" w:hanging="360"/>
      </w:pPr>
    </w:lvl>
    <w:lvl w:ilvl="7" w:tplc="60646806">
      <w:start w:val="1"/>
      <w:numFmt w:val="lowerLetter"/>
      <w:lvlText w:val="%8."/>
      <w:lvlJc w:val="left"/>
      <w:pPr>
        <w:ind w:left="5749" w:hanging="360"/>
      </w:pPr>
    </w:lvl>
    <w:lvl w:ilvl="8" w:tplc="3424A0AC">
      <w:start w:val="1"/>
      <w:numFmt w:val="lowerRoman"/>
      <w:lvlText w:val="%9."/>
      <w:lvlJc w:val="right"/>
      <w:pPr>
        <w:ind w:left="6469" w:hanging="180"/>
      </w:pPr>
    </w:lvl>
  </w:abstractNum>
  <w:abstractNum w:abstractNumId="38" w15:restartNumberingAfterBreak="0">
    <w:nsid w:val="5B6C0024"/>
    <w:multiLevelType w:val="hybridMultilevel"/>
    <w:tmpl w:val="2732FCE8"/>
    <w:lvl w:ilvl="0" w:tplc="132E4ABA">
      <w:start w:val="1"/>
      <w:numFmt w:val="decimal"/>
      <w:lvlText w:val="%1."/>
      <w:lvlJc w:val="left"/>
      <w:pPr>
        <w:ind w:left="360" w:hanging="360"/>
      </w:pPr>
      <w:rPr>
        <w:rFonts w:hint="default"/>
      </w:rPr>
    </w:lvl>
    <w:lvl w:ilvl="1" w:tplc="13C603D2">
      <w:start w:val="1"/>
      <w:numFmt w:val="lowerLetter"/>
      <w:lvlText w:val="%2."/>
      <w:lvlJc w:val="left"/>
      <w:pPr>
        <w:ind w:left="1080" w:hanging="360"/>
      </w:pPr>
    </w:lvl>
    <w:lvl w:ilvl="2" w:tplc="12E2EB48">
      <w:start w:val="1"/>
      <w:numFmt w:val="lowerRoman"/>
      <w:lvlText w:val="%3."/>
      <w:lvlJc w:val="right"/>
      <w:pPr>
        <w:ind w:left="1800" w:hanging="180"/>
      </w:pPr>
    </w:lvl>
    <w:lvl w:ilvl="3" w:tplc="DA7C5DDE">
      <w:start w:val="1"/>
      <w:numFmt w:val="decimal"/>
      <w:lvlText w:val="%4."/>
      <w:lvlJc w:val="left"/>
      <w:pPr>
        <w:ind w:left="2520" w:hanging="360"/>
      </w:pPr>
    </w:lvl>
    <w:lvl w:ilvl="4" w:tplc="A01838C2">
      <w:start w:val="1"/>
      <w:numFmt w:val="lowerLetter"/>
      <w:lvlText w:val="%5."/>
      <w:lvlJc w:val="left"/>
      <w:pPr>
        <w:ind w:left="3240" w:hanging="360"/>
      </w:pPr>
    </w:lvl>
    <w:lvl w:ilvl="5" w:tplc="C1F0B70A">
      <w:start w:val="1"/>
      <w:numFmt w:val="lowerRoman"/>
      <w:lvlText w:val="%6."/>
      <w:lvlJc w:val="right"/>
      <w:pPr>
        <w:ind w:left="3960" w:hanging="180"/>
      </w:pPr>
    </w:lvl>
    <w:lvl w:ilvl="6" w:tplc="B092546A">
      <w:start w:val="1"/>
      <w:numFmt w:val="decimal"/>
      <w:lvlText w:val="%7."/>
      <w:lvlJc w:val="left"/>
      <w:pPr>
        <w:ind w:left="4680" w:hanging="360"/>
      </w:pPr>
    </w:lvl>
    <w:lvl w:ilvl="7" w:tplc="CF7A2652">
      <w:start w:val="1"/>
      <w:numFmt w:val="lowerLetter"/>
      <w:lvlText w:val="%8."/>
      <w:lvlJc w:val="left"/>
      <w:pPr>
        <w:ind w:left="5400" w:hanging="360"/>
      </w:pPr>
    </w:lvl>
    <w:lvl w:ilvl="8" w:tplc="9CB8E014">
      <w:start w:val="1"/>
      <w:numFmt w:val="lowerRoman"/>
      <w:lvlText w:val="%9."/>
      <w:lvlJc w:val="right"/>
      <w:pPr>
        <w:ind w:left="6120" w:hanging="180"/>
      </w:pPr>
    </w:lvl>
  </w:abstractNum>
  <w:abstractNum w:abstractNumId="39" w15:restartNumberingAfterBreak="0">
    <w:nsid w:val="60237704"/>
    <w:multiLevelType w:val="hybridMultilevel"/>
    <w:tmpl w:val="35AC551E"/>
    <w:lvl w:ilvl="0" w:tplc="BBC622C0">
      <w:start w:val="1"/>
      <w:numFmt w:val="bullet"/>
      <w:lvlText w:val="-"/>
      <w:lvlJc w:val="left"/>
      <w:pPr>
        <w:ind w:left="1429" w:hanging="360"/>
      </w:pPr>
      <w:rPr>
        <w:rFonts w:hint="default"/>
      </w:rPr>
    </w:lvl>
    <w:lvl w:ilvl="1" w:tplc="66206304">
      <w:start w:val="1"/>
      <w:numFmt w:val="bullet"/>
      <w:lvlText w:val="o"/>
      <w:lvlJc w:val="left"/>
      <w:pPr>
        <w:ind w:left="2149" w:hanging="360"/>
      </w:pPr>
      <w:rPr>
        <w:rFonts w:ascii="Courier New" w:hAnsi="Courier New" w:cs="Courier New" w:hint="default"/>
      </w:rPr>
    </w:lvl>
    <w:lvl w:ilvl="2" w:tplc="08FC1DAC">
      <w:start w:val="1"/>
      <w:numFmt w:val="bullet"/>
      <w:lvlText w:val=""/>
      <w:lvlJc w:val="left"/>
      <w:pPr>
        <w:ind w:left="2869" w:hanging="360"/>
      </w:pPr>
      <w:rPr>
        <w:rFonts w:ascii="Wingdings" w:hAnsi="Wingdings" w:hint="default"/>
      </w:rPr>
    </w:lvl>
    <w:lvl w:ilvl="3" w:tplc="98B82FC6">
      <w:start w:val="1"/>
      <w:numFmt w:val="bullet"/>
      <w:lvlText w:val=""/>
      <w:lvlJc w:val="left"/>
      <w:pPr>
        <w:ind w:left="3589" w:hanging="360"/>
      </w:pPr>
      <w:rPr>
        <w:rFonts w:ascii="Symbol" w:hAnsi="Symbol" w:hint="default"/>
      </w:rPr>
    </w:lvl>
    <w:lvl w:ilvl="4" w:tplc="193C56E6">
      <w:start w:val="1"/>
      <w:numFmt w:val="bullet"/>
      <w:lvlText w:val="o"/>
      <w:lvlJc w:val="left"/>
      <w:pPr>
        <w:ind w:left="4309" w:hanging="360"/>
      </w:pPr>
      <w:rPr>
        <w:rFonts w:ascii="Courier New" w:hAnsi="Courier New" w:cs="Courier New" w:hint="default"/>
      </w:rPr>
    </w:lvl>
    <w:lvl w:ilvl="5" w:tplc="1E5611B0">
      <w:start w:val="1"/>
      <w:numFmt w:val="bullet"/>
      <w:lvlText w:val=""/>
      <w:lvlJc w:val="left"/>
      <w:pPr>
        <w:ind w:left="5029" w:hanging="360"/>
      </w:pPr>
      <w:rPr>
        <w:rFonts w:ascii="Wingdings" w:hAnsi="Wingdings" w:hint="default"/>
      </w:rPr>
    </w:lvl>
    <w:lvl w:ilvl="6" w:tplc="1318E998">
      <w:start w:val="1"/>
      <w:numFmt w:val="bullet"/>
      <w:lvlText w:val=""/>
      <w:lvlJc w:val="left"/>
      <w:pPr>
        <w:ind w:left="5749" w:hanging="360"/>
      </w:pPr>
      <w:rPr>
        <w:rFonts w:ascii="Symbol" w:hAnsi="Symbol" w:hint="default"/>
      </w:rPr>
    </w:lvl>
    <w:lvl w:ilvl="7" w:tplc="05FCED28">
      <w:start w:val="1"/>
      <w:numFmt w:val="bullet"/>
      <w:lvlText w:val="o"/>
      <w:lvlJc w:val="left"/>
      <w:pPr>
        <w:ind w:left="6469" w:hanging="360"/>
      </w:pPr>
      <w:rPr>
        <w:rFonts w:ascii="Courier New" w:hAnsi="Courier New" w:cs="Courier New" w:hint="default"/>
      </w:rPr>
    </w:lvl>
    <w:lvl w:ilvl="8" w:tplc="A8DEC31E">
      <w:start w:val="1"/>
      <w:numFmt w:val="bullet"/>
      <w:lvlText w:val=""/>
      <w:lvlJc w:val="left"/>
      <w:pPr>
        <w:ind w:left="7189" w:hanging="360"/>
      </w:pPr>
      <w:rPr>
        <w:rFonts w:ascii="Wingdings" w:hAnsi="Wingdings" w:hint="default"/>
      </w:rPr>
    </w:lvl>
  </w:abstractNum>
  <w:abstractNum w:abstractNumId="40" w15:restartNumberingAfterBreak="0">
    <w:nsid w:val="67F62727"/>
    <w:multiLevelType w:val="hybridMultilevel"/>
    <w:tmpl w:val="93F0D83A"/>
    <w:lvl w:ilvl="0" w:tplc="D6FE70B4">
      <w:start w:val="1"/>
      <w:numFmt w:val="bullet"/>
      <w:lvlText w:val="·"/>
      <w:lvlJc w:val="left"/>
      <w:pPr>
        <w:ind w:left="709" w:hanging="360"/>
      </w:pPr>
      <w:rPr>
        <w:rFonts w:ascii="Symbol" w:eastAsia="Symbol" w:hAnsi="Symbol" w:cs="Symbol" w:hint="default"/>
      </w:rPr>
    </w:lvl>
    <w:lvl w:ilvl="1" w:tplc="2932D6F2">
      <w:start w:val="1"/>
      <w:numFmt w:val="bullet"/>
      <w:lvlText w:val="o"/>
      <w:lvlJc w:val="left"/>
      <w:pPr>
        <w:ind w:left="1440" w:hanging="360"/>
      </w:pPr>
      <w:rPr>
        <w:rFonts w:ascii="Courier New" w:eastAsia="Courier New" w:hAnsi="Courier New" w:cs="Courier New" w:hint="default"/>
      </w:rPr>
    </w:lvl>
    <w:lvl w:ilvl="2" w:tplc="92F440AE">
      <w:start w:val="1"/>
      <w:numFmt w:val="bullet"/>
      <w:lvlText w:val="§"/>
      <w:lvlJc w:val="left"/>
      <w:pPr>
        <w:ind w:left="2160" w:hanging="360"/>
      </w:pPr>
      <w:rPr>
        <w:rFonts w:ascii="Wingdings" w:eastAsia="Wingdings" w:hAnsi="Wingdings" w:cs="Wingdings" w:hint="default"/>
      </w:rPr>
    </w:lvl>
    <w:lvl w:ilvl="3" w:tplc="9D380B54">
      <w:start w:val="1"/>
      <w:numFmt w:val="bullet"/>
      <w:lvlText w:val="·"/>
      <w:lvlJc w:val="left"/>
      <w:pPr>
        <w:ind w:left="2880" w:hanging="360"/>
      </w:pPr>
      <w:rPr>
        <w:rFonts w:ascii="Symbol" w:eastAsia="Symbol" w:hAnsi="Symbol" w:cs="Symbol" w:hint="default"/>
      </w:rPr>
    </w:lvl>
    <w:lvl w:ilvl="4" w:tplc="E3C48022">
      <w:start w:val="1"/>
      <w:numFmt w:val="bullet"/>
      <w:lvlText w:val="o"/>
      <w:lvlJc w:val="left"/>
      <w:pPr>
        <w:ind w:left="3600" w:hanging="360"/>
      </w:pPr>
      <w:rPr>
        <w:rFonts w:ascii="Courier New" w:eastAsia="Courier New" w:hAnsi="Courier New" w:cs="Courier New" w:hint="default"/>
      </w:rPr>
    </w:lvl>
    <w:lvl w:ilvl="5" w:tplc="FAFE9EFA">
      <w:start w:val="1"/>
      <w:numFmt w:val="bullet"/>
      <w:lvlText w:val="§"/>
      <w:lvlJc w:val="left"/>
      <w:pPr>
        <w:ind w:left="4320" w:hanging="360"/>
      </w:pPr>
      <w:rPr>
        <w:rFonts w:ascii="Wingdings" w:eastAsia="Wingdings" w:hAnsi="Wingdings" w:cs="Wingdings" w:hint="default"/>
      </w:rPr>
    </w:lvl>
    <w:lvl w:ilvl="6" w:tplc="5AB2CA74">
      <w:start w:val="1"/>
      <w:numFmt w:val="bullet"/>
      <w:lvlText w:val="·"/>
      <w:lvlJc w:val="left"/>
      <w:pPr>
        <w:ind w:left="5040" w:hanging="360"/>
      </w:pPr>
      <w:rPr>
        <w:rFonts w:ascii="Symbol" w:eastAsia="Symbol" w:hAnsi="Symbol" w:cs="Symbol" w:hint="default"/>
      </w:rPr>
    </w:lvl>
    <w:lvl w:ilvl="7" w:tplc="7B96C26C">
      <w:start w:val="1"/>
      <w:numFmt w:val="bullet"/>
      <w:lvlText w:val="o"/>
      <w:lvlJc w:val="left"/>
      <w:pPr>
        <w:ind w:left="5760" w:hanging="360"/>
      </w:pPr>
      <w:rPr>
        <w:rFonts w:ascii="Courier New" w:eastAsia="Courier New" w:hAnsi="Courier New" w:cs="Courier New" w:hint="default"/>
      </w:rPr>
    </w:lvl>
    <w:lvl w:ilvl="8" w:tplc="571AD948">
      <w:start w:val="1"/>
      <w:numFmt w:val="bullet"/>
      <w:lvlText w:val="§"/>
      <w:lvlJc w:val="left"/>
      <w:pPr>
        <w:ind w:left="6480" w:hanging="360"/>
      </w:pPr>
      <w:rPr>
        <w:rFonts w:ascii="Wingdings" w:eastAsia="Wingdings" w:hAnsi="Wingdings" w:cs="Wingdings" w:hint="default"/>
      </w:rPr>
    </w:lvl>
  </w:abstractNum>
  <w:abstractNum w:abstractNumId="41" w15:restartNumberingAfterBreak="0">
    <w:nsid w:val="6CB64E22"/>
    <w:multiLevelType w:val="hybridMultilevel"/>
    <w:tmpl w:val="49B07374"/>
    <w:lvl w:ilvl="0" w:tplc="861EC4C0">
      <w:start w:val="1"/>
      <w:numFmt w:val="bullet"/>
      <w:lvlText w:val=""/>
      <w:lvlJc w:val="left"/>
      <w:pPr>
        <w:ind w:left="360" w:hanging="360"/>
      </w:pPr>
      <w:rPr>
        <w:rFonts w:ascii="Symbol" w:hAnsi="Symbol" w:hint="default"/>
        <w:sz w:val="20"/>
        <w:szCs w:val="20"/>
      </w:rPr>
    </w:lvl>
    <w:lvl w:ilvl="1" w:tplc="AB72E1BC">
      <w:start w:val="1"/>
      <w:numFmt w:val="bullet"/>
      <w:lvlText w:val="o"/>
      <w:lvlJc w:val="left"/>
      <w:pPr>
        <w:ind w:left="1080" w:hanging="360"/>
      </w:pPr>
      <w:rPr>
        <w:rFonts w:ascii="Courier New" w:hAnsi="Courier New" w:cs="Courier New" w:hint="default"/>
      </w:rPr>
    </w:lvl>
    <w:lvl w:ilvl="2" w:tplc="7A4E857A">
      <w:start w:val="1"/>
      <w:numFmt w:val="bullet"/>
      <w:lvlText w:val=""/>
      <w:lvlJc w:val="left"/>
      <w:pPr>
        <w:ind w:left="1800" w:hanging="360"/>
      </w:pPr>
      <w:rPr>
        <w:rFonts w:ascii="Wingdings" w:hAnsi="Wingdings" w:hint="default"/>
      </w:rPr>
    </w:lvl>
    <w:lvl w:ilvl="3" w:tplc="3E8CF61C">
      <w:start w:val="1"/>
      <w:numFmt w:val="bullet"/>
      <w:lvlText w:val=""/>
      <w:lvlJc w:val="left"/>
      <w:pPr>
        <w:ind w:left="2520" w:hanging="360"/>
      </w:pPr>
      <w:rPr>
        <w:rFonts w:ascii="Symbol" w:hAnsi="Symbol" w:hint="default"/>
      </w:rPr>
    </w:lvl>
    <w:lvl w:ilvl="4" w:tplc="13C0EE56">
      <w:start w:val="1"/>
      <w:numFmt w:val="bullet"/>
      <w:lvlText w:val="o"/>
      <w:lvlJc w:val="left"/>
      <w:pPr>
        <w:ind w:left="3240" w:hanging="360"/>
      </w:pPr>
      <w:rPr>
        <w:rFonts w:ascii="Courier New" w:hAnsi="Courier New" w:cs="Courier New" w:hint="default"/>
      </w:rPr>
    </w:lvl>
    <w:lvl w:ilvl="5" w:tplc="183E512E">
      <w:start w:val="1"/>
      <w:numFmt w:val="bullet"/>
      <w:lvlText w:val=""/>
      <w:lvlJc w:val="left"/>
      <w:pPr>
        <w:ind w:left="3960" w:hanging="360"/>
      </w:pPr>
      <w:rPr>
        <w:rFonts w:ascii="Wingdings" w:hAnsi="Wingdings" w:hint="default"/>
      </w:rPr>
    </w:lvl>
    <w:lvl w:ilvl="6" w:tplc="D9E6F2E2">
      <w:start w:val="1"/>
      <w:numFmt w:val="bullet"/>
      <w:lvlText w:val=""/>
      <w:lvlJc w:val="left"/>
      <w:pPr>
        <w:ind w:left="4680" w:hanging="360"/>
      </w:pPr>
      <w:rPr>
        <w:rFonts w:ascii="Symbol" w:hAnsi="Symbol" w:hint="default"/>
      </w:rPr>
    </w:lvl>
    <w:lvl w:ilvl="7" w:tplc="58C285E0">
      <w:start w:val="1"/>
      <w:numFmt w:val="bullet"/>
      <w:lvlText w:val="o"/>
      <w:lvlJc w:val="left"/>
      <w:pPr>
        <w:ind w:left="5400" w:hanging="360"/>
      </w:pPr>
      <w:rPr>
        <w:rFonts w:ascii="Courier New" w:hAnsi="Courier New" w:cs="Courier New" w:hint="default"/>
      </w:rPr>
    </w:lvl>
    <w:lvl w:ilvl="8" w:tplc="5546DADA">
      <w:start w:val="1"/>
      <w:numFmt w:val="bullet"/>
      <w:lvlText w:val=""/>
      <w:lvlJc w:val="left"/>
      <w:pPr>
        <w:ind w:left="6120" w:hanging="360"/>
      </w:pPr>
      <w:rPr>
        <w:rFonts w:ascii="Wingdings" w:hAnsi="Wingdings" w:hint="default"/>
      </w:rPr>
    </w:lvl>
  </w:abstractNum>
  <w:abstractNum w:abstractNumId="42" w15:restartNumberingAfterBreak="0">
    <w:nsid w:val="71244A9B"/>
    <w:multiLevelType w:val="hybridMultilevel"/>
    <w:tmpl w:val="AEB86EE0"/>
    <w:lvl w:ilvl="0" w:tplc="1CB46F7E">
      <w:start w:val="1"/>
      <w:numFmt w:val="decimal"/>
      <w:lvlText w:val="%1."/>
      <w:lvlJc w:val="left"/>
      <w:pPr>
        <w:ind w:left="1004" w:hanging="360"/>
      </w:pPr>
      <w:rPr>
        <w:rFonts w:hint="default"/>
      </w:rPr>
    </w:lvl>
    <w:lvl w:ilvl="1" w:tplc="CB38E16A">
      <w:start w:val="1"/>
      <w:numFmt w:val="lowerLetter"/>
      <w:lvlText w:val="%2."/>
      <w:lvlJc w:val="left"/>
      <w:pPr>
        <w:ind w:left="1724" w:hanging="360"/>
      </w:pPr>
    </w:lvl>
    <w:lvl w:ilvl="2" w:tplc="4ECECDD0">
      <w:start w:val="1"/>
      <w:numFmt w:val="lowerRoman"/>
      <w:lvlText w:val="%3."/>
      <w:lvlJc w:val="right"/>
      <w:pPr>
        <w:ind w:left="2444" w:hanging="180"/>
      </w:pPr>
    </w:lvl>
    <w:lvl w:ilvl="3" w:tplc="62B89164">
      <w:start w:val="1"/>
      <w:numFmt w:val="decimal"/>
      <w:lvlText w:val="%4."/>
      <w:lvlJc w:val="left"/>
      <w:pPr>
        <w:ind w:left="3164" w:hanging="360"/>
      </w:pPr>
    </w:lvl>
    <w:lvl w:ilvl="4" w:tplc="3E2442F0">
      <w:start w:val="1"/>
      <w:numFmt w:val="lowerLetter"/>
      <w:lvlText w:val="%5."/>
      <w:lvlJc w:val="left"/>
      <w:pPr>
        <w:ind w:left="3884" w:hanging="360"/>
      </w:pPr>
    </w:lvl>
    <w:lvl w:ilvl="5" w:tplc="8632BE7A">
      <w:start w:val="1"/>
      <w:numFmt w:val="lowerRoman"/>
      <w:lvlText w:val="%6."/>
      <w:lvlJc w:val="right"/>
      <w:pPr>
        <w:ind w:left="4604" w:hanging="180"/>
      </w:pPr>
    </w:lvl>
    <w:lvl w:ilvl="6" w:tplc="F934EDE4">
      <w:start w:val="1"/>
      <w:numFmt w:val="decimal"/>
      <w:lvlText w:val="%7."/>
      <w:lvlJc w:val="left"/>
      <w:pPr>
        <w:ind w:left="5324" w:hanging="360"/>
      </w:pPr>
    </w:lvl>
    <w:lvl w:ilvl="7" w:tplc="08D2D3A6">
      <w:start w:val="1"/>
      <w:numFmt w:val="lowerLetter"/>
      <w:lvlText w:val="%8."/>
      <w:lvlJc w:val="left"/>
      <w:pPr>
        <w:ind w:left="6044" w:hanging="360"/>
      </w:pPr>
    </w:lvl>
    <w:lvl w:ilvl="8" w:tplc="32D6A6EC">
      <w:start w:val="1"/>
      <w:numFmt w:val="lowerRoman"/>
      <w:lvlText w:val="%9."/>
      <w:lvlJc w:val="right"/>
      <w:pPr>
        <w:ind w:left="6764" w:hanging="180"/>
      </w:pPr>
    </w:lvl>
  </w:abstractNum>
  <w:abstractNum w:abstractNumId="43" w15:restartNumberingAfterBreak="0">
    <w:nsid w:val="73793F3A"/>
    <w:multiLevelType w:val="hybridMultilevel"/>
    <w:tmpl w:val="B2DC379A"/>
    <w:lvl w:ilvl="0" w:tplc="7B5263D6">
      <w:start w:val="1"/>
      <w:numFmt w:val="bullet"/>
      <w:lvlText w:val=""/>
      <w:lvlJc w:val="left"/>
      <w:pPr>
        <w:ind w:left="1500" w:hanging="360"/>
      </w:pPr>
      <w:rPr>
        <w:rFonts w:ascii="Symbol" w:hAnsi="Symbol" w:hint="default"/>
      </w:rPr>
    </w:lvl>
    <w:lvl w:ilvl="1" w:tplc="998AE2E4">
      <w:start w:val="1"/>
      <w:numFmt w:val="bullet"/>
      <w:lvlText w:val="o"/>
      <w:lvlJc w:val="left"/>
      <w:pPr>
        <w:ind w:left="2220" w:hanging="360"/>
      </w:pPr>
      <w:rPr>
        <w:rFonts w:ascii="Courier New" w:hAnsi="Courier New" w:hint="default"/>
      </w:rPr>
    </w:lvl>
    <w:lvl w:ilvl="2" w:tplc="D3A4B44E">
      <w:start w:val="1"/>
      <w:numFmt w:val="bullet"/>
      <w:lvlText w:val=""/>
      <w:lvlJc w:val="left"/>
      <w:pPr>
        <w:ind w:left="2940" w:hanging="360"/>
      </w:pPr>
      <w:rPr>
        <w:rFonts w:ascii="Wingdings" w:hAnsi="Wingdings" w:hint="default"/>
      </w:rPr>
    </w:lvl>
    <w:lvl w:ilvl="3" w:tplc="A3CEC984">
      <w:start w:val="1"/>
      <w:numFmt w:val="bullet"/>
      <w:lvlText w:val=""/>
      <w:lvlJc w:val="left"/>
      <w:pPr>
        <w:ind w:left="3660" w:hanging="360"/>
      </w:pPr>
      <w:rPr>
        <w:rFonts w:ascii="Symbol" w:hAnsi="Symbol" w:hint="default"/>
      </w:rPr>
    </w:lvl>
    <w:lvl w:ilvl="4" w:tplc="4FF4D86C">
      <w:start w:val="1"/>
      <w:numFmt w:val="bullet"/>
      <w:lvlText w:val="o"/>
      <w:lvlJc w:val="left"/>
      <w:pPr>
        <w:ind w:left="4380" w:hanging="360"/>
      </w:pPr>
      <w:rPr>
        <w:rFonts w:ascii="Courier New" w:hAnsi="Courier New" w:hint="default"/>
      </w:rPr>
    </w:lvl>
    <w:lvl w:ilvl="5" w:tplc="347C00DC">
      <w:start w:val="1"/>
      <w:numFmt w:val="bullet"/>
      <w:lvlText w:val=""/>
      <w:lvlJc w:val="left"/>
      <w:pPr>
        <w:ind w:left="5100" w:hanging="360"/>
      </w:pPr>
      <w:rPr>
        <w:rFonts w:ascii="Wingdings" w:hAnsi="Wingdings" w:hint="default"/>
      </w:rPr>
    </w:lvl>
    <w:lvl w:ilvl="6" w:tplc="61928F12">
      <w:start w:val="1"/>
      <w:numFmt w:val="bullet"/>
      <w:lvlText w:val=""/>
      <w:lvlJc w:val="left"/>
      <w:pPr>
        <w:ind w:left="5820" w:hanging="360"/>
      </w:pPr>
      <w:rPr>
        <w:rFonts w:ascii="Symbol" w:hAnsi="Symbol" w:hint="default"/>
      </w:rPr>
    </w:lvl>
    <w:lvl w:ilvl="7" w:tplc="3EFEF1F8">
      <w:start w:val="1"/>
      <w:numFmt w:val="bullet"/>
      <w:lvlText w:val="o"/>
      <w:lvlJc w:val="left"/>
      <w:pPr>
        <w:ind w:left="6540" w:hanging="360"/>
      </w:pPr>
      <w:rPr>
        <w:rFonts w:ascii="Courier New" w:hAnsi="Courier New" w:hint="default"/>
      </w:rPr>
    </w:lvl>
    <w:lvl w:ilvl="8" w:tplc="5E1E37AE">
      <w:start w:val="1"/>
      <w:numFmt w:val="bullet"/>
      <w:lvlText w:val=""/>
      <w:lvlJc w:val="left"/>
      <w:pPr>
        <w:ind w:left="7260" w:hanging="360"/>
      </w:pPr>
      <w:rPr>
        <w:rFonts w:ascii="Wingdings" w:hAnsi="Wingdings" w:hint="default"/>
      </w:rPr>
    </w:lvl>
  </w:abstractNum>
  <w:abstractNum w:abstractNumId="44" w15:restartNumberingAfterBreak="0">
    <w:nsid w:val="75423816"/>
    <w:multiLevelType w:val="hybridMultilevel"/>
    <w:tmpl w:val="DED8A818"/>
    <w:lvl w:ilvl="0" w:tplc="1F7ACB02">
      <w:start w:val="1"/>
      <w:numFmt w:val="decimal"/>
      <w:lvlText w:val="%1."/>
      <w:lvlJc w:val="left"/>
      <w:pPr>
        <w:ind w:left="360" w:hanging="360"/>
      </w:pPr>
    </w:lvl>
    <w:lvl w:ilvl="1" w:tplc="BFB07492">
      <w:start w:val="1"/>
      <w:numFmt w:val="lowerLetter"/>
      <w:lvlText w:val="%2."/>
      <w:lvlJc w:val="left"/>
      <w:pPr>
        <w:ind w:left="1080" w:hanging="360"/>
      </w:pPr>
    </w:lvl>
    <w:lvl w:ilvl="2" w:tplc="7876D6C0">
      <w:start w:val="1"/>
      <w:numFmt w:val="decimal"/>
      <w:lvlText w:val="%3."/>
      <w:lvlJc w:val="right"/>
      <w:pPr>
        <w:ind w:left="1800" w:hanging="180"/>
      </w:pPr>
      <w:rPr>
        <w:rFonts w:ascii="Times New Roman" w:eastAsia="Times New Roman" w:hAnsi="Times New Roman" w:cs="Times New Roman"/>
      </w:rPr>
    </w:lvl>
    <w:lvl w:ilvl="3" w:tplc="408EE95E">
      <w:start w:val="1"/>
      <w:numFmt w:val="decimal"/>
      <w:lvlText w:val="%4."/>
      <w:lvlJc w:val="left"/>
      <w:pPr>
        <w:ind w:left="2520" w:hanging="360"/>
      </w:pPr>
    </w:lvl>
    <w:lvl w:ilvl="4" w:tplc="529E0464">
      <w:start w:val="1"/>
      <w:numFmt w:val="lowerLetter"/>
      <w:lvlText w:val="%5."/>
      <w:lvlJc w:val="left"/>
      <w:pPr>
        <w:ind w:left="3240" w:hanging="360"/>
      </w:pPr>
    </w:lvl>
    <w:lvl w:ilvl="5" w:tplc="EF947F8C">
      <w:start w:val="1"/>
      <w:numFmt w:val="lowerRoman"/>
      <w:lvlText w:val="%6."/>
      <w:lvlJc w:val="right"/>
      <w:pPr>
        <w:ind w:left="3960" w:hanging="180"/>
      </w:pPr>
    </w:lvl>
    <w:lvl w:ilvl="6" w:tplc="82A8E760">
      <w:start w:val="1"/>
      <w:numFmt w:val="decimal"/>
      <w:lvlText w:val="%7."/>
      <w:lvlJc w:val="left"/>
      <w:pPr>
        <w:ind w:left="4680" w:hanging="360"/>
      </w:pPr>
    </w:lvl>
    <w:lvl w:ilvl="7" w:tplc="DDA0F304">
      <w:start w:val="1"/>
      <w:numFmt w:val="lowerLetter"/>
      <w:lvlText w:val="%8."/>
      <w:lvlJc w:val="left"/>
      <w:pPr>
        <w:ind w:left="5400" w:hanging="360"/>
      </w:pPr>
    </w:lvl>
    <w:lvl w:ilvl="8" w:tplc="7C5E810C">
      <w:start w:val="1"/>
      <w:numFmt w:val="lowerRoman"/>
      <w:lvlText w:val="%9."/>
      <w:lvlJc w:val="right"/>
      <w:pPr>
        <w:ind w:left="6120" w:hanging="180"/>
      </w:pPr>
    </w:lvl>
  </w:abstractNum>
  <w:abstractNum w:abstractNumId="45" w15:restartNumberingAfterBreak="0">
    <w:nsid w:val="76893DE7"/>
    <w:multiLevelType w:val="hybridMultilevel"/>
    <w:tmpl w:val="17F8DE6E"/>
    <w:lvl w:ilvl="0" w:tplc="A5E4B1AE">
      <w:start w:val="1"/>
      <w:numFmt w:val="decimal"/>
      <w:lvlText w:val="%1."/>
      <w:lvlJc w:val="left"/>
      <w:pPr>
        <w:ind w:left="554" w:hanging="450"/>
      </w:pPr>
      <w:rPr>
        <w:rFonts w:hint="default"/>
      </w:rPr>
    </w:lvl>
    <w:lvl w:ilvl="1" w:tplc="D70A4C1A">
      <w:start w:val="1"/>
      <w:numFmt w:val="lowerLetter"/>
      <w:lvlText w:val="%2."/>
      <w:lvlJc w:val="left"/>
      <w:pPr>
        <w:ind w:left="1184" w:hanging="360"/>
      </w:pPr>
    </w:lvl>
    <w:lvl w:ilvl="2" w:tplc="F816312A">
      <w:start w:val="1"/>
      <w:numFmt w:val="lowerRoman"/>
      <w:lvlText w:val="%3."/>
      <w:lvlJc w:val="right"/>
      <w:pPr>
        <w:ind w:left="1904" w:hanging="180"/>
      </w:pPr>
    </w:lvl>
    <w:lvl w:ilvl="3" w:tplc="62DAB174">
      <w:start w:val="1"/>
      <w:numFmt w:val="decimal"/>
      <w:lvlText w:val="%4."/>
      <w:lvlJc w:val="left"/>
      <w:pPr>
        <w:ind w:left="2624" w:hanging="360"/>
      </w:pPr>
    </w:lvl>
    <w:lvl w:ilvl="4" w:tplc="3A4E300A">
      <w:start w:val="1"/>
      <w:numFmt w:val="lowerLetter"/>
      <w:lvlText w:val="%5."/>
      <w:lvlJc w:val="left"/>
      <w:pPr>
        <w:ind w:left="3344" w:hanging="360"/>
      </w:pPr>
    </w:lvl>
    <w:lvl w:ilvl="5" w:tplc="4A2C10B4">
      <w:start w:val="1"/>
      <w:numFmt w:val="lowerRoman"/>
      <w:lvlText w:val="%6."/>
      <w:lvlJc w:val="right"/>
      <w:pPr>
        <w:ind w:left="4064" w:hanging="180"/>
      </w:pPr>
    </w:lvl>
    <w:lvl w:ilvl="6" w:tplc="445271AE">
      <w:start w:val="1"/>
      <w:numFmt w:val="decimal"/>
      <w:lvlText w:val="%7."/>
      <w:lvlJc w:val="left"/>
      <w:pPr>
        <w:ind w:left="4784" w:hanging="360"/>
      </w:pPr>
    </w:lvl>
    <w:lvl w:ilvl="7" w:tplc="79261AD4">
      <w:start w:val="1"/>
      <w:numFmt w:val="lowerLetter"/>
      <w:lvlText w:val="%8."/>
      <w:lvlJc w:val="left"/>
      <w:pPr>
        <w:ind w:left="5504" w:hanging="360"/>
      </w:pPr>
    </w:lvl>
    <w:lvl w:ilvl="8" w:tplc="BA5858DC">
      <w:start w:val="1"/>
      <w:numFmt w:val="lowerRoman"/>
      <w:lvlText w:val="%9."/>
      <w:lvlJc w:val="right"/>
      <w:pPr>
        <w:ind w:left="6224" w:hanging="180"/>
      </w:pPr>
    </w:lvl>
  </w:abstractNum>
  <w:abstractNum w:abstractNumId="46" w15:restartNumberingAfterBreak="0">
    <w:nsid w:val="7C035520"/>
    <w:multiLevelType w:val="hybridMultilevel"/>
    <w:tmpl w:val="F240293A"/>
    <w:lvl w:ilvl="0" w:tplc="D9B46A3C">
      <w:start w:val="2"/>
      <w:numFmt w:val="decimal"/>
      <w:lvlText w:val="%1."/>
      <w:lvlJc w:val="left"/>
      <w:pPr>
        <w:ind w:left="360" w:hanging="360"/>
      </w:pPr>
      <w:rPr>
        <w:rFonts w:hint="default"/>
      </w:rPr>
    </w:lvl>
    <w:lvl w:ilvl="1" w:tplc="FAF4E922">
      <w:start w:val="1"/>
      <w:numFmt w:val="lowerLetter"/>
      <w:lvlText w:val="%2."/>
      <w:lvlJc w:val="left"/>
      <w:pPr>
        <w:ind w:left="1440" w:hanging="360"/>
      </w:pPr>
    </w:lvl>
    <w:lvl w:ilvl="2" w:tplc="51F23D02">
      <w:start w:val="1"/>
      <w:numFmt w:val="lowerRoman"/>
      <w:lvlText w:val="%3."/>
      <w:lvlJc w:val="right"/>
      <w:pPr>
        <w:ind w:left="2160" w:hanging="180"/>
      </w:pPr>
    </w:lvl>
    <w:lvl w:ilvl="3" w:tplc="E688ACA8">
      <w:start w:val="1"/>
      <w:numFmt w:val="decimal"/>
      <w:lvlText w:val="%4."/>
      <w:lvlJc w:val="left"/>
      <w:pPr>
        <w:ind w:left="2880" w:hanging="360"/>
      </w:pPr>
    </w:lvl>
    <w:lvl w:ilvl="4" w:tplc="577A72A2">
      <w:start w:val="1"/>
      <w:numFmt w:val="lowerLetter"/>
      <w:lvlText w:val="%5."/>
      <w:lvlJc w:val="left"/>
      <w:pPr>
        <w:ind w:left="3600" w:hanging="360"/>
      </w:pPr>
    </w:lvl>
    <w:lvl w:ilvl="5" w:tplc="3D30D626">
      <w:start w:val="1"/>
      <w:numFmt w:val="lowerRoman"/>
      <w:lvlText w:val="%6."/>
      <w:lvlJc w:val="right"/>
      <w:pPr>
        <w:ind w:left="4320" w:hanging="180"/>
      </w:pPr>
    </w:lvl>
    <w:lvl w:ilvl="6" w:tplc="F36E6298">
      <w:start w:val="1"/>
      <w:numFmt w:val="decimal"/>
      <w:lvlText w:val="%7."/>
      <w:lvlJc w:val="left"/>
      <w:pPr>
        <w:ind w:left="5040" w:hanging="360"/>
      </w:pPr>
    </w:lvl>
    <w:lvl w:ilvl="7" w:tplc="B8E47B26">
      <w:start w:val="1"/>
      <w:numFmt w:val="lowerLetter"/>
      <w:lvlText w:val="%8."/>
      <w:lvlJc w:val="left"/>
      <w:pPr>
        <w:ind w:left="5760" w:hanging="360"/>
      </w:pPr>
    </w:lvl>
    <w:lvl w:ilvl="8" w:tplc="D212AEF6">
      <w:start w:val="1"/>
      <w:numFmt w:val="lowerRoman"/>
      <w:lvlText w:val="%9."/>
      <w:lvlJc w:val="right"/>
      <w:pPr>
        <w:ind w:left="6480" w:hanging="180"/>
      </w:pPr>
    </w:lvl>
  </w:abstractNum>
  <w:abstractNum w:abstractNumId="47" w15:restartNumberingAfterBreak="0">
    <w:nsid w:val="7C1B7E40"/>
    <w:multiLevelType w:val="hybridMultilevel"/>
    <w:tmpl w:val="594ADF3C"/>
    <w:lvl w:ilvl="0" w:tplc="B5529E24">
      <w:start w:val="1"/>
      <w:numFmt w:val="decimal"/>
      <w:lvlText w:val="%1)"/>
      <w:lvlJc w:val="left"/>
      <w:pPr>
        <w:ind w:left="720" w:hanging="360"/>
      </w:pPr>
      <w:rPr>
        <w:rFonts w:hint="default"/>
      </w:rPr>
    </w:lvl>
    <w:lvl w:ilvl="1" w:tplc="67825C10">
      <w:start w:val="1"/>
      <w:numFmt w:val="lowerLetter"/>
      <w:lvlText w:val="%2."/>
      <w:lvlJc w:val="left"/>
      <w:pPr>
        <w:ind w:left="1440" w:hanging="360"/>
      </w:pPr>
    </w:lvl>
    <w:lvl w:ilvl="2" w:tplc="3EF46FA4">
      <w:start w:val="1"/>
      <w:numFmt w:val="lowerRoman"/>
      <w:lvlText w:val="%3."/>
      <w:lvlJc w:val="right"/>
      <w:pPr>
        <w:ind w:left="2160" w:hanging="180"/>
      </w:pPr>
    </w:lvl>
    <w:lvl w:ilvl="3" w:tplc="4814B2F0">
      <w:start w:val="1"/>
      <w:numFmt w:val="decimal"/>
      <w:lvlText w:val="%4."/>
      <w:lvlJc w:val="left"/>
      <w:pPr>
        <w:ind w:left="2880" w:hanging="360"/>
      </w:pPr>
    </w:lvl>
    <w:lvl w:ilvl="4" w:tplc="1D047C6C">
      <w:start w:val="1"/>
      <w:numFmt w:val="lowerLetter"/>
      <w:lvlText w:val="%5."/>
      <w:lvlJc w:val="left"/>
      <w:pPr>
        <w:ind w:left="3600" w:hanging="360"/>
      </w:pPr>
    </w:lvl>
    <w:lvl w:ilvl="5" w:tplc="CB4CCF32">
      <w:start w:val="1"/>
      <w:numFmt w:val="lowerRoman"/>
      <w:lvlText w:val="%6."/>
      <w:lvlJc w:val="right"/>
      <w:pPr>
        <w:ind w:left="4320" w:hanging="180"/>
      </w:pPr>
    </w:lvl>
    <w:lvl w:ilvl="6" w:tplc="6C78B460">
      <w:start w:val="1"/>
      <w:numFmt w:val="decimal"/>
      <w:lvlText w:val="%7."/>
      <w:lvlJc w:val="left"/>
      <w:pPr>
        <w:ind w:left="5040" w:hanging="360"/>
      </w:pPr>
    </w:lvl>
    <w:lvl w:ilvl="7" w:tplc="575267AC">
      <w:start w:val="1"/>
      <w:numFmt w:val="lowerLetter"/>
      <w:lvlText w:val="%8."/>
      <w:lvlJc w:val="left"/>
      <w:pPr>
        <w:ind w:left="5760" w:hanging="360"/>
      </w:pPr>
    </w:lvl>
    <w:lvl w:ilvl="8" w:tplc="95AC56AC">
      <w:start w:val="1"/>
      <w:numFmt w:val="lowerRoman"/>
      <w:lvlText w:val="%9."/>
      <w:lvlJc w:val="right"/>
      <w:pPr>
        <w:ind w:left="6480" w:hanging="180"/>
      </w:pPr>
    </w:lvl>
  </w:abstractNum>
  <w:abstractNum w:abstractNumId="48" w15:restartNumberingAfterBreak="0">
    <w:nsid w:val="7F453EFE"/>
    <w:multiLevelType w:val="hybridMultilevel"/>
    <w:tmpl w:val="B9243976"/>
    <w:lvl w:ilvl="0" w:tplc="AD2CE3EA">
      <w:start w:val="1"/>
      <w:numFmt w:val="decimal"/>
      <w:lvlText w:val="%1."/>
      <w:lvlJc w:val="left"/>
      <w:pPr>
        <w:ind w:left="644" w:hanging="360"/>
      </w:pPr>
      <w:rPr>
        <w:rFonts w:eastAsia="SimSun" w:hint="default"/>
      </w:rPr>
    </w:lvl>
    <w:lvl w:ilvl="1" w:tplc="0AACAB50">
      <w:start w:val="1"/>
      <w:numFmt w:val="lowerLetter"/>
      <w:lvlText w:val="%2."/>
      <w:lvlJc w:val="left"/>
      <w:pPr>
        <w:ind w:left="1364" w:hanging="360"/>
      </w:pPr>
    </w:lvl>
    <w:lvl w:ilvl="2" w:tplc="CACEFD60">
      <w:start w:val="1"/>
      <w:numFmt w:val="lowerRoman"/>
      <w:lvlText w:val="%3."/>
      <w:lvlJc w:val="right"/>
      <w:pPr>
        <w:ind w:left="2084" w:hanging="180"/>
      </w:pPr>
    </w:lvl>
    <w:lvl w:ilvl="3" w:tplc="134480FA">
      <w:start w:val="1"/>
      <w:numFmt w:val="decimal"/>
      <w:lvlText w:val="%4."/>
      <w:lvlJc w:val="left"/>
      <w:pPr>
        <w:ind w:left="2804" w:hanging="360"/>
      </w:pPr>
    </w:lvl>
    <w:lvl w:ilvl="4" w:tplc="79C60630">
      <w:start w:val="1"/>
      <w:numFmt w:val="lowerLetter"/>
      <w:lvlText w:val="%5."/>
      <w:lvlJc w:val="left"/>
      <w:pPr>
        <w:ind w:left="3524" w:hanging="360"/>
      </w:pPr>
    </w:lvl>
    <w:lvl w:ilvl="5" w:tplc="C0948696">
      <w:start w:val="1"/>
      <w:numFmt w:val="lowerRoman"/>
      <w:lvlText w:val="%6."/>
      <w:lvlJc w:val="right"/>
      <w:pPr>
        <w:ind w:left="4244" w:hanging="180"/>
      </w:pPr>
    </w:lvl>
    <w:lvl w:ilvl="6" w:tplc="BF2A4C30">
      <w:start w:val="1"/>
      <w:numFmt w:val="decimal"/>
      <w:lvlText w:val="%7."/>
      <w:lvlJc w:val="left"/>
      <w:pPr>
        <w:ind w:left="4964" w:hanging="360"/>
      </w:pPr>
    </w:lvl>
    <w:lvl w:ilvl="7" w:tplc="502E671C">
      <w:start w:val="1"/>
      <w:numFmt w:val="lowerLetter"/>
      <w:lvlText w:val="%8."/>
      <w:lvlJc w:val="left"/>
      <w:pPr>
        <w:ind w:left="5684" w:hanging="360"/>
      </w:pPr>
    </w:lvl>
    <w:lvl w:ilvl="8" w:tplc="0C3A546A">
      <w:start w:val="1"/>
      <w:numFmt w:val="lowerRoman"/>
      <w:lvlText w:val="%9."/>
      <w:lvlJc w:val="right"/>
      <w:pPr>
        <w:ind w:left="6404" w:hanging="180"/>
      </w:pPr>
    </w:lvl>
  </w:abstractNum>
  <w:num w:numId="1">
    <w:abstractNumId w:val="30"/>
  </w:num>
  <w:num w:numId="2">
    <w:abstractNumId w:val="34"/>
  </w:num>
  <w:num w:numId="3">
    <w:abstractNumId w:val="43"/>
  </w:num>
  <w:num w:numId="4">
    <w:abstractNumId w:val="5"/>
  </w:num>
  <w:num w:numId="5">
    <w:abstractNumId w:val="29"/>
  </w:num>
  <w:num w:numId="6">
    <w:abstractNumId w:val="11"/>
  </w:num>
  <w:num w:numId="7">
    <w:abstractNumId w:val="9"/>
  </w:num>
  <w:num w:numId="8">
    <w:abstractNumId w:val="31"/>
  </w:num>
  <w:num w:numId="9">
    <w:abstractNumId w:val="6"/>
  </w:num>
  <w:num w:numId="10">
    <w:abstractNumId w:val="23"/>
  </w:num>
  <w:num w:numId="11">
    <w:abstractNumId w:val="14"/>
  </w:num>
  <w:num w:numId="12">
    <w:abstractNumId w:val="35"/>
  </w:num>
  <w:num w:numId="13">
    <w:abstractNumId w:val="0"/>
  </w:num>
  <w:num w:numId="14">
    <w:abstractNumId w:val="12"/>
  </w:num>
  <w:num w:numId="15">
    <w:abstractNumId w:val="25"/>
  </w:num>
  <w:num w:numId="16">
    <w:abstractNumId w:val="3"/>
  </w:num>
  <w:num w:numId="17">
    <w:abstractNumId w:val="10"/>
  </w:num>
  <w:num w:numId="18">
    <w:abstractNumId w:val="21"/>
  </w:num>
  <w:num w:numId="19">
    <w:abstractNumId w:val="38"/>
  </w:num>
  <w:num w:numId="20">
    <w:abstractNumId w:val="42"/>
  </w:num>
  <w:num w:numId="21">
    <w:abstractNumId w:val="39"/>
  </w:num>
  <w:num w:numId="22">
    <w:abstractNumId w:val="26"/>
  </w:num>
  <w:num w:numId="23">
    <w:abstractNumId w:val="24"/>
  </w:num>
  <w:num w:numId="24">
    <w:abstractNumId w:val="22"/>
  </w:num>
  <w:num w:numId="25">
    <w:abstractNumId w:val="45"/>
  </w:num>
  <w:num w:numId="26">
    <w:abstractNumId w:val="1"/>
  </w:num>
  <w:num w:numId="27">
    <w:abstractNumId w:val="7"/>
  </w:num>
  <w:num w:numId="28">
    <w:abstractNumId w:val="44"/>
  </w:num>
  <w:num w:numId="29">
    <w:abstractNumId w:val="2"/>
  </w:num>
  <w:num w:numId="30">
    <w:abstractNumId w:val="19"/>
  </w:num>
  <w:num w:numId="31">
    <w:abstractNumId w:val="32"/>
  </w:num>
  <w:num w:numId="32">
    <w:abstractNumId w:val="20"/>
  </w:num>
  <w:num w:numId="33">
    <w:abstractNumId w:val="33"/>
  </w:num>
  <w:num w:numId="34">
    <w:abstractNumId w:val="47"/>
  </w:num>
  <w:num w:numId="35">
    <w:abstractNumId w:val="48"/>
  </w:num>
  <w:num w:numId="36">
    <w:abstractNumId w:val="28"/>
  </w:num>
  <w:num w:numId="37">
    <w:abstractNumId w:val="16"/>
  </w:num>
  <w:num w:numId="38">
    <w:abstractNumId w:val="46"/>
  </w:num>
  <w:num w:numId="39">
    <w:abstractNumId w:val="13"/>
  </w:num>
  <w:num w:numId="40">
    <w:abstractNumId w:val="15"/>
  </w:num>
  <w:num w:numId="41">
    <w:abstractNumId w:val="17"/>
  </w:num>
  <w:num w:numId="42">
    <w:abstractNumId w:val="40"/>
  </w:num>
  <w:num w:numId="43">
    <w:abstractNumId w:val="4"/>
  </w:num>
  <w:num w:numId="44">
    <w:abstractNumId w:val="36"/>
  </w:num>
  <w:num w:numId="45">
    <w:abstractNumId w:val="37"/>
  </w:num>
  <w:num w:numId="46">
    <w:abstractNumId w:val="8"/>
  </w:num>
  <w:num w:numId="47">
    <w:abstractNumId w:val="18"/>
  </w:num>
  <w:num w:numId="48">
    <w:abstractNumId w:val="41"/>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6A3E"/>
    <w:rsid w:val="003536CB"/>
    <w:rsid w:val="00492303"/>
    <w:rsid w:val="0073315E"/>
    <w:rsid w:val="007B320C"/>
    <w:rsid w:val="00916A3E"/>
    <w:rsid w:val="00BE7E81"/>
    <w:rsid w:val="00D232EA"/>
    <w:rsid w:val="00D34C6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92CEF"/>
  <w15:docId w15:val="{36136972-3301-4BEA-9EA2-D1C0A644B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SimSun" w:hAnsi="Cambria"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hAnsi="Times New Roman"/>
      <w:sz w:val="24"/>
      <w:szCs w:val="24"/>
    </w:rPr>
  </w:style>
  <w:style w:type="paragraph" w:styleId="1">
    <w:name w:val="heading 1"/>
    <w:basedOn w:val="a"/>
    <w:next w:val="a"/>
    <w:link w:val="10"/>
    <w:uiPriority w:val="99"/>
    <w:qFormat/>
    <w:pPr>
      <w:keepNext/>
      <w:spacing w:before="240" w:after="60"/>
      <w:outlineLvl w:val="0"/>
    </w:pPr>
    <w:rPr>
      <w:b/>
      <w:bCs/>
      <w:sz w:val="28"/>
      <w:szCs w:val="32"/>
    </w:rPr>
  </w:style>
  <w:style w:type="paragraph" w:styleId="2">
    <w:name w:val="heading 2"/>
    <w:basedOn w:val="a"/>
    <w:next w:val="a"/>
    <w:link w:val="20"/>
    <w:uiPriority w:val="99"/>
    <w:qFormat/>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after="200"/>
    </w:pPr>
  </w:style>
  <w:style w:type="character" w:customStyle="1" w:styleId="a4">
    <w:name w:val="Подзаголовок Знак"/>
    <w:basedOn w:val="a0"/>
    <w:link w:val="a3"/>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style>
  <w:style w:type="character" w:customStyle="1" w:styleId="10">
    <w:name w:val="Заголовок 1 Знак"/>
    <w:link w:val="1"/>
    <w:uiPriority w:val="99"/>
    <w:rPr>
      <w:rFonts w:ascii="Times New Roman" w:eastAsia="SimSun" w:hAnsi="Times New Roman" w:cs="Times New Roman"/>
      <w:b/>
      <w:bCs/>
      <w:sz w:val="32"/>
      <w:szCs w:val="32"/>
    </w:rPr>
  </w:style>
  <w:style w:type="character" w:customStyle="1" w:styleId="20">
    <w:name w:val="Заголовок 2 Знак"/>
    <w:link w:val="2"/>
    <w:uiPriority w:val="99"/>
    <w:rPr>
      <w:rFonts w:ascii="Cambria" w:hAnsi="Cambria" w:cs="Times New Roman"/>
      <w:b/>
      <w:bCs/>
      <w:i/>
      <w:iCs/>
      <w:sz w:val="28"/>
      <w:szCs w:val="28"/>
    </w:rPr>
  </w:style>
  <w:style w:type="character" w:customStyle="1" w:styleId="30">
    <w:name w:val="Заголовок 3 Знак"/>
    <w:link w:val="3"/>
    <w:uiPriority w:val="99"/>
    <w:rPr>
      <w:rFonts w:ascii="Cambria" w:hAnsi="Cambria" w:cs="Times New Roman"/>
      <w:b/>
      <w:bCs/>
      <w:sz w:val="26"/>
      <w:szCs w:val="26"/>
    </w:rPr>
  </w:style>
  <w:style w:type="table" w:styleId="aa">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b">
    <w:name w:val="Содержимое таблицы"/>
    <w:basedOn w:val="a"/>
    <w:pPr>
      <w:widowControl w:val="0"/>
      <w:suppressLineNumbers/>
    </w:pPr>
    <w:rPr>
      <w:rFonts w:cs="Mangal"/>
      <w:lang w:eastAsia="hi-IN" w:bidi="hi-IN"/>
    </w:rPr>
  </w:style>
  <w:style w:type="paragraph" w:styleId="ac">
    <w:name w:val="List Paragraph"/>
    <w:basedOn w:val="a"/>
    <w:uiPriority w:val="34"/>
    <w:qFormat/>
    <w:pPr>
      <w:spacing w:after="160" w:line="259" w:lineRule="auto"/>
      <w:ind w:left="720"/>
      <w:contextualSpacing/>
    </w:pPr>
    <w:rPr>
      <w:rFonts w:ascii="Calibri" w:hAnsi="Calibri"/>
      <w:sz w:val="22"/>
      <w:szCs w:val="22"/>
      <w:lang w:eastAsia="zh-CN"/>
    </w:rPr>
  </w:style>
  <w:style w:type="paragraph" w:styleId="ad">
    <w:name w:val="Normal (Web)"/>
    <w:basedOn w:val="a"/>
    <w:uiPriority w:val="99"/>
    <w:pPr>
      <w:spacing w:before="100" w:beforeAutospacing="1" w:after="100" w:afterAutospacing="1"/>
    </w:pPr>
    <w:rPr>
      <w:sz w:val="20"/>
      <w:szCs w:val="20"/>
    </w:rPr>
  </w:style>
  <w:style w:type="character" w:customStyle="1" w:styleId="mainheader1">
    <w:name w:val="mainheader1"/>
    <w:uiPriority w:val="99"/>
    <w:rPr>
      <w:rFonts w:ascii="Arial" w:hAnsi="Arial"/>
      <w:b/>
      <w:color w:val="333333"/>
      <w:sz w:val="21"/>
    </w:rPr>
  </w:style>
  <w:style w:type="paragraph" w:customStyle="1" w:styleId="230">
    <w:name w:val="Средняя сетка 23"/>
    <w:uiPriority w:val="99"/>
    <w:rPr>
      <w:rFonts w:ascii="Calibri" w:hAnsi="Calibri"/>
      <w:sz w:val="22"/>
      <w:szCs w:val="22"/>
    </w:rPr>
  </w:style>
  <w:style w:type="paragraph" w:styleId="ae">
    <w:name w:val="footnote text"/>
    <w:basedOn w:val="a"/>
    <w:link w:val="af"/>
    <w:uiPriority w:val="99"/>
    <w:rPr>
      <w:sz w:val="20"/>
      <w:szCs w:val="20"/>
    </w:rPr>
  </w:style>
  <w:style w:type="character" w:customStyle="1" w:styleId="af">
    <w:name w:val="Текст сноски Знак"/>
    <w:link w:val="ae"/>
    <w:uiPriority w:val="99"/>
    <w:semiHidden/>
    <w:rPr>
      <w:rFonts w:ascii="Times New Roman" w:eastAsia="SimSun" w:hAnsi="Times New Roman" w:cs="Times New Roman"/>
      <w:sz w:val="20"/>
      <w:szCs w:val="20"/>
    </w:rPr>
  </w:style>
  <w:style w:type="character" w:styleId="af0">
    <w:name w:val="footnote reference"/>
    <w:uiPriority w:val="99"/>
    <w:rPr>
      <w:rFonts w:cs="Times New Roman"/>
      <w:vertAlign w:val="superscript"/>
    </w:rPr>
  </w:style>
  <w:style w:type="table" w:customStyle="1" w:styleId="12">
    <w:name w:val="Сетка таблицы1"/>
    <w:uiPriority w:val="99"/>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1">
    <w:name w:val="Body Text"/>
    <w:basedOn w:val="a"/>
    <w:link w:val="af2"/>
    <w:uiPriority w:val="99"/>
    <w:pPr>
      <w:spacing w:after="120"/>
    </w:pPr>
    <w:rPr>
      <w:sz w:val="20"/>
      <w:szCs w:val="20"/>
    </w:rPr>
  </w:style>
  <w:style w:type="character" w:customStyle="1" w:styleId="af2">
    <w:name w:val="Основной текст Знак"/>
    <w:link w:val="af1"/>
    <w:uiPriority w:val="99"/>
    <w:rPr>
      <w:rFonts w:ascii="Times New Roman" w:eastAsia="SimSun" w:hAnsi="Times New Roman" w:cs="Times New Roman"/>
      <w:sz w:val="20"/>
      <w:szCs w:val="20"/>
    </w:rPr>
  </w:style>
  <w:style w:type="paragraph" w:customStyle="1" w:styleId="Body1">
    <w:name w:val="Body 1"/>
    <w:uiPriority w:val="99"/>
    <w:pPr>
      <w:jc w:val="both"/>
    </w:pPr>
    <w:rPr>
      <w:rFonts w:ascii="Times New Roman" w:hAnsi="Times New Roman"/>
      <w:b/>
      <w:i/>
      <w:sz w:val="32"/>
      <w:szCs w:val="32"/>
    </w:rPr>
  </w:style>
  <w:style w:type="paragraph" w:styleId="24">
    <w:name w:val="Body Text 2"/>
    <w:basedOn w:val="a"/>
    <w:link w:val="25"/>
    <w:uiPriority w:val="99"/>
    <w:pPr>
      <w:spacing w:after="120" w:line="480" w:lineRule="auto"/>
    </w:pPr>
  </w:style>
  <w:style w:type="character" w:customStyle="1" w:styleId="25">
    <w:name w:val="Основной текст 2 Знак"/>
    <w:link w:val="24"/>
    <w:uiPriority w:val="99"/>
    <w:rPr>
      <w:rFonts w:ascii="Times New Roman" w:eastAsia="SimSun" w:hAnsi="Times New Roman" w:cs="Times New Roman"/>
    </w:rPr>
  </w:style>
  <w:style w:type="paragraph" w:styleId="af3">
    <w:name w:val="Balloon Text"/>
    <w:basedOn w:val="a"/>
    <w:link w:val="af4"/>
    <w:uiPriority w:val="99"/>
    <w:rPr>
      <w:rFonts w:ascii="Tahoma" w:hAnsi="Tahoma"/>
      <w:sz w:val="16"/>
      <w:szCs w:val="16"/>
    </w:rPr>
  </w:style>
  <w:style w:type="character" w:customStyle="1" w:styleId="af4">
    <w:name w:val="Текст выноски Знак"/>
    <w:link w:val="af3"/>
    <w:uiPriority w:val="99"/>
    <w:rPr>
      <w:rFonts w:ascii="Tahoma" w:eastAsia="SimSun" w:hAnsi="Tahoma" w:cs="Times New Roman"/>
      <w:sz w:val="16"/>
      <w:szCs w:val="16"/>
    </w:rPr>
  </w:style>
  <w:style w:type="paragraph" w:customStyle="1" w:styleId="FR3">
    <w:name w:val="FR3"/>
    <w:uiPriority w:val="99"/>
    <w:pPr>
      <w:widowControl w:val="0"/>
      <w:ind w:right="1600"/>
    </w:pPr>
    <w:rPr>
      <w:rFonts w:ascii="Arial" w:hAnsi="Arial"/>
      <w:sz w:val="24"/>
      <w:lang w:val="de-DE"/>
    </w:rPr>
  </w:style>
  <w:style w:type="character" w:customStyle="1" w:styleId="72">
    <w:name w:val="Основной текст (7)_"/>
    <w:link w:val="73"/>
    <w:uiPriority w:val="99"/>
    <w:rPr>
      <w:rFonts w:ascii="Georgia" w:hAnsi="Georgia"/>
      <w:sz w:val="18"/>
      <w:shd w:val="clear" w:color="auto" w:fill="FFFFFF"/>
    </w:rPr>
  </w:style>
  <w:style w:type="paragraph" w:customStyle="1" w:styleId="73">
    <w:name w:val="Основной текст (7)"/>
    <w:basedOn w:val="a"/>
    <w:link w:val="72"/>
    <w:uiPriority w:val="99"/>
    <w:pPr>
      <w:shd w:val="clear" w:color="auto" w:fill="FFFFFF"/>
      <w:spacing w:line="230" w:lineRule="exact"/>
      <w:jc w:val="both"/>
    </w:pPr>
    <w:rPr>
      <w:rFonts w:ascii="Georgia" w:hAnsi="Georgia"/>
      <w:sz w:val="18"/>
      <w:szCs w:val="18"/>
    </w:rPr>
  </w:style>
  <w:style w:type="character" w:customStyle="1" w:styleId="26">
    <w:name w:val="Основной текст (2)_"/>
    <w:link w:val="27"/>
    <w:rPr>
      <w:sz w:val="19"/>
      <w:shd w:val="clear" w:color="auto" w:fill="FFFFFF"/>
    </w:rPr>
  </w:style>
  <w:style w:type="paragraph" w:customStyle="1" w:styleId="27">
    <w:name w:val="Основной текст (2)"/>
    <w:basedOn w:val="a"/>
    <w:link w:val="26"/>
    <w:pPr>
      <w:shd w:val="clear" w:color="auto" w:fill="FFFFFF"/>
      <w:spacing w:before="300" w:line="259" w:lineRule="exact"/>
      <w:ind w:firstLine="200"/>
      <w:jc w:val="both"/>
    </w:pPr>
    <w:rPr>
      <w:rFonts w:ascii="Cambria" w:hAnsi="Cambria"/>
      <w:sz w:val="19"/>
      <w:szCs w:val="19"/>
    </w:rPr>
  </w:style>
  <w:style w:type="character" w:customStyle="1" w:styleId="13">
    <w:name w:val="Заголовок №1_"/>
    <w:link w:val="14"/>
    <w:uiPriority w:val="99"/>
    <w:rPr>
      <w:b/>
      <w:sz w:val="26"/>
      <w:shd w:val="clear" w:color="auto" w:fill="FFFFFF"/>
    </w:rPr>
  </w:style>
  <w:style w:type="paragraph" w:customStyle="1" w:styleId="14">
    <w:name w:val="Заголовок №1"/>
    <w:basedOn w:val="a"/>
    <w:link w:val="13"/>
    <w:uiPriority w:val="99"/>
    <w:pPr>
      <w:shd w:val="clear" w:color="auto" w:fill="FFFFFF"/>
      <w:spacing w:after="240" w:line="240" w:lineRule="atLeast"/>
      <w:outlineLvl w:val="0"/>
    </w:pPr>
    <w:rPr>
      <w:rFonts w:ascii="Cambria" w:hAnsi="Cambria"/>
      <w:b/>
      <w:bCs/>
      <w:sz w:val="26"/>
      <w:szCs w:val="26"/>
    </w:rPr>
  </w:style>
  <w:style w:type="character" w:customStyle="1" w:styleId="110pt">
    <w:name w:val="Заголовок №1 + 10 pt"/>
    <w:uiPriority w:val="99"/>
    <w:rPr>
      <w:b/>
      <w:sz w:val="20"/>
      <w:shd w:val="clear" w:color="auto" w:fill="FFFFFF"/>
    </w:rPr>
  </w:style>
  <w:style w:type="character" w:customStyle="1" w:styleId="74">
    <w:name w:val="Основной текст (7) + Курсив"/>
    <w:uiPriority w:val="99"/>
    <w:rPr>
      <w:rFonts w:ascii="Georgia" w:hAnsi="Georgia"/>
      <w:i/>
      <w:sz w:val="18"/>
      <w:shd w:val="clear" w:color="auto" w:fill="FFFFFF"/>
    </w:rPr>
  </w:style>
  <w:style w:type="character" w:customStyle="1" w:styleId="130">
    <w:name w:val="Заголовок №1 (3)_"/>
    <w:link w:val="131"/>
    <w:uiPriority w:val="99"/>
    <w:rPr>
      <w:b/>
      <w:sz w:val="27"/>
      <w:shd w:val="clear" w:color="auto" w:fill="FFFFFF"/>
    </w:rPr>
  </w:style>
  <w:style w:type="paragraph" w:customStyle="1" w:styleId="131">
    <w:name w:val="Заголовок №1 (3)"/>
    <w:basedOn w:val="a"/>
    <w:link w:val="130"/>
    <w:uiPriority w:val="99"/>
    <w:pPr>
      <w:shd w:val="clear" w:color="auto" w:fill="FFFFFF"/>
      <w:spacing w:after="300" w:line="240" w:lineRule="atLeast"/>
      <w:outlineLvl w:val="0"/>
    </w:pPr>
    <w:rPr>
      <w:rFonts w:ascii="Cambria" w:hAnsi="Cambria"/>
      <w:b/>
      <w:bCs/>
      <w:sz w:val="27"/>
      <w:szCs w:val="27"/>
    </w:rPr>
  </w:style>
  <w:style w:type="character" w:styleId="af5">
    <w:name w:val="Hyperlink"/>
    <w:uiPriority w:val="99"/>
    <w:rPr>
      <w:rFonts w:cs="Times New Roman"/>
      <w:color w:val="0000FF"/>
      <w:u w:val="single"/>
    </w:rPr>
  </w:style>
  <w:style w:type="paragraph" w:customStyle="1" w:styleId="15">
    <w:name w:val="Обычный1"/>
    <w:uiPriority w:val="99"/>
    <w:pPr>
      <w:widowControl w:val="0"/>
      <w:ind w:left="200"/>
    </w:pPr>
    <w:rPr>
      <w:rFonts w:ascii="Times New Roman" w:hAnsi="Times New Roman"/>
      <w:lang w:val="en-US"/>
    </w:rPr>
  </w:style>
  <w:style w:type="paragraph" w:styleId="af6">
    <w:name w:val="Plain Text"/>
    <w:basedOn w:val="a"/>
    <w:link w:val="af7"/>
    <w:uiPriority w:val="99"/>
    <w:rPr>
      <w:rFonts w:ascii="Courier New" w:hAnsi="Courier New"/>
      <w:sz w:val="20"/>
      <w:szCs w:val="20"/>
    </w:rPr>
  </w:style>
  <w:style w:type="character" w:customStyle="1" w:styleId="af7">
    <w:name w:val="Текст Знак"/>
    <w:link w:val="af6"/>
    <w:uiPriority w:val="99"/>
    <w:rPr>
      <w:rFonts w:ascii="Courier New" w:eastAsia="SimSun" w:hAnsi="Courier New" w:cs="Times New Roman"/>
      <w:sz w:val="20"/>
      <w:szCs w:val="20"/>
    </w:rPr>
  </w:style>
  <w:style w:type="paragraph" w:customStyle="1" w:styleId="af8">
    <w:name w:val="Стиль"/>
    <w:uiPriority w:val="99"/>
    <w:pPr>
      <w:widowControl w:val="0"/>
    </w:pPr>
    <w:rPr>
      <w:rFonts w:ascii="Times New Roman" w:hAnsi="Times New Roman"/>
      <w:sz w:val="24"/>
      <w:szCs w:val="24"/>
    </w:rPr>
  </w:style>
  <w:style w:type="paragraph" w:styleId="28">
    <w:name w:val="Body Text Indent 2"/>
    <w:basedOn w:val="a"/>
    <w:link w:val="29"/>
    <w:uiPriority w:val="99"/>
    <w:pPr>
      <w:spacing w:after="120" w:line="480" w:lineRule="auto"/>
      <w:ind w:left="360"/>
    </w:pPr>
  </w:style>
  <w:style w:type="character" w:customStyle="1" w:styleId="29">
    <w:name w:val="Основной текст с отступом 2 Знак"/>
    <w:link w:val="28"/>
    <w:uiPriority w:val="99"/>
    <w:rPr>
      <w:rFonts w:ascii="Times New Roman" w:eastAsia="SimSun" w:hAnsi="Times New Roman" w:cs="Times New Roman"/>
    </w:rPr>
  </w:style>
  <w:style w:type="character" w:customStyle="1" w:styleId="120">
    <w:name w:val="Заголовок №1 (2)_"/>
    <w:link w:val="121"/>
    <w:uiPriority w:val="99"/>
    <w:rPr>
      <w:rFonts w:ascii="Arial" w:eastAsia="Times New Roman" w:hAnsi="Arial"/>
      <w:shd w:val="clear" w:color="auto" w:fill="FFFFFF"/>
    </w:rPr>
  </w:style>
  <w:style w:type="character" w:customStyle="1" w:styleId="12BookAntiqua">
    <w:name w:val="Заголовок №1 (2) + Book Antiqua"/>
    <w:uiPriority w:val="99"/>
    <w:rPr>
      <w:rFonts w:ascii="Book Antiqua" w:eastAsia="Times New Roman" w:hAnsi="Book Antiqua"/>
      <w:b/>
      <w:sz w:val="23"/>
      <w:shd w:val="clear" w:color="auto" w:fill="FFFFFF"/>
    </w:rPr>
  </w:style>
  <w:style w:type="character" w:customStyle="1" w:styleId="100">
    <w:name w:val="Основной текст (10)_"/>
    <w:link w:val="101"/>
    <w:uiPriority w:val="99"/>
    <w:rPr>
      <w:rFonts w:ascii="Book Antiqua" w:eastAsia="Times New Roman" w:hAnsi="Book Antiqua"/>
      <w:sz w:val="17"/>
      <w:shd w:val="clear" w:color="auto" w:fill="FFFFFF"/>
    </w:rPr>
  </w:style>
  <w:style w:type="paragraph" w:customStyle="1" w:styleId="121">
    <w:name w:val="Заголовок №1 (2)"/>
    <w:basedOn w:val="a"/>
    <w:link w:val="120"/>
    <w:uiPriority w:val="99"/>
    <w:pPr>
      <w:shd w:val="clear" w:color="auto" w:fill="FFFFFF"/>
      <w:spacing w:before="480" w:line="240" w:lineRule="atLeast"/>
      <w:outlineLvl w:val="0"/>
    </w:pPr>
    <w:rPr>
      <w:rFonts w:ascii="Arial" w:hAnsi="Arial"/>
      <w:sz w:val="20"/>
      <w:szCs w:val="20"/>
    </w:rPr>
  </w:style>
  <w:style w:type="paragraph" w:customStyle="1" w:styleId="101">
    <w:name w:val="Основной текст (10)"/>
    <w:basedOn w:val="a"/>
    <w:link w:val="100"/>
    <w:uiPriority w:val="99"/>
    <w:pPr>
      <w:shd w:val="clear" w:color="auto" w:fill="FFFFFF"/>
      <w:spacing w:before="480" w:after="120" w:line="240" w:lineRule="atLeast"/>
      <w:jc w:val="both"/>
    </w:pPr>
    <w:rPr>
      <w:rFonts w:ascii="Book Antiqua" w:hAnsi="Book Antiqua"/>
      <w:sz w:val="17"/>
      <w:szCs w:val="17"/>
    </w:rPr>
  </w:style>
  <w:style w:type="character" w:customStyle="1" w:styleId="32">
    <w:name w:val="Заголовок №3_"/>
    <w:link w:val="33"/>
    <w:uiPriority w:val="99"/>
    <w:rPr>
      <w:rFonts w:ascii="Calibri" w:eastAsia="Times New Roman" w:hAnsi="Calibri"/>
      <w:spacing w:val="-10"/>
      <w:sz w:val="27"/>
      <w:shd w:val="clear" w:color="auto" w:fill="FFFFFF"/>
    </w:rPr>
  </w:style>
  <w:style w:type="character" w:customStyle="1" w:styleId="af9">
    <w:name w:val="Основной текст_"/>
    <w:link w:val="16"/>
    <w:uiPriority w:val="99"/>
    <w:rPr>
      <w:sz w:val="18"/>
      <w:shd w:val="clear" w:color="auto" w:fill="FFFFFF"/>
    </w:rPr>
  </w:style>
  <w:style w:type="paragraph" w:customStyle="1" w:styleId="33">
    <w:name w:val="Заголовок №3"/>
    <w:basedOn w:val="a"/>
    <w:link w:val="32"/>
    <w:uiPriority w:val="99"/>
    <w:pPr>
      <w:shd w:val="clear" w:color="auto" w:fill="FFFFFF"/>
      <w:spacing w:before="360" w:after="60" w:line="240" w:lineRule="atLeast"/>
      <w:outlineLvl w:val="2"/>
    </w:pPr>
    <w:rPr>
      <w:rFonts w:ascii="Calibri" w:hAnsi="Calibri"/>
      <w:spacing w:val="-10"/>
      <w:sz w:val="27"/>
      <w:szCs w:val="27"/>
    </w:rPr>
  </w:style>
  <w:style w:type="paragraph" w:customStyle="1" w:styleId="16">
    <w:name w:val="Основной текст1"/>
    <w:basedOn w:val="a"/>
    <w:link w:val="af9"/>
    <w:uiPriority w:val="99"/>
    <w:pPr>
      <w:shd w:val="clear" w:color="auto" w:fill="FFFFFF"/>
      <w:spacing w:before="60" w:after="60" w:line="197" w:lineRule="exact"/>
      <w:ind w:firstLine="320"/>
      <w:jc w:val="both"/>
    </w:pPr>
    <w:rPr>
      <w:rFonts w:ascii="Cambria" w:hAnsi="Cambria"/>
      <w:sz w:val="18"/>
      <w:szCs w:val="18"/>
    </w:rPr>
  </w:style>
  <w:style w:type="character" w:customStyle="1" w:styleId="53">
    <w:name w:val="Заголовок №5_"/>
    <w:link w:val="54"/>
    <w:uiPriority w:val="99"/>
    <w:rPr>
      <w:rFonts w:ascii="Calibri" w:eastAsia="Times New Roman" w:hAnsi="Calibri"/>
      <w:sz w:val="17"/>
      <w:shd w:val="clear" w:color="auto" w:fill="FFFFFF"/>
    </w:rPr>
  </w:style>
  <w:style w:type="character" w:customStyle="1" w:styleId="43">
    <w:name w:val="Основной текст (4)_"/>
    <w:link w:val="44"/>
    <w:uiPriority w:val="99"/>
    <w:rPr>
      <w:rFonts w:ascii="Calibri" w:eastAsia="Times New Roman" w:hAnsi="Calibri"/>
      <w:sz w:val="17"/>
      <w:shd w:val="clear" w:color="auto" w:fill="FFFFFF"/>
    </w:rPr>
  </w:style>
  <w:style w:type="paragraph" w:customStyle="1" w:styleId="54">
    <w:name w:val="Заголовок №5"/>
    <w:basedOn w:val="a"/>
    <w:link w:val="53"/>
    <w:uiPriority w:val="99"/>
    <w:pPr>
      <w:shd w:val="clear" w:color="auto" w:fill="FFFFFF"/>
      <w:spacing w:before="300" w:after="180" w:line="240" w:lineRule="atLeast"/>
      <w:jc w:val="both"/>
      <w:outlineLvl w:val="4"/>
    </w:pPr>
    <w:rPr>
      <w:rFonts w:ascii="Calibri" w:hAnsi="Calibri"/>
      <w:sz w:val="17"/>
      <w:szCs w:val="17"/>
    </w:rPr>
  </w:style>
  <w:style w:type="paragraph" w:customStyle="1" w:styleId="44">
    <w:name w:val="Основной текст (4)"/>
    <w:basedOn w:val="a"/>
    <w:link w:val="43"/>
    <w:uiPriority w:val="99"/>
    <w:pPr>
      <w:shd w:val="clear" w:color="auto" w:fill="FFFFFF"/>
      <w:spacing w:before="180" w:line="259" w:lineRule="exact"/>
    </w:pPr>
    <w:rPr>
      <w:rFonts w:ascii="Calibri" w:hAnsi="Calibri"/>
      <w:sz w:val="17"/>
      <w:szCs w:val="17"/>
    </w:rPr>
  </w:style>
  <w:style w:type="paragraph" w:customStyle="1" w:styleId="Default">
    <w:name w:val="Default"/>
    <w:uiPriority w:val="99"/>
    <w:rPr>
      <w:rFonts w:ascii="Times New Roman" w:hAnsi="Times New Roman"/>
      <w:color w:val="000000"/>
      <w:sz w:val="24"/>
      <w:szCs w:val="24"/>
      <w:lang w:eastAsia="en-US"/>
    </w:rPr>
  </w:style>
  <w:style w:type="character" w:customStyle="1" w:styleId="122">
    <w:name w:val="Основной текст (12)_"/>
    <w:link w:val="123"/>
    <w:uiPriority w:val="99"/>
    <w:rPr>
      <w:rFonts w:ascii="Calibri" w:eastAsia="Times New Roman" w:hAnsi="Calibri"/>
      <w:sz w:val="18"/>
      <w:shd w:val="clear" w:color="auto" w:fill="FFFFFF"/>
    </w:rPr>
  </w:style>
  <w:style w:type="paragraph" w:customStyle="1" w:styleId="123">
    <w:name w:val="Основной текст (12)"/>
    <w:basedOn w:val="a"/>
    <w:link w:val="122"/>
    <w:uiPriority w:val="99"/>
    <w:pPr>
      <w:shd w:val="clear" w:color="auto" w:fill="FFFFFF"/>
      <w:spacing w:line="197" w:lineRule="exact"/>
      <w:jc w:val="both"/>
    </w:pPr>
    <w:rPr>
      <w:rFonts w:ascii="Calibri" w:hAnsi="Calibri"/>
      <w:sz w:val="18"/>
      <w:szCs w:val="18"/>
    </w:rPr>
  </w:style>
  <w:style w:type="character" w:customStyle="1" w:styleId="45">
    <w:name w:val="Заголовок №4_"/>
    <w:link w:val="46"/>
    <w:uiPriority w:val="99"/>
    <w:rPr>
      <w:rFonts w:ascii="Microsoft Sans Serif" w:eastAsia="Times New Roman" w:hAnsi="Microsoft Sans Serif"/>
      <w:sz w:val="18"/>
      <w:shd w:val="clear" w:color="auto" w:fill="FFFFFF"/>
    </w:rPr>
  </w:style>
  <w:style w:type="paragraph" w:customStyle="1" w:styleId="46">
    <w:name w:val="Заголовок №4"/>
    <w:basedOn w:val="a"/>
    <w:link w:val="45"/>
    <w:uiPriority w:val="99"/>
    <w:pPr>
      <w:shd w:val="clear" w:color="auto" w:fill="FFFFFF"/>
      <w:spacing w:before="300" w:after="120" w:line="240" w:lineRule="atLeast"/>
      <w:jc w:val="both"/>
      <w:outlineLvl w:val="3"/>
    </w:pPr>
    <w:rPr>
      <w:rFonts w:ascii="Microsoft Sans Serif" w:hAnsi="Microsoft Sans Serif"/>
      <w:sz w:val="18"/>
      <w:szCs w:val="18"/>
    </w:rPr>
  </w:style>
  <w:style w:type="paragraph" w:customStyle="1" w:styleId="210">
    <w:name w:val="Средняя сетка 21"/>
    <w:uiPriority w:val="99"/>
    <w:rPr>
      <w:rFonts w:ascii="Calibri" w:hAnsi="Calibri"/>
      <w:sz w:val="22"/>
      <w:szCs w:val="22"/>
    </w:rPr>
  </w:style>
  <w:style w:type="paragraph" w:styleId="afa">
    <w:name w:val="header"/>
    <w:basedOn w:val="a"/>
    <w:link w:val="afb"/>
    <w:uiPriority w:val="99"/>
    <w:pPr>
      <w:tabs>
        <w:tab w:val="center" w:pos="4677"/>
        <w:tab w:val="right" w:pos="9355"/>
      </w:tabs>
    </w:pPr>
  </w:style>
  <w:style w:type="character" w:customStyle="1" w:styleId="afb">
    <w:name w:val="Верхний колонтитул Знак"/>
    <w:link w:val="afa"/>
    <w:uiPriority w:val="99"/>
    <w:rPr>
      <w:rFonts w:ascii="Times New Roman" w:eastAsia="SimSun" w:hAnsi="Times New Roman" w:cs="Times New Roman"/>
    </w:rPr>
  </w:style>
  <w:style w:type="paragraph" w:styleId="afc">
    <w:name w:val="footer"/>
    <w:basedOn w:val="a"/>
    <w:link w:val="afd"/>
    <w:uiPriority w:val="99"/>
    <w:pPr>
      <w:tabs>
        <w:tab w:val="center" w:pos="4677"/>
        <w:tab w:val="right" w:pos="9355"/>
      </w:tabs>
    </w:pPr>
  </w:style>
  <w:style w:type="character" w:customStyle="1" w:styleId="afd">
    <w:name w:val="Нижний колонтитул Знак"/>
    <w:link w:val="afc"/>
    <w:uiPriority w:val="99"/>
    <w:rPr>
      <w:rFonts w:ascii="Times New Roman" w:eastAsia="SimSun" w:hAnsi="Times New Roman" w:cs="Times New Roman"/>
    </w:rPr>
  </w:style>
  <w:style w:type="paragraph" w:styleId="afe">
    <w:name w:val="Title"/>
    <w:basedOn w:val="a"/>
    <w:link w:val="aff"/>
    <w:uiPriority w:val="99"/>
    <w:qFormat/>
    <w:pPr>
      <w:jc w:val="center"/>
    </w:pPr>
    <w:rPr>
      <w:b/>
      <w:bCs/>
      <w:sz w:val="28"/>
      <w:szCs w:val="28"/>
    </w:rPr>
  </w:style>
  <w:style w:type="character" w:customStyle="1" w:styleId="aff">
    <w:name w:val="Заголовок Знак"/>
    <w:link w:val="afe"/>
    <w:uiPriority w:val="99"/>
    <w:rPr>
      <w:rFonts w:ascii="Times New Roman" w:eastAsia="SimSun" w:hAnsi="Times New Roman" w:cs="Times New Roman"/>
      <w:b/>
      <w:bCs/>
      <w:sz w:val="28"/>
      <w:szCs w:val="28"/>
    </w:rPr>
  </w:style>
  <w:style w:type="paragraph" w:styleId="aff0">
    <w:name w:val="endnote text"/>
    <w:basedOn w:val="a"/>
    <w:link w:val="aff1"/>
    <w:uiPriority w:val="99"/>
    <w:rPr>
      <w:sz w:val="20"/>
      <w:szCs w:val="20"/>
    </w:rPr>
  </w:style>
  <w:style w:type="character" w:customStyle="1" w:styleId="aff1">
    <w:name w:val="Текст концевой сноски Знак"/>
    <w:link w:val="aff0"/>
    <w:uiPriority w:val="99"/>
    <w:rPr>
      <w:rFonts w:ascii="Times New Roman" w:eastAsia="SimSun" w:hAnsi="Times New Roman" w:cs="Times New Roman"/>
      <w:sz w:val="20"/>
      <w:szCs w:val="20"/>
    </w:rPr>
  </w:style>
  <w:style w:type="character" w:styleId="aff2">
    <w:name w:val="endnote reference"/>
    <w:uiPriority w:val="99"/>
    <w:rPr>
      <w:rFonts w:cs="Times New Roman"/>
      <w:vertAlign w:val="superscript"/>
    </w:rPr>
  </w:style>
  <w:style w:type="character" w:customStyle="1" w:styleId="currpage">
    <w:name w:val="curr_page"/>
    <w:uiPriority w:val="99"/>
  </w:style>
  <w:style w:type="character" w:customStyle="1" w:styleId="small11">
    <w:name w:val="small11"/>
    <w:uiPriority w:val="99"/>
    <w:rPr>
      <w:sz w:val="16"/>
    </w:rPr>
  </w:style>
  <w:style w:type="character" w:styleId="aff3">
    <w:name w:val="page number"/>
    <w:uiPriority w:val="99"/>
    <w:rPr>
      <w:rFonts w:cs="Times New Roman"/>
    </w:rPr>
  </w:style>
  <w:style w:type="character" w:customStyle="1" w:styleId="apple-converted-space">
    <w:name w:val="apple-converted-space"/>
  </w:style>
  <w:style w:type="character" w:customStyle="1" w:styleId="cufon-alt">
    <w:name w:val="cufon-alt"/>
    <w:uiPriority w:val="99"/>
  </w:style>
  <w:style w:type="paragraph" w:customStyle="1" w:styleId="2a">
    <w:name w:val="Абзац списка2"/>
    <w:basedOn w:val="a"/>
    <w:uiPriority w:val="99"/>
    <w:pPr>
      <w:spacing w:after="200" w:line="276" w:lineRule="auto"/>
      <w:ind w:left="720"/>
    </w:pPr>
    <w:rPr>
      <w:rFonts w:ascii="Calibri" w:hAnsi="Calibri"/>
      <w:sz w:val="22"/>
      <w:szCs w:val="22"/>
      <w:lang w:eastAsia="en-US"/>
    </w:rPr>
  </w:style>
  <w:style w:type="character" w:styleId="aff4">
    <w:name w:val="Strong"/>
    <w:uiPriority w:val="22"/>
    <w:qFormat/>
    <w:rPr>
      <w:rFonts w:cs="Times New Roman"/>
      <w:b/>
    </w:rPr>
  </w:style>
  <w:style w:type="paragraph" w:customStyle="1" w:styleId="ListParagraph1">
    <w:name w:val="List Paragraph1"/>
    <w:basedOn w:val="a"/>
    <w:uiPriority w:val="99"/>
    <w:pPr>
      <w:spacing w:after="200" w:line="276" w:lineRule="auto"/>
    </w:pPr>
    <w:rPr>
      <w:rFonts w:ascii="Calibri" w:hAnsi="Calibri" w:cs="font391"/>
      <w:sz w:val="22"/>
      <w:szCs w:val="22"/>
      <w:lang w:eastAsia="ar-SA"/>
    </w:rPr>
  </w:style>
  <w:style w:type="paragraph" w:customStyle="1" w:styleId="17">
    <w:name w:val="Абзац списка1"/>
    <w:basedOn w:val="a"/>
    <w:link w:val="ListParagraphChar"/>
    <w:uiPriority w:val="99"/>
    <w:pPr>
      <w:spacing w:after="200" w:line="276" w:lineRule="auto"/>
      <w:ind w:left="720"/>
    </w:pPr>
    <w:rPr>
      <w:rFonts w:ascii="Calibri" w:hAnsi="Calibri"/>
      <w:sz w:val="22"/>
      <w:szCs w:val="22"/>
      <w:lang w:eastAsia="ar-SA"/>
    </w:rPr>
  </w:style>
  <w:style w:type="paragraph" w:customStyle="1" w:styleId="18">
    <w:name w:val="Без интервала1"/>
    <w:uiPriority w:val="99"/>
    <w:rPr>
      <w:rFonts w:ascii="Calibri" w:hAnsi="Calibri"/>
      <w:sz w:val="22"/>
      <w:szCs w:val="22"/>
      <w:lang w:eastAsia="ar-SA"/>
    </w:rPr>
  </w:style>
  <w:style w:type="paragraph" w:styleId="19">
    <w:name w:val="toc 1"/>
    <w:basedOn w:val="a"/>
    <w:next w:val="a"/>
    <w:uiPriority w:val="99"/>
    <w:pPr>
      <w:tabs>
        <w:tab w:val="right" w:leader="dot" w:pos="9060"/>
      </w:tabs>
      <w:spacing w:before="240"/>
      <w:contextualSpacing/>
    </w:pPr>
    <w:rPr>
      <w:sz w:val="28"/>
      <w:szCs w:val="28"/>
    </w:rPr>
  </w:style>
  <w:style w:type="paragraph" w:styleId="34">
    <w:name w:val="toc 3"/>
    <w:basedOn w:val="a"/>
    <w:next w:val="a"/>
    <w:uiPriority w:val="99"/>
    <w:pPr>
      <w:ind w:left="480"/>
    </w:pPr>
  </w:style>
  <w:style w:type="paragraph" w:styleId="2b">
    <w:name w:val="toc 2"/>
    <w:basedOn w:val="a"/>
    <w:next w:val="a"/>
    <w:uiPriority w:val="99"/>
    <w:pPr>
      <w:tabs>
        <w:tab w:val="right" w:leader="dot" w:pos="9060"/>
      </w:tabs>
      <w:ind w:left="240"/>
    </w:pPr>
    <w:rPr>
      <w:spacing w:val="6"/>
      <w:sz w:val="28"/>
      <w:szCs w:val="28"/>
    </w:rPr>
  </w:style>
  <w:style w:type="character" w:customStyle="1" w:styleId="1a">
    <w:name w:val="Название Знак1"/>
    <w:uiPriority w:val="99"/>
    <w:rPr>
      <w:rFonts w:ascii="Times New Roman" w:hAnsi="Times New Roman"/>
      <w:b/>
      <w:sz w:val="28"/>
      <w:lang w:eastAsia="ar-SA" w:bidi="ar-SA"/>
    </w:rPr>
  </w:style>
  <w:style w:type="paragraph" w:customStyle="1" w:styleId="Section">
    <w:name w:val="Section"/>
    <w:basedOn w:val="a"/>
    <w:next w:val="a"/>
    <w:uiPriority w:val="99"/>
    <w:pPr>
      <w:keepNext/>
      <w:spacing w:before="20" w:after="120"/>
    </w:pPr>
    <w:rPr>
      <w:rFonts w:ascii="Arial" w:hAnsi="Arial" w:cs="Arial"/>
      <w:smallCaps/>
      <w:sz w:val="28"/>
      <w:szCs w:val="28"/>
      <w:lang w:val="en-GB" w:eastAsia="en-US"/>
    </w:rPr>
  </w:style>
  <w:style w:type="paragraph" w:customStyle="1" w:styleId="Instruction">
    <w:name w:val="Instruction"/>
    <w:basedOn w:val="a"/>
    <w:next w:val="a"/>
    <w:uiPriority w:val="99"/>
    <w:pPr>
      <w:keepNext/>
      <w:spacing w:before="20" w:after="120"/>
    </w:pPr>
    <w:rPr>
      <w:b/>
      <w:bCs/>
      <w:sz w:val="22"/>
      <w:szCs w:val="22"/>
      <w:lang w:val="en-GB" w:eastAsia="en-GB"/>
    </w:rPr>
  </w:style>
  <w:style w:type="paragraph" w:customStyle="1" w:styleId="Write-In">
    <w:name w:val="Write-In"/>
    <w:basedOn w:val="a"/>
    <w:next w:val="a"/>
    <w:uiPriority w:val="99"/>
    <w:pPr>
      <w:keepNext/>
      <w:spacing w:after="120" w:line="360" w:lineRule="auto"/>
    </w:pPr>
    <w:rPr>
      <w:sz w:val="22"/>
      <w:szCs w:val="22"/>
      <w:lang w:val="en-GB" w:eastAsia="en-GB"/>
    </w:rPr>
  </w:style>
  <w:style w:type="paragraph" w:customStyle="1" w:styleId="Realia-Text">
    <w:name w:val="Realia-Text"/>
    <w:basedOn w:val="a"/>
    <w:next w:val="a"/>
    <w:uiPriority w:val="99"/>
    <w:pPr>
      <w:keepNext/>
      <w:spacing w:after="120"/>
    </w:pPr>
    <w:rPr>
      <w:sz w:val="22"/>
      <w:szCs w:val="22"/>
      <w:lang w:val="en-GB" w:eastAsia="en-GB"/>
    </w:rPr>
  </w:style>
  <w:style w:type="paragraph" w:customStyle="1" w:styleId="Realia-Title">
    <w:name w:val="Realia-Title"/>
    <w:basedOn w:val="a"/>
    <w:next w:val="Realia-Text"/>
    <w:uiPriority w:val="99"/>
    <w:pPr>
      <w:keepNext/>
      <w:spacing w:after="120"/>
    </w:pPr>
    <w:rPr>
      <w:b/>
      <w:bCs/>
      <w:sz w:val="32"/>
      <w:szCs w:val="32"/>
      <w:lang w:val="en-GB" w:eastAsia="en-GB"/>
    </w:rPr>
  </w:style>
  <w:style w:type="character" w:customStyle="1" w:styleId="110">
    <w:name w:val="Основной текст + 11"/>
    <w:uiPriority w:val="99"/>
    <w:rPr>
      <w:rFonts w:ascii="Times New Roman" w:hAnsi="Times New Roman"/>
      <w:color w:val="000000"/>
      <w:spacing w:val="0"/>
      <w:position w:val="0"/>
      <w:sz w:val="23"/>
      <w:u w:val="none"/>
      <w:shd w:val="clear" w:color="auto" w:fill="FFFFFF"/>
      <w:lang w:val="ru-RU"/>
    </w:rPr>
  </w:style>
  <w:style w:type="paragraph" w:customStyle="1" w:styleId="220">
    <w:name w:val="Средняя сетка 22"/>
    <w:uiPriority w:val="99"/>
    <w:rPr>
      <w:rFonts w:ascii="Calibri" w:hAnsi="Calibri"/>
      <w:sz w:val="22"/>
      <w:szCs w:val="22"/>
      <w:lang w:eastAsia="en-US"/>
    </w:rPr>
  </w:style>
  <w:style w:type="paragraph" w:customStyle="1" w:styleId="1b">
    <w:name w:val="Текст1"/>
    <w:uiPriority w:val="99"/>
    <w:pPr>
      <w:pBdr>
        <w:top w:val="none" w:sz="96" w:space="31" w:color="FFFFFF"/>
        <w:left w:val="none" w:sz="96" w:space="31" w:color="FFFFFF"/>
        <w:bottom w:val="none" w:sz="96" w:space="31" w:color="FFFFFF"/>
        <w:right w:val="none" w:sz="96" w:space="31" w:color="FFFFFF"/>
      </w:pBdr>
    </w:pPr>
    <w:rPr>
      <w:rFonts w:ascii="Helvetica" w:eastAsia="Times New Roman" w:hAnsi="Arial Unicode MS" w:cs="Arial Unicode MS"/>
      <w:color w:val="000000"/>
      <w:sz w:val="22"/>
      <w:szCs w:val="22"/>
      <w:lang w:val="en-US"/>
    </w:rPr>
  </w:style>
  <w:style w:type="paragraph" w:customStyle="1" w:styleId="1c">
    <w:name w:val="Заголовок оглавления1"/>
    <w:basedOn w:val="1"/>
    <w:next w:val="a"/>
    <w:uiPriority w:val="99"/>
    <w:pPr>
      <w:keepLines/>
      <w:spacing w:before="480" w:after="0" w:line="276" w:lineRule="auto"/>
      <w:outlineLvl w:val="9"/>
    </w:pPr>
    <w:rPr>
      <w:rFonts w:ascii="Cambria" w:hAnsi="Cambria"/>
      <w:color w:val="365F91"/>
      <w:szCs w:val="28"/>
    </w:rPr>
  </w:style>
  <w:style w:type="character" w:customStyle="1" w:styleId="bookid1">
    <w:name w:val="bookid1"/>
    <w:uiPriority w:val="99"/>
    <w:rPr>
      <w:vanish/>
    </w:rPr>
  </w:style>
  <w:style w:type="paragraph" w:customStyle="1" w:styleId="msonormalbullet2gif">
    <w:name w:val="msonormalbullet2.gif"/>
    <w:basedOn w:val="a"/>
    <w:uiPriority w:val="99"/>
    <w:pPr>
      <w:spacing w:before="100" w:beforeAutospacing="1" w:after="100" w:afterAutospacing="1"/>
    </w:pPr>
  </w:style>
  <w:style w:type="character" w:styleId="aff5">
    <w:name w:val="FollowedHyperlink"/>
    <w:uiPriority w:val="99"/>
    <w:rPr>
      <w:rFonts w:cs="Times New Roman"/>
      <w:color w:val="800080"/>
      <w:u w:val="single"/>
    </w:rPr>
  </w:style>
  <w:style w:type="paragraph" w:customStyle="1" w:styleId="240">
    <w:name w:val="Средняя сетка 24"/>
    <w:uiPriority w:val="99"/>
    <w:rPr>
      <w:rFonts w:ascii="Calibri" w:hAnsi="Calibri"/>
      <w:sz w:val="22"/>
      <w:szCs w:val="22"/>
    </w:rPr>
  </w:style>
  <w:style w:type="character" w:styleId="aff6">
    <w:name w:val="Emphasis"/>
    <w:uiPriority w:val="20"/>
    <w:qFormat/>
    <w:rPr>
      <w:rFonts w:cs="Times New Roman"/>
      <w:i/>
    </w:rPr>
  </w:style>
  <w:style w:type="paragraph" w:customStyle="1" w:styleId="NoSpacing1">
    <w:name w:val="No Spacing1"/>
    <w:uiPriority w:val="99"/>
    <w:rPr>
      <w:rFonts w:ascii="Calibri" w:hAnsi="Calibri"/>
      <w:sz w:val="22"/>
      <w:szCs w:val="22"/>
    </w:rPr>
  </w:style>
  <w:style w:type="paragraph" w:customStyle="1" w:styleId="Normal1">
    <w:name w:val="Normal1"/>
    <w:uiPriority w:val="99"/>
    <w:pPr>
      <w:widowControl w:val="0"/>
      <w:spacing w:before="160" w:line="260" w:lineRule="auto"/>
      <w:jc w:val="both"/>
    </w:pPr>
    <w:rPr>
      <w:rFonts w:ascii="Times New Roman" w:hAnsi="Times New Roman"/>
      <w:sz w:val="18"/>
      <w:lang w:val="de-DE"/>
    </w:rPr>
  </w:style>
  <w:style w:type="character" w:customStyle="1" w:styleId="mw-headline">
    <w:name w:val="mw-headline"/>
    <w:uiPriority w:val="99"/>
    <w:rPr>
      <w:rFonts w:cs="Times New Roman"/>
    </w:rPr>
  </w:style>
  <w:style w:type="paragraph" w:customStyle="1" w:styleId="LIBSNormal">
    <w:name w:val="LIBS_Normal"/>
    <w:basedOn w:val="Default"/>
    <w:next w:val="Default"/>
    <w:uiPriority w:val="99"/>
    <w:rPr>
      <w:rFonts w:ascii="Arial" w:hAnsi="Arial" w:cs="Arial"/>
      <w:color w:val="auto"/>
      <w:lang w:eastAsia="ru-RU"/>
    </w:rPr>
  </w:style>
  <w:style w:type="character" w:customStyle="1" w:styleId="2c">
    <w:name w:val="Основной текст (2) + Полужирный"/>
    <w:uiPriority w:val="99"/>
    <w:rPr>
      <w:rFonts w:ascii="Arial" w:eastAsia="Times New Roman" w:hAnsi="Arial"/>
      <w:b/>
      <w:color w:val="000000"/>
      <w:spacing w:val="12"/>
      <w:position w:val="0"/>
      <w:sz w:val="34"/>
      <w:u w:val="none"/>
      <w:lang w:val="es-ES" w:eastAsia="es-ES"/>
    </w:rPr>
  </w:style>
  <w:style w:type="character" w:customStyle="1" w:styleId="17pt">
    <w:name w:val="Основной текст + 17 pt"/>
    <w:uiPriority w:val="99"/>
    <w:rPr>
      <w:rFonts w:ascii="Arial" w:eastAsia="Times New Roman" w:hAnsi="Arial"/>
      <w:b/>
      <w:color w:val="000000"/>
      <w:spacing w:val="12"/>
      <w:position w:val="0"/>
      <w:sz w:val="34"/>
      <w:shd w:val="clear" w:color="auto" w:fill="FFFFFF"/>
      <w:lang w:val="es-ES" w:eastAsia="es-ES"/>
    </w:rPr>
  </w:style>
  <w:style w:type="character" w:customStyle="1" w:styleId="35">
    <w:name w:val="Основной текст (3)_"/>
    <w:link w:val="36"/>
    <w:uiPriority w:val="99"/>
    <w:rPr>
      <w:rFonts w:ascii="Georgia" w:eastAsia="Times New Roman" w:hAnsi="Georgia"/>
      <w:b/>
      <w:spacing w:val="7"/>
      <w:sz w:val="40"/>
      <w:shd w:val="clear" w:color="auto" w:fill="FFFFFF"/>
    </w:rPr>
  </w:style>
  <w:style w:type="character" w:customStyle="1" w:styleId="15pt">
    <w:name w:val="Основной текст + 15 pt"/>
    <w:uiPriority w:val="99"/>
    <w:rPr>
      <w:rFonts w:ascii="Arial" w:eastAsia="Times New Roman" w:hAnsi="Arial"/>
      <w:i/>
      <w:color w:val="000000"/>
      <w:spacing w:val="19"/>
      <w:position w:val="0"/>
      <w:sz w:val="30"/>
      <w:u w:val="none"/>
      <w:shd w:val="clear" w:color="auto" w:fill="FFFFFF"/>
      <w:lang w:val="es-ES" w:eastAsia="es-ES"/>
    </w:rPr>
  </w:style>
  <w:style w:type="paragraph" w:customStyle="1" w:styleId="36">
    <w:name w:val="Основной текст (3)"/>
    <w:basedOn w:val="a"/>
    <w:link w:val="35"/>
    <w:uiPriority w:val="99"/>
    <w:pPr>
      <w:widowControl w:val="0"/>
      <w:shd w:val="clear" w:color="auto" w:fill="FFFFFF"/>
      <w:spacing w:before="1080" w:after="540" w:line="240" w:lineRule="atLeast"/>
      <w:jc w:val="center"/>
    </w:pPr>
    <w:rPr>
      <w:rFonts w:ascii="Georgia" w:hAnsi="Georgia"/>
      <w:b/>
      <w:bCs/>
      <w:spacing w:val="7"/>
      <w:sz w:val="40"/>
      <w:szCs w:val="40"/>
    </w:rPr>
  </w:style>
  <w:style w:type="character" w:customStyle="1" w:styleId="62">
    <w:name w:val="Основной текст (6)_"/>
    <w:link w:val="63"/>
    <w:uiPriority w:val="99"/>
    <w:rPr>
      <w:rFonts w:ascii="Arial Narrow" w:eastAsia="Times New Roman" w:hAnsi="Arial Narrow"/>
      <w:b/>
      <w:spacing w:val="19"/>
      <w:sz w:val="30"/>
      <w:shd w:val="clear" w:color="auto" w:fill="FFFFFF"/>
    </w:rPr>
  </w:style>
  <w:style w:type="paragraph" w:customStyle="1" w:styleId="63">
    <w:name w:val="Основной текст (6)"/>
    <w:basedOn w:val="a"/>
    <w:link w:val="62"/>
    <w:uiPriority w:val="99"/>
    <w:pPr>
      <w:widowControl w:val="0"/>
      <w:shd w:val="clear" w:color="auto" w:fill="FFFFFF"/>
      <w:spacing w:after="480" w:line="240" w:lineRule="atLeast"/>
    </w:pPr>
    <w:rPr>
      <w:rFonts w:ascii="Arial Narrow" w:hAnsi="Arial Narrow"/>
      <w:b/>
      <w:bCs/>
      <w:spacing w:val="19"/>
      <w:sz w:val="30"/>
      <w:szCs w:val="30"/>
    </w:rPr>
  </w:style>
  <w:style w:type="character" w:customStyle="1" w:styleId="ArialNarrow">
    <w:name w:val="Основной текст + Arial Narrow"/>
    <w:uiPriority w:val="99"/>
    <w:rPr>
      <w:rFonts w:ascii="Arial Narrow" w:eastAsia="Times New Roman" w:hAnsi="Arial Narrow"/>
      <w:b/>
      <w:color w:val="000000"/>
      <w:spacing w:val="19"/>
      <w:position w:val="0"/>
      <w:sz w:val="30"/>
      <w:u w:val="none"/>
      <w:shd w:val="clear" w:color="auto" w:fill="FFFFFF"/>
      <w:lang w:val="es-ES" w:eastAsia="es-ES"/>
    </w:rPr>
  </w:style>
  <w:style w:type="character" w:customStyle="1" w:styleId="Corbel">
    <w:name w:val="Основной текст + Corbel"/>
    <w:uiPriority w:val="99"/>
    <w:rPr>
      <w:rFonts w:ascii="Corbel" w:eastAsia="Times New Roman" w:hAnsi="Corbel"/>
      <w:color w:val="000000"/>
      <w:spacing w:val="0"/>
      <w:position w:val="0"/>
      <w:sz w:val="56"/>
      <w:u w:val="none"/>
      <w:shd w:val="clear" w:color="auto" w:fill="FFFFFF"/>
      <w:lang w:val="es-ES" w:eastAsia="es-ES"/>
    </w:rPr>
  </w:style>
  <w:style w:type="character" w:customStyle="1" w:styleId="16pt">
    <w:name w:val="Основной текст + 16 pt"/>
    <w:uiPriority w:val="99"/>
    <w:rPr>
      <w:rFonts w:ascii="Arial" w:eastAsia="Times New Roman" w:hAnsi="Arial"/>
      <w:color w:val="000000"/>
      <w:spacing w:val="27"/>
      <w:position w:val="0"/>
      <w:sz w:val="32"/>
      <w:u w:val="none"/>
      <w:shd w:val="clear" w:color="auto" w:fill="FFFFFF"/>
      <w:lang w:val="es-ES" w:eastAsia="es-ES"/>
    </w:rPr>
  </w:style>
  <w:style w:type="character" w:customStyle="1" w:styleId="aff7">
    <w:name w:val="Основной текст + Полужирный"/>
    <w:uiPriority w:val="99"/>
    <w:rPr>
      <w:rFonts w:ascii="Arial" w:eastAsia="Times New Roman" w:hAnsi="Arial"/>
      <w:b/>
      <w:color w:val="000000"/>
      <w:spacing w:val="10"/>
      <w:position w:val="0"/>
      <w:sz w:val="28"/>
      <w:u w:val="none"/>
      <w:shd w:val="clear" w:color="auto" w:fill="FFFFFF"/>
      <w:lang w:val="es-ES" w:eastAsia="es-ES"/>
    </w:rPr>
  </w:style>
  <w:style w:type="character" w:customStyle="1" w:styleId="aff8">
    <w:name w:val="Основной текст + Курсив"/>
    <w:uiPriority w:val="99"/>
    <w:rPr>
      <w:rFonts w:ascii="Arial" w:eastAsia="Times New Roman" w:hAnsi="Arial"/>
      <w:i/>
      <w:color w:val="000000"/>
      <w:spacing w:val="15"/>
      <w:position w:val="0"/>
      <w:sz w:val="28"/>
      <w:u w:val="none"/>
      <w:shd w:val="clear" w:color="auto" w:fill="FFFFFF"/>
      <w:lang w:val="en-US" w:eastAsia="en-US"/>
    </w:rPr>
  </w:style>
  <w:style w:type="character" w:customStyle="1" w:styleId="v11pixnegro">
    <w:name w:val="v11pixnegro"/>
    <w:uiPriority w:val="99"/>
    <w:rPr>
      <w:rFonts w:cs="Times New Roman"/>
    </w:rPr>
  </w:style>
  <w:style w:type="table" w:customStyle="1" w:styleId="111">
    <w:name w:val="Сетка таблицы11"/>
    <w:uiPriority w:val="99"/>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d">
    <w:name w:val="Основной текст2"/>
    <w:uiPriority w:val="99"/>
    <w:rPr>
      <w:rFonts w:ascii="Arial" w:eastAsia="Times New Roman" w:hAnsi="Arial"/>
      <w:color w:val="000000"/>
      <w:spacing w:val="14"/>
      <w:position w:val="0"/>
      <w:sz w:val="18"/>
      <w:u w:val="none"/>
      <w:shd w:val="clear" w:color="auto" w:fill="FFFFFF"/>
      <w:lang w:val="es-ES" w:eastAsia="es-ES"/>
    </w:rPr>
  </w:style>
  <w:style w:type="table" w:customStyle="1" w:styleId="2e">
    <w:name w:val="Сетка таблицы2"/>
    <w:uiPriority w:val="99"/>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6pt1">
    <w:name w:val="Основной текст + 16 pt1"/>
    <w:uiPriority w:val="99"/>
    <w:rPr>
      <w:rFonts w:ascii="Trebuchet MS" w:eastAsia="Times New Roman" w:hAnsi="Trebuchet MS"/>
      <w:b/>
      <w:color w:val="000000"/>
      <w:spacing w:val="14"/>
      <w:position w:val="0"/>
      <w:sz w:val="32"/>
      <w:shd w:val="clear" w:color="auto" w:fill="FFFFFF"/>
      <w:lang w:val="es-ES" w:eastAsia="es-ES"/>
    </w:rPr>
  </w:style>
  <w:style w:type="character" w:customStyle="1" w:styleId="92">
    <w:name w:val="Основной текст (9)_"/>
    <w:link w:val="93"/>
    <w:uiPriority w:val="99"/>
    <w:rPr>
      <w:rFonts w:ascii="Arial" w:eastAsia="Times New Roman" w:hAnsi="Arial"/>
      <w:b/>
      <w:spacing w:val="14"/>
      <w:sz w:val="32"/>
      <w:shd w:val="clear" w:color="auto" w:fill="FFFFFF"/>
    </w:rPr>
  </w:style>
  <w:style w:type="paragraph" w:customStyle="1" w:styleId="93">
    <w:name w:val="Основной текст (9)"/>
    <w:basedOn w:val="a"/>
    <w:link w:val="92"/>
    <w:uiPriority w:val="99"/>
    <w:pPr>
      <w:widowControl w:val="0"/>
      <w:shd w:val="clear" w:color="auto" w:fill="FFFFFF"/>
      <w:spacing w:before="300" w:line="240" w:lineRule="atLeast"/>
    </w:pPr>
    <w:rPr>
      <w:rFonts w:ascii="Arial" w:hAnsi="Arial"/>
      <w:b/>
      <w:bCs/>
      <w:spacing w:val="14"/>
      <w:sz w:val="32"/>
      <w:szCs w:val="32"/>
    </w:rPr>
  </w:style>
  <w:style w:type="character" w:customStyle="1" w:styleId="s1">
    <w:name w:val="s1"/>
    <w:uiPriority w:val="99"/>
  </w:style>
  <w:style w:type="paragraph" w:customStyle="1" w:styleId="p3">
    <w:name w:val="p3"/>
    <w:basedOn w:val="a"/>
    <w:uiPriority w:val="99"/>
    <w:pPr>
      <w:spacing w:before="100" w:beforeAutospacing="1" w:after="100" w:afterAutospacing="1"/>
    </w:pPr>
  </w:style>
  <w:style w:type="paragraph" w:customStyle="1" w:styleId="p5">
    <w:name w:val="p5"/>
    <w:basedOn w:val="a"/>
    <w:uiPriority w:val="99"/>
    <w:pPr>
      <w:spacing w:before="100" w:beforeAutospacing="1" w:after="100" w:afterAutospacing="1"/>
    </w:pPr>
  </w:style>
  <w:style w:type="paragraph" w:customStyle="1" w:styleId="p6">
    <w:name w:val="p6"/>
    <w:basedOn w:val="a"/>
    <w:uiPriority w:val="99"/>
    <w:pPr>
      <w:spacing w:before="100" w:beforeAutospacing="1" w:after="100" w:afterAutospacing="1"/>
    </w:pPr>
  </w:style>
  <w:style w:type="paragraph" w:customStyle="1" w:styleId="p7">
    <w:name w:val="p7"/>
    <w:basedOn w:val="a"/>
    <w:uiPriority w:val="99"/>
    <w:pPr>
      <w:spacing w:before="100" w:beforeAutospacing="1" w:after="100" w:afterAutospacing="1"/>
    </w:pPr>
  </w:style>
  <w:style w:type="character" w:customStyle="1" w:styleId="s2">
    <w:name w:val="s2"/>
    <w:uiPriority w:val="99"/>
  </w:style>
  <w:style w:type="character" w:customStyle="1" w:styleId="s3">
    <w:name w:val="s3"/>
    <w:uiPriority w:val="99"/>
  </w:style>
  <w:style w:type="character" w:customStyle="1" w:styleId="autoren">
    <w:name w:val="autoren"/>
    <w:uiPriority w:val="99"/>
  </w:style>
  <w:style w:type="character" w:customStyle="1" w:styleId="additionaltitle">
    <w:name w:val="additionaltitle"/>
    <w:uiPriority w:val="99"/>
  </w:style>
  <w:style w:type="paragraph" w:customStyle="1" w:styleId="FR1">
    <w:name w:val="FR1"/>
    <w:uiPriority w:val="99"/>
    <w:pPr>
      <w:widowControl w:val="0"/>
      <w:ind w:left="520"/>
    </w:pPr>
    <w:rPr>
      <w:rFonts w:ascii="Times New Roman" w:hAnsi="Times New Roman"/>
      <w:sz w:val="32"/>
      <w:lang w:val="de-DE"/>
    </w:rPr>
  </w:style>
  <w:style w:type="paragraph" w:styleId="aff9">
    <w:name w:val="Block Text"/>
    <w:basedOn w:val="a"/>
    <w:uiPriority w:val="99"/>
    <w:pPr>
      <w:widowControl w:val="0"/>
      <w:spacing w:before="220" w:line="360" w:lineRule="auto"/>
      <w:ind w:left="357" w:right="799"/>
      <w:jc w:val="both"/>
    </w:pPr>
    <w:rPr>
      <w:rFonts w:ascii="Arial" w:hAnsi="Arial"/>
      <w:szCs w:val="20"/>
      <w:lang w:val="de-DE"/>
    </w:rPr>
  </w:style>
  <w:style w:type="character" w:customStyle="1" w:styleId="ListParagraphChar">
    <w:name w:val="List Paragraph Char"/>
    <w:link w:val="17"/>
    <w:uiPriority w:val="99"/>
    <w:rPr>
      <w:rFonts w:ascii="Calibri" w:eastAsia="SimSun" w:hAnsi="Calibri"/>
      <w:sz w:val="22"/>
      <w:lang w:eastAsia="ar-SA" w:bidi="ar-SA"/>
    </w:rPr>
  </w:style>
  <w:style w:type="character" w:styleId="affa">
    <w:name w:val="line number"/>
    <w:uiPriority w:val="99"/>
    <w:rPr>
      <w:rFonts w:cs="Times New Roman"/>
    </w:rPr>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sz w:val="20"/>
      <w:szCs w:val="20"/>
    </w:rPr>
  </w:style>
  <w:style w:type="character" w:customStyle="1" w:styleId="HTML0">
    <w:name w:val="Стандартный HTML Знак"/>
    <w:link w:val="HTML"/>
    <w:uiPriority w:val="99"/>
    <w:rPr>
      <w:rFonts w:ascii="Courier" w:eastAsia="SimSun" w:hAnsi="Courier" w:cs="Times New Roman"/>
      <w:sz w:val="20"/>
      <w:szCs w:val="20"/>
    </w:rPr>
  </w:style>
  <w:style w:type="character" w:styleId="affb">
    <w:name w:val="annotation reference"/>
    <w:uiPriority w:val="99"/>
    <w:semiHidden/>
    <w:rPr>
      <w:rFonts w:cs="Times New Roman"/>
      <w:sz w:val="16"/>
      <w:szCs w:val="16"/>
    </w:rPr>
  </w:style>
  <w:style w:type="paragraph" w:styleId="affc">
    <w:name w:val="annotation text"/>
    <w:basedOn w:val="a"/>
    <w:link w:val="affd"/>
    <w:uiPriority w:val="99"/>
    <w:semiHidden/>
    <w:rPr>
      <w:sz w:val="20"/>
      <w:szCs w:val="20"/>
    </w:rPr>
  </w:style>
  <w:style w:type="character" w:customStyle="1" w:styleId="affd">
    <w:name w:val="Текст примечания Знак"/>
    <w:link w:val="affc"/>
    <w:uiPriority w:val="99"/>
    <w:semiHidden/>
    <w:rPr>
      <w:rFonts w:ascii="Times New Roman" w:eastAsia="SimSun" w:hAnsi="Times New Roman" w:cs="Times New Roman"/>
      <w:sz w:val="20"/>
      <w:szCs w:val="20"/>
    </w:rPr>
  </w:style>
  <w:style w:type="paragraph" w:styleId="affe">
    <w:name w:val="annotation subject"/>
    <w:basedOn w:val="affc"/>
    <w:next w:val="affc"/>
    <w:link w:val="afff"/>
    <w:uiPriority w:val="99"/>
    <w:semiHidden/>
    <w:rPr>
      <w:b/>
      <w:bCs/>
    </w:rPr>
  </w:style>
  <w:style w:type="character" w:customStyle="1" w:styleId="afff">
    <w:name w:val="Тема примечания Знак"/>
    <w:link w:val="affe"/>
    <w:uiPriority w:val="99"/>
    <w:semiHidden/>
    <w:rPr>
      <w:rFonts w:ascii="Times New Roman" w:eastAsia="SimSun" w:hAnsi="Times New Roman" w:cs="Times New Roman"/>
      <w:b/>
      <w:bCs/>
      <w:sz w:val="20"/>
      <w:szCs w:val="20"/>
    </w:rPr>
  </w:style>
  <w:style w:type="table" w:customStyle="1" w:styleId="37">
    <w:name w:val="Сетка таблицы3"/>
    <w:uiPriority w:val="99"/>
    <w:rPr>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ucida-bold">
    <w:name w:val="lucida-bold"/>
    <w:uiPriority w:val="99"/>
    <w:rPr>
      <w:rFonts w:cs="Times New Roman"/>
    </w:rPr>
  </w:style>
  <w:style w:type="character" w:customStyle="1" w:styleId="1d">
    <w:name w:val="Название1"/>
    <w:uiPriority w:val="99"/>
    <w:rPr>
      <w:rFonts w:cs="Times New Roman"/>
    </w:rPr>
  </w:style>
  <w:style w:type="character" w:customStyle="1" w:styleId="2f">
    <w:name w:val="Текст сноски Знак2"/>
    <w:uiPriority w:val="99"/>
    <w:rPr>
      <w:rFonts w:ascii="Times New Roman" w:hAnsi="Times New Roman"/>
      <w:sz w:val="20"/>
      <w:lang w:eastAsia="ru-RU"/>
    </w:rPr>
  </w:style>
  <w:style w:type="paragraph" w:customStyle="1" w:styleId="xmsonormal">
    <w:name w:val="x_msonormal"/>
    <w:basedOn w:val="a"/>
    <w:uiPriority w:val="99"/>
    <w:pPr>
      <w:spacing w:before="100" w:beforeAutospacing="1" w:after="100" w:afterAutospacing="1"/>
    </w:pPr>
  </w:style>
  <w:style w:type="paragraph" w:styleId="afff0">
    <w:name w:val="No Spacing"/>
    <w:uiPriority w:val="1"/>
    <w:qFormat/>
    <w:rPr>
      <w:rFonts w:ascii="Calibri" w:eastAsia="Times New Roman" w:hAnsi="Calibri"/>
      <w:sz w:val="22"/>
      <w:szCs w:val="22"/>
    </w:rPr>
  </w:style>
  <w:style w:type="paragraph" w:customStyle="1" w:styleId="TableParagraph">
    <w:name w:val="Table Paragraph"/>
    <w:basedOn w:val="a"/>
    <w:uiPriority w:val="1"/>
    <w:qFormat/>
    <w:pPr>
      <w:widowControl w:val="0"/>
      <w:ind w:left="107"/>
    </w:pPr>
    <w:rPr>
      <w:rFonts w:eastAsia="Times New Roman"/>
      <w:sz w:val="22"/>
      <w:szCs w:val="22"/>
      <w:lang w:bidi="ru-RU"/>
    </w:rPr>
  </w:style>
  <w:style w:type="table" w:customStyle="1" w:styleId="TableNormal">
    <w:name w:val="Table Normal"/>
    <w:uiPriority w:val="2"/>
    <w:semiHidden/>
    <w:unhideWhenUsed/>
    <w:qFormat/>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211">
    <w:name w:val="Заголовок 21"/>
    <w:basedOn w:val="a"/>
    <w:uiPriority w:val="1"/>
    <w:qFormat/>
    <w:pPr>
      <w:widowControl w:val="0"/>
      <w:ind w:left="222"/>
      <w:outlineLvl w:val="2"/>
    </w:pPr>
    <w:rPr>
      <w:rFonts w:eastAsia="Times New Roman"/>
      <w:b/>
      <w:bCs/>
      <w:i/>
      <w:sz w:val="28"/>
      <w:szCs w:val="28"/>
      <w:lang w:val="en-US" w:eastAsia="en-US" w:bidi="en-US"/>
    </w:rPr>
  </w:style>
  <w:style w:type="table" w:customStyle="1" w:styleId="47">
    <w:name w:val="Сетка таблицы4"/>
    <w:basedOn w:val="a1"/>
    <w:next w:val="aa"/>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5">
    <w:name w:val="Сетка таблицы5"/>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124">
    <w:name w:val="Сетка таблицы12"/>
    <w:basedOn w:val="a1"/>
    <w:next w:val="aa"/>
    <w:uiPriority w:val="9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W-">
    <w:name w:val="WW-Базовый"/>
    <w:pPr>
      <w:tabs>
        <w:tab w:val="left" w:pos="709"/>
      </w:tabs>
      <w:spacing w:after="200" w:line="276" w:lineRule="atLeast"/>
    </w:pPr>
    <w:rPr>
      <w:rFonts w:ascii="Calibri" w:eastAsia="Lucida Sans Unicode" w:hAnsi="Calibri" w:cs="font891"/>
      <w:color w:val="00000A"/>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ictionary.cambridge.org/dictionary/english/feeling" TargetMode="External"/><Relationship Id="rId13" Type="http://schemas.openxmlformats.org/officeDocument/2006/relationships/hyperlink" Target="http://arch.neicon.ru/xmlu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nanium.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tionary.cambridge.org/dictionary/english/vacancy" TargetMode="External"/><Relationship Id="rId5" Type="http://schemas.openxmlformats.org/officeDocument/2006/relationships/webSettings" Target="webSettings.xml"/><Relationship Id="rId15" Type="http://schemas.openxmlformats.org/officeDocument/2006/relationships/hyperlink" Target="http://portal.ufrf.ru" TargetMode="External"/><Relationship Id="rId10" Type="http://schemas.openxmlformats.org/officeDocument/2006/relationships/hyperlink" Target="https://dictionary.cambridge.org/dictionary/english/attorney" TargetMode="External"/><Relationship Id="rId4" Type="http://schemas.openxmlformats.org/officeDocument/2006/relationships/settings" Target="settings.xml"/><Relationship Id="rId9" Type="http://schemas.openxmlformats.org/officeDocument/2006/relationships/hyperlink" Target="https://dictionary.cambridge.org/dictionary/english/job" TargetMode="External"/><Relationship Id="rId14" Type="http://schemas.openxmlformats.org/officeDocument/2006/relationships/hyperlink" Target="http://www.economis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B3747-2F96-46ED-B7A0-59B0DE283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53</Pages>
  <Words>15124</Words>
  <Characters>86207</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Лукина Александра Андреевна</dc:creator>
  <cp:keywords/>
  <dc:description/>
  <cp:lastModifiedBy>Трушанина Вероника Валерьевна</cp:lastModifiedBy>
  <cp:revision>5</cp:revision>
  <dcterms:created xsi:type="dcterms:W3CDTF">2024-12-20T08:01:00Z</dcterms:created>
  <dcterms:modified xsi:type="dcterms:W3CDTF">2026-05-26T09:43:00Z</dcterms:modified>
</cp:coreProperties>
</file>